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E5989" w14:textId="77777777" w:rsidR="00E55B94" w:rsidRPr="009F7C32" w:rsidRDefault="00E55B94" w:rsidP="00E55B94">
      <w:pPr>
        <w:spacing w:before="720" w:after="2880"/>
        <w:ind w:left="2880" w:right="2520"/>
        <w:jc w:val="center"/>
        <w:rPr>
          <w:b/>
          <w:bCs/>
          <w:spacing w:val="-2"/>
        </w:rPr>
      </w:pPr>
      <w:bookmarkStart w:id="0" w:name="_Hlk534375008"/>
      <w:bookmarkStart w:id="1" w:name="_Hlk3278719"/>
      <w:r w:rsidRPr="009F7C32">
        <w:rPr>
          <w:b/>
          <w:bCs/>
        </w:rPr>
        <w:t>California Department of Conservation Application for:</w:t>
      </w:r>
      <w:r>
        <w:rPr>
          <w:b/>
          <w:bCs/>
        </w:rPr>
        <w:t xml:space="preserve"> </w:t>
      </w:r>
      <w:r>
        <w:rPr>
          <w:b/>
          <w:bCs/>
        </w:rPr>
        <w:br/>
      </w:r>
      <w:r w:rsidRPr="009F7C32">
        <w:rPr>
          <w:b/>
          <w:bCs/>
        </w:rPr>
        <w:t>2020 Sustainable Groundwater Management Watershed Coordinator Program Grants</w:t>
      </w:r>
      <w:r>
        <w:rPr>
          <w:b/>
          <w:bCs/>
        </w:rPr>
        <w:t xml:space="preserve"> </w:t>
      </w:r>
    </w:p>
    <w:p w14:paraId="74FDCB23" w14:textId="77777777" w:rsidR="00E55B94" w:rsidRPr="00F800D6" w:rsidRDefault="00E55B94" w:rsidP="00E55B94">
      <w:pPr>
        <w:spacing w:before="120" w:after="360"/>
        <w:jc w:val="center"/>
        <w:rPr>
          <w:b/>
          <w:spacing w:val="-2"/>
        </w:rPr>
      </w:pPr>
      <w:r w:rsidRPr="00F800D6">
        <w:rPr>
          <w:b/>
          <w:spacing w:val="-2"/>
        </w:rPr>
        <w:t xml:space="preserve">PUBLIC </w:t>
      </w:r>
      <w:r>
        <w:rPr>
          <w:b/>
          <w:spacing w:val="-2"/>
        </w:rPr>
        <w:t>RELEASE</w:t>
      </w:r>
    </w:p>
    <w:p w14:paraId="4766ECE9" w14:textId="77777777" w:rsidR="00E55B94" w:rsidRPr="00330A2A" w:rsidRDefault="00E55B94" w:rsidP="00E55B94">
      <w:pPr>
        <w:spacing w:after="2880"/>
        <w:jc w:val="center"/>
        <w:rPr>
          <w:b/>
          <w:bCs/>
          <w:spacing w:val="-2"/>
        </w:rPr>
      </w:pPr>
      <w:r>
        <w:rPr>
          <w:b/>
          <w:bCs/>
          <w:spacing w:val="-2"/>
        </w:rPr>
        <w:t>June 15</w:t>
      </w:r>
      <w:r w:rsidRPr="744BF976">
        <w:rPr>
          <w:b/>
          <w:bCs/>
          <w:spacing w:val="-2"/>
        </w:rPr>
        <w:t>, 2020</w:t>
      </w:r>
    </w:p>
    <w:p w14:paraId="529B6F66" w14:textId="77777777" w:rsidR="00E55B94" w:rsidRPr="002C43EC" w:rsidRDefault="00E55B94" w:rsidP="00E55B94">
      <w:pPr>
        <w:contextualSpacing/>
        <w:jc w:val="center"/>
        <w:rPr>
          <w:spacing w:val="-2"/>
        </w:rPr>
      </w:pPr>
      <w:r w:rsidRPr="00330A2A">
        <w:rPr>
          <w:noProof/>
        </w:rPr>
        <w:drawing>
          <wp:inline distT="0" distB="0" distL="0" distR="0" wp14:anchorId="468D287A" wp14:editId="3056BAB8">
            <wp:extent cx="2552065" cy="929005"/>
            <wp:effectExtent l="0" t="0" r="635" b="4445"/>
            <wp:docPr id="4" name="Picture 4" descr="Logo for the California Department of Conser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2065" cy="929005"/>
                    </a:xfrm>
                    <a:prstGeom prst="rect">
                      <a:avLst/>
                    </a:prstGeom>
                    <a:noFill/>
                    <a:ln>
                      <a:noFill/>
                    </a:ln>
                  </pic:spPr>
                </pic:pic>
              </a:graphicData>
            </a:graphic>
          </wp:inline>
        </w:drawing>
      </w:r>
    </w:p>
    <w:bookmarkEnd w:id="0"/>
    <w:p w14:paraId="300D8435" w14:textId="77777777" w:rsidR="00E55B94" w:rsidRPr="00203780" w:rsidRDefault="00E55B94" w:rsidP="00E55B94">
      <w:pPr>
        <w:spacing w:before="1280"/>
        <w:jc w:val="center"/>
      </w:pPr>
      <w:r w:rsidRPr="00203780">
        <w:t>Contacts</w:t>
      </w:r>
    </w:p>
    <w:p w14:paraId="1195AB2A" w14:textId="77777777" w:rsidR="00E55B94" w:rsidRDefault="00E55B94" w:rsidP="00E55B94">
      <w:pPr>
        <w:jc w:val="center"/>
      </w:pPr>
      <w:r>
        <w:t xml:space="preserve">For questions about this solicitation, please contact the Department by email at </w:t>
      </w:r>
      <w:hyperlink r:id="rId8">
        <w:r w:rsidRPr="6ED630CE">
          <w:rPr>
            <w:rStyle w:val="Hyperlink"/>
            <w:rFonts w:eastAsia="Calibri"/>
          </w:rPr>
          <w:t>wcp@conservation.ca.gov</w:t>
        </w:r>
      </w:hyperlink>
      <w:r>
        <w:t>.</w:t>
      </w:r>
    </w:p>
    <w:p w14:paraId="35D42FCB" w14:textId="77777777" w:rsidR="00E55B94" w:rsidRDefault="00E55B94" w:rsidP="00E55B94">
      <w:pPr>
        <w:jc w:val="center"/>
      </w:pPr>
    </w:p>
    <w:p w14:paraId="5EE16122" w14:textId="77777777" w:rsidR="00E55B94" w:rsidRPr="00571337" w:rsidRDefault="00E55B94" w:rsidP="00E55B94">
      <w:pPr>
        <w:spacing w:before="120" w:line="22" w:lineRule="atLeast"/>
        <w:rPr>
          <w:rFonts w:eastAsia="Corbel"/>
          <w:color w:val="000000" w:themeColor="text1"/>
          <w:highlight w:val="yellow"/>
          <w:lang w:eastAsia="ja-JP"/>
        </w:rPr>
      </w:pPr>
      <w:r w:rsidRPr="00203780">
        <w:rPr>
          <w:rFonts w:eastAsia="Corbel"/>
          <w:color w:val="000000" w:themeColor="text1"/>
          <w:lang w:eastAsia="ja-JP"/>
        </w:rPr>
        <w:t xml:space="preserve">This is the application for 2020 Sustainable Groundwater Management Watershed Coordinator Grant Program. </w:t>
      </w:r>
      <w:bookmarkStart w:id="2" w:name="_Hlk3278706"/>
      <w:bookmarkEnd w:id="1"/>
      <w:r w:rsidRPr="00203780">
        <w:rPr>
          <w:rFonts w:eastAsia="Corbel"/>
          <w:color w:val="000000" w:themeColor="text1"/>
          <w:lang w:eastAsia="ja-JP"/>
        </w:rPr>
        <w:t xml:space="preserve">The </w:t>
      </w:r>
      <w:r w:rsidRPr="00203780">
        <w:t>Solicitation</w:t>
      </w:r>
      <w:r w:rsidRPr="00203780">
        <w:rPr>
          <w:rFonts w:eastAsia="Corbel"/>
          <w:color w:val="000000" w:themeColor="text1"/>
          <w:lang w:eastAsia="ja-JP"/>
        </w:rPr>
        <w:t xml:space="preserve"> detail the background and requirements to apply for funding under the program.</w:t>
      </w:r>
    </w:p>
    <w:p w14:paraId="1159D3DC" w14:textId="77777777" w:rsidR="004961B8" w:rsidRDefault="004961B8" w:rsidP="00E55B94">
      <w:pPr>
        <w:spacing w:before="120" w:line="22" w:lineRule="atLeast"/>
        <w:contextualSpacing/>
        <w:rPr>
          <w:rFonts w:eastAsia="Corbel"/>
          <w:b/>
          <w:bCs/>
          <w:color w:val="000000" w:themeColor="text1"/>
          <w:lang w:eastAsia="ja-JP"/>
        </w:rPr>
      </w:pPr>
    </w:p>
    <w:p w14:paraId="07583124" w14:textId="475E8D26" w:rsidR="00E55B94" w:rsidRPr="00203780" w:rsidRDefault="00E55B94" w:rsidP="00E55B94">
      <w:pPr>
        <w:spacing w:before="120" w:line="22" w:lineRule="atLeast"/>
        <w:contextualSpacing/>
        <w:rPr>
          <w:rFonts w:eastAsia="Corbel"/>
          <w:b/>
          <w:bCs/>
          <w:color w:val="000000" w:themeColor="text1"/>
          <w:lang w:eastAsia="ja-JP"/>
        </w:rPr>
      </w:pPr>
      <w:r w:rsidRPr="00203780">
        <w:rPr>
          <w:rFonts w:eastAsia="Corbel"/>
          <w:b/>
          <w:bCs/>
          <w:color w:val="000000" w:themeColor="text1"/>
          <w:lang w:eastAsia="ja-JP"/>
        </w:rPr>
        <w:t>Application instructions</w:t>
      </w:r>
    </w:p>
    <w:p w14:paraId="5D61F91C" w14:textId="77777777" w:rsidR="00E55B94" w:rsidRPr="00203780" w:rsidRDefault="00E55B94" w:rsidP="00E55B94">
      <w:pPr>
        <w:pStyle w:val="ListParagraph"/>
        <w:numPr>
          <w:ilvl w:val="0"/>
          <w:numId w:val="1"/>
        </w:numPr>
        <w:spacing w:before="120"/>
        <w:rPr>
          <w:szCs w:val="22"/>
          <w:lang w:eastAsia="ja-JP"/>
        </w:rPr>
      </w:pPr>
      <w:r w:rsidRPr="00203780">
        <w:rPr>
          <w:szCs w:val="22"/>
          <w:lang w:eastAsia="ja-JP"/>
        </w:rPr>
        <w:t xml:space="preserve">Each application must contain </w:t>
      </w:r>
      <w:proofErr w:type="gramStart"/>
      <w:r w:rsidRPr="00203780">
        <w:rPr>
          <w:szCs w:val="22"/>
          <w:lang w:eastAsia="ja-JP"/>
        </w:rPr>
        <w:t>all of</w:t>
      </w:r>
      <w:proofErr w:type="gramEnd"/>
      <w:r w:rsidRPr="00203780">
        <w:rPr>
          <w:szCs w:val="22"/>
          <w:lang w:eastAsia="ja-JP"/>
        </w:rPr>
        <w:t xml:space="preserve"> the materials listed in the checklist below.</w:t>
      </w:r>
    </w:p>
    <w:p w14:paraId="129E8882" w14:textId="77777777" w:rsidR="00E55B94" w:rsidRPr="00203780" w:rsidRDefault="00E55B94" w:rsidP="00E55B94">
      <w:pPr>
        <w:pStyle w:val="ListParagraph"/>
        <w:numPr>
          <w:ilvl w:val="0"/>
          <w:numId w:val="1"/>
        </w:numPr>
        <w:spacing w:before="120"/>
        <w:rPr>
          <w:szCs w:val="22"/>
          <w:lang w:eastAsia="ja-JP"/>
        </w:rPr>
      </w:pPr>
      <w:r w:rsidRPr="00203780">
        <w:rPr>
          <w:szCs w:val="22"/>
          <w:lang w:eastAsia="ja-JP"/>
        </w:rPr>
        <w:t xml:space="preserve">Materials should be presented in the order indicated on the checklist. </w:t>
      </w:r>
    </w:p>
    <w:p w14:paraId="66E794D4" w14:textId="77777777" w:rsidR="00E55B94" w:rsidRPr="00203780" w:rsidRDefault="00E55B94" w:rsidP="00E55B94">
      <w:pPr>
        <w:pStyle w:val="ListParagraph"/>
        <w:numPr>
          <w:ilvl w:val="0"/>
          <w:numId w:val="1"/>
        </w:numPr>
        <w:spacing w:before="120"/>
        <w:rPr>
          <w:szCs w:val="22"/>
          <w:lang w:eastAsia="ja-JP"/>
        </w:rPr>
      </w:pPr>
      <w:r w:rsidRPr="00203780">
        <w:rPr>
          <w:rFonts w:eastAsia="Corbel"/>
          <w:szCs w:val="22"/>
          <w:lang w:eastAsia="ja-JP"/>
        </w:rPr>
        <w:t xml:space="preserve">Please complete all materials </w:t>
      </w:r>
      <w:r w:rsidRPr="00203780">
        <w:rPr>
          <w:szCs w:val="22"/>
          <w:lang w:eastAsia="ja-JP"/>
        </w:rPr>
        <w:t xml:space="preserve">using an easy-to-read font, 11 point or larger. </w:t>
      </w:r>
    </w:p>
    <w:p w14:paraId="5D456C4B" w14:textId="77777777" w:rsidR="00E55B94" w:rsidRPr="00203780" w:rsidRDefault="00E55B94" w:rsidP="00E55B94">
      <w:pPr>
        <w:pStyle w:val="ListParagraph"/>
        <w:numPr>
          <w:ilvl w:val="0"/>
          <w:numId w:val="1"/>
        </w:numPr>
        <w:spacing w:before="120"/>
        <w:rPr>
          <w:szCs w:val="22"/>
          <w:lang w:eastAsia="ja-JP"/>
        </w:rPr>
      </w:pPr>
      <w:r w:rsidRPr="00203780">
        <w:rPr>
          <w:szCs w:val="22"/>
          <w:lang w:eastAsia="ja-JP"/>
        </w:rPr>
        <w:t>In the</w:t>
      </w:r>
      <w:bookmarkStart w:id="3" w:name="_GoBack"/>
      <w:bookmarkEnd w:id="3"/>
      <w:r w:rsidRPr="00203780">
        <w:rPr>
          <w:szCs w:val="22"/>
          <w:lang w:eastAsia="ja-JP"/>
        </w:rPr>
        <w:t xml:space="preserve"> header or footer of each page of the application, applicants must include: (1) name of applicant and (2) sequential page numbers. </w:t>
      </w:r>
    </w:p>
    <w:p w14:paraId="4B586CEF" w14:textId="2B2D7FCA" w:rsidR="00E55B94" w:rsidRDefault="00E55B94" w:rsidP="00E55B94">
      <w:pPr>
        <w:pStyle w:val="ListParagraph"/>
        <w:numPr>
          <w:ilvl w:val="0"/>
          <w:numId w:val="1"/>
        </w:numPr>
        <w:spacing w:before="120" w:after="240"/>
        <w:rPr>
          <w:szCs w:val="22"/>
          <w:lang w:eastAsia="ja-JP"/>
        </w:rPr>
      </w:pPr>
      <w:r w:rsidRPr="00203780">
        <w:rPr>
          <w:szCs w:val="22"/>
          <w:lang w:eastAsia="ja-JP"/>
        </w:rPr>
        <w:t>Materials not specifically requested (e.g., press clippings or brochures) will not be considered during the evaluation.</w:t>
      </w:r>
    </w:p>
    <w:p w14:paraId="0B8C3BDB" w14:textId="7ACAAB1F" w:rsidR="00C40889" w:rsidRDefault="00C40889" w:rsidP="004961B8">
      <w:pPr>
        <w:pStyle w:val="Heading2"/>
        <w:numPr>
          <w:ilvl w:val="0"/>
          <w:numId w:val="0"/>
        </w:numPr>
        <w:ind w:left="360" w:hanging="360"/>
        <w:rPr>
          <w:lang w:eastAsia="ja-JP"/>
        </w:rPr>
      </w:pPr>
      <w:r>
        <w:rPr>
          <w:lang w:eastAsia="ja-JP"/>
        </w:rPr>
        <w:t>Application Checklist</w:t>
      </w:r>
    </w:p>
    <w:p w14:paraId="4C13B82D" w14:textId="6C1C531F" w:rsidR="00C40889" w:rsidRDefault="00C40889" w:rsidP="00C40889">
      <w:pPr>
        <w:pStyle w:val="ListParagraph"/>
        <w:numPr>
          <w:ilvl w:val="0"/>
          <w:numId w:val="17"/>
        </w:numPr>
        <w:spacing w:after="240"/>
        <w:rPr>
          <w:lang w:eastAsia="ja-JP"/>
        </w:rPr>
      </w:pPr>
      <w:sdt>
        <w:sdtPr>
          <w:id w:val="-8470147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lang w:eastAsia="ja-JP"/>
        </w:rPr>
        <w:t>Cover Sheet</w:t>
      </w:r>
    </w:p>
    <w:p w14:paraId="52D95AF3" w14:textId="464BFC56" w:rsidR="00C40889" w:rsidRDefault="00C40889" w:rsidP="00C40889">
      <w:pPr>
        <w:pStyle w:val="ListParagraph"/>
        <w:numPr>
          <w:ilvl w:val="0"/>
          <w:numId w:val="17"/>
        </w:numPr>
        <w:spacing w:after="240"/>
        <w:rPr>
          <w:lang w:eastAsia="ja-JP"/>
        </w:rPr>
      </w:pPr>
      <w:sdt>
        <w:sdtPr>
          <w:id w:val="-17966617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lang w:eastAsia="ja-JP"/>
        </w:rPr>
        <w:t>Executive Summary</w:t>
      </w:r>
    </w:p>
    <w:p w14:paraId="1C3E5B78" w14:textId="43A25963" w:rsidR="00C40889" w:rsidRDefault="00C40889" w:rsidP="00C40889">
      <w:pPr>
        <w:pStyle w:val="ListParagraph"/>
        <w:numPr>
          <w:ilvl w:val="0"/>
          <w:numId w:val="17"/>
        </w:numPr>
        <w:spacing w:after="240"/>
        <w:rPr>
          <w:lang w:eastAsia="ja-JP"/>
        </w:rPr>
      </w:pPr>
      <w:sdt>
        <w:sdtPr>
          <w:id w:val="-2185175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lang w:eastAsia="ja-JP"/>
        </w:rPr>
        <w:t>Applicant Capacity</w:t>
      </w:r>
    </w:p>
    <w:p w14:paraId="6D673695" w14:textId="57932940" w:rsidR="00C40889" w:rsidRDefault="00C40889" w:rsidP="00C40889">
      <w:pPr>
        <w:pStyle w:val="ListParagraph"/>
        <w:numPr>
          <w:ilvl w:val="0"/>
          <w:numId w:val="17"/>
        </w:numPr>
        <w:spacing w:after="240"/>
        <w:rPr>
          <w:lang w:eastAsia="ja-JP"/>
        </w:rPr>
      </w:pPr>
      <w:sdt>
        <w:sdtPr>
          <w:id w:val="13966996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lang w:eastAsia="ja-JP"/>
        </w:rPr>
        <w:t>Applicant Questions</w:t>
      </w:r>
    </w:p>
    <w:p w14:paraId="51FF82E7" w14:textId="7E140C2D" w:rsidR="00C40889" w:rsidRDefault="00C40889" w:rsidP="00C40889">
      <w:pPr>
        <w:pStyle w:val="ListParagraph"/>
        <w:numPr>
          <w:ilvl w:val="0"/>
          <w:numId w:val="17"/>
        </w:numPr>
        <w:spacing w:after="240"/>
        <w:rPr>
          <w:lang w:eastAsia="ja-JP"/>
        </w:rPr>
      </w:pPr>
      <w:sdt>
        <w:sdtPr>
          <w:id w:val="7274181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lang w:eastAsia="ja-JP"/>
        </w:rPr>
        <w:t>Work Plan</w:t>
      </w:r>
    </w:p>
    <w:p w14:paraId="39F1767F" w14:textId="00B80BBF" w:rsidR="00C40889" w:rsidRDefault="00C40889" w:rsidP="00C40889">
      <w:pPr>
        <w:pStyle w:val="ListParagraph"/>
        <w:numPr>
          <w:ilvl w:val="0"/>
          <w:numId w:val="17"/>
        </w:numPr>
        <w:spacing w:after="240"/>
        <w:rPr>
          <w:lang w:eastAsia="ja-JP"/>
        </w:rPr>
      </w:pPr>
      <w:sdt>
        <w:sdtPr>
          <w:id w:val="-13842417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lang w:eastAsia="ja-JP"/>
        </w:rPr>
        <w:t>Budget</w:t>
      </w:r>
    </w:p>
    <w:p w14:paraId="1DB04C6B" w14:textId="03DEA04C" w:rsidR="00C40889" w:rsidRDefault="00C40889" w:rsidP="00C40889">
      <w:pPr>
        <w:pStyle w:val="ListParagraph"/>
        <w:numPr>
          <w:ilvl w:val="0"/>
          <w:numId w:val="17"/>
        </w:numPr>
        <w:spacing w:after="240"/>
        <w:rPr>
          <w:lang w:eastAsia="ja-JP"/>
        </w:rPr>
      </w:pPr>
      <w:sdt>
        <w:sdtPr>
          <w:id w:val="19489616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lang w:eastAsia="ja-JP"/>
        </w:rPr>
        <w:t>Project Maps</w:t>
      </w:r>
    </w:p>
    <w:p w14:paraId="5F0B7681" w14:textId="00DB875D" w:rsidR="00C40889" w:rsidRDefault="00C40889" w:rsidP="00C40889">
      <w:pPr>
        <w:pStyle w:val="ListParagraph"/>
        <w:numPr>
          <w:ilvl w:val="0"/>
          <w:numId w:val="17"/>
        </w:numPr>
        <w:spacing w:after="240"/>
        <w:rPr>
          <w:lang w:eastAsia="ja-JP"/>
        </w:rPr>
      </w:pPr>
      <w:sdt>
        <w:sdtPr>
          <w:id w:val="-7205224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lang w:eastAsia="ja-JP"/>
        </w:rPr>
        <w:t>CEQA Documentation</w:t>
      </w:r>
    </w:p>
    <w:p w14:paraId="7F39081C" w14:textId="7EE5EA22" w:rsidR="00C40889" w:rsidRDefault="00C40889" w:rsidP="00C40889">
      <w:pPr>
        <w:pStyle w:val="ListParagraph"/>
        <w:numPr>
          <w:ilvl w:val="0"/>
          <w:numId w:val="17"/>
        </w:numPr>
        <w:spacing w:after="240"/>
        <w:rPr>
          <w:lang w:eastAsia="ja-JP"/>
        </w:rPr>
      </w:pPr>
      <w:sdt>
        <w:sdtPr>
          <w:id w:val="-2072641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lang w:eastAsia="ja-JP"/>
        </w:rPr>
        <w:t>Authorizing Resolution from Governing Body</w:t>
      </w:r>
    </w:p>
    <w:p w14:paraId="6961A233" w14:textId="28CE25DE" w:rsidR="00C40889" w:rsidRDefault="00C40889" w:rsidP="00C40889">
      <w:pPr>
        <w:pStyle w:val="ListParagraph"/>
        <w:numPr>
          <w:ilvl w:val="0"/>
          <w:numId w:val="17"/>
        </w:numPr>
        <w:spacing w:after="240"/>
        <w:rPr>
          <w:lang w:eastAsia="ja-JP"/>
        </w:rPr>
      </w:pPr>
      <w:sdt>
        <w:sdtPr>
          <w:id w:val="19454135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lang w:eastAsia="ja-JP"/>
        </w:rPr>
        <w:t>Partner Letters/Documents</w:t>
      </w:r>
    </w:p>
    <w:p w14:paraId="7E7752EB" w14:textId="28A74C18" w:rsidR="00C40889" w:rsidRPr="00C40889" w:rsidRDefault="00C40889" w:rsidP="00C40889">
      <w:pPr>
        <w:pStyle w:val="ListParagraph"/>
        <w:numPr>
          <w:ilvl w:val="0"/>
          <w:numId w:val="17"/>
        </w:numPr>
        <w:spacing w:after="240"/>
        <w:rPr>
          <w:lang w:eastAsia="ja-JP"/>
        </w:rPr>
      </w:pPr>
      <w:sdt>
        <w:sdtPr>
          <w:id w:val="-20088251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lang w:eastAsia="ja-JP"/>
        </w:rPr>
        <w:t>Cooperator Letters/Documents</w:t>
      </w:r>
    </w:p>
    <w:bookmarkEnd w:id="2"/>
    <w:p w14:paraId="1BCE46D7" w14:textId="77777777" w:rsidR="00E55B94" w:rsidRDefault="00E55B94" w:rsidP="00E55B94">
      <w:pPr>
        <w:spacing w:before="120" w:line="22" w:lineRule="atLeast"/>
        <w:contextualSpacing/>
        <w:rPr>
          <w:rFonts w:eastAsia="Corbel"/>
          <w:smallCaps/>
          <w:color w:val="000000"/>
          <w:spacing w:val="5"/>
          <w:lang w:eastAsia="ja-JP"/>
        </w:rPr>
        <w:sectPr w:rsidR="00E55B94" w:rsidSect="00E55B94">
          <w:footerReference w:type="default" r:id="rId9"/>
          <w:pgSz w:w="12240" w:h="15840"/>
          <w:pgMar w:top="1440" w:right="1152" w:bottom="1440" w:left="1152" w:header="720" w:footer="720" w:gutter="0"/>
          <w:pgNumType w:start="0"/>
          <w:cols w:space="720"/>
          <w:titlePg/>
          <w:docGrid w:linePitch="360"/>
        </w:sectPr>
      </w:pPr>
    </w:p>
    <w:p w14:paraId="538067D1" w14:textId="77777777" w:rsidR="00E55B94" w:rsidRPr="00203780" w:rsidRDefault="00E55B94" w:rsidP="004961B8">
      <w:pPr>
        <w:pStyle w:val="Heading2"/>
        <w:numPr>
          <w:ilvl w:val="0"/>
          <w:numId w:val="16"/>
        </w:numPr>
      </w:pPr>
      <w:bookmarkStart w:id="4" w:name="_Toc28595320"/>
      <w:bookmarkStart w:id="5" w:name="_Toc29905868"/>
      <w:bookmarkStart w:id="6" w:name="_Toc30155987"/>
      <w:bookmarkStart w:id="7" w:name="_Toc41918906"/>
      <w:r w:rsidRPr="00203780">
        <w:lastRenderedPageBreak/>
        <w:t>Cover Sheet</w:t>
      </w:r>
      <w:bookmarkEnd w:id="4"/>
      <w:bookmarkEnd w:id="5"/>
      <w:bookmarkEnd w:id="6"/>
      <w:bookmarkEnd w:id="7"/>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6061"/>
      </w:tblGrid>
      <w:tr w:rsidR="00E55B94" w:rsidRPr="00203780" w14:paraId="3F2B7B17" w14:textId="77777777" w:rsidTr="000B0F30">
        <w:trPr>
          <w:trHeight w:val="432"/>
        </w:trPr>
        <w:tc>
          <w:tcPr>
            <w:tcW w:w="9841" w:type="dxa"/>
            <w:gridSpan w:val="2"/>
            <w:shd w:val="clear" w:color="auto" w:fill="F2F2F2" w:themeFill="background1" w:themeFillShade="F2"/>
            <w:vAlign w:val="center"/>
          </w:tcPr>
          <w:p w14:paraId="001BA23C" w14:textId="77777777" w:rsidR="00E55B94" w:rsidRPr="00203780" w:rsidRDefault="00E55B94" w:rsidP="000B0F30">
            <w:pPr>
              <w:spacing w:before="120" w:line="22" w:lineRule="atLeast"/>
              <w:contextualSpacing/>
              <w:rPr>
                <w:rFonts w:eastAsia="Corbel"/>
                <w:color w:val="000000"/>
                <w:lang w:eastAsia="ja-JP"/>
              </w:rPr>
            </w:pPr>
            <w:r w:rsidRPr="00203780">
              <w:rPr>
                <w:rFonts w:eastAsia="Corbel"/>
                <w:b/>
                <w:color w:val="000000" w:themeColor="text1"/>
                <w:lang w:eastAsia="ja-JP"/>
              </w:rPr>
              <w:t>Project Information</w:t>
            </w:r>
          </w:p>
        </w:tc>
      </w:tr>
      <w:tr w:rsidR="00E55B94" w:rsidRPr="00203780" w14:paraId="634BDF57" w14:textId="77777777" w:rsidTr="000B0F30">
        <w:trPr>
          <w:trHeight w:val="432"/>
        </w:trPr>
        <w:tc>
          <w:tcPr>
            <w:tcW w:w="3780" w:type="dxa"/>
            <w:shd w:val="clear" w:color="auto" w:fill="auto"/>
            <w:vAlign w:val="center"/>
          </w:tcPr>
          <w:p w14:paraId="021DEA0B" w14:textId="77777777" w:rsidR="00E55B94" w:rsidRPr="00203780" w:rsidRDefault="00E55B94" w:rsidP="000B0F30">
            <w:pPr>
              <w:spacing w:before="120" w:line="22" w:lineRule="atLeast"/>
              <w:contextualSpacing/>
              <w:rPr>
                <w:rFonts w:eastAsia="Corbel"/>
                <w:color w:val="000000" w:themeColor="text1"/>
                <w:lang w:eastAsia="ja-JP"/>
              </w:rPr>
            </w:pPr>
            <w:r w:rsidRPr="00203780">
              <w:rPr>
                <w:rFonts w:eastAsia="Corbel"/>
                <w:color w:val="000000" w:themeColor="text1"/>
                <w:lang w:eastAsia="ja-JP"/>
              </w:rPr>
              <w:t>Project Title</w:t>
            </w:r>
          </w:p>
        </w:tc>
        <w:tc>
          <w:tcPr>
            <w:tcW w:w="6061" w:type="dxa"/>
            <w:shd w:val="clear" w:color="auto" w:fill="auto"/>
            <w:vAlign w:val="center"/>
          </w:tcPr>
          <w:p w14:paraId="50A84AD6" w14:textId="77777777" w:rsidR="00E55B94" w:rsidRPr="00203780" w:rsidRDefault="00E55B94" w:rsidP="000B0F30">
            <w:pPr>
              <w:spacing w:before="120" w:line="22" w:lineRule="atLeast"/>
              <w:contextualSpacing/>
              <w:rPr>
                <w:rFonts w:eastAsia="Corbel"/>
                <w:color w:val="000000"/>
                <w:lang w:eastAsia="ja-JP"/>
              </w:rPr>
            </w:pPr>
          </w:p>
        </w:tc>
      </w:tr>
      <w:tr w:rsidR="00E55B94" w:rsidRPr="00203780" w14:paraId="392AE413" w14:textId="77777777" w:rsidTr="000B0F30">
        <w:trPr>
          <w:trHeight w:val="432"/>
        </w:trPr>
        <w:tc>
          <w:tcPr>
            <w:tcW w:w="3780" w:type="dxa"/>
            <w:shd w:val="clear" w:color="auto" w:fill="auto"/>
            <w:vAlign w:val="center"/>
          </w:tcPr>
          <w:p w14:paraId="70C3F727" w14:textId="77777777" w:rsidR="00E55B94" w:rsidRPr="00203780" w:rsidRDefault="00E55B94" w:rsidP="000B0F30">
            <w:pPr>
              <w:spacing w:before="120" w:line="22" w:lineRule="atLeast"/>
              <w:contextualSpacing/>
              <w:rPr>
                <w:rFonts w:eastAsia="Corbel"/>
                <w:color w:val="000000" w:themeColor="text1"/>
                <w:lang w:eastAsia="ja-JP"/>
              </w:rPr>
            </w:pPr>
            <w:r w:rsidRPr="00203780">
              <w:rPr>
                <w:rFonts w:eastAsia="Corbel"/>
                <w:color w:val="000000" w:themeColor="text1"/>
                <w:lang w:eastAsia="ja-JP"/>
              </w:rPr>
              <w:t>Location (County and City)</w:t>
            </w:r>
          </w:p>
        </w:tc>
        <w:tc>
          <w:tcPr>
            <w:tcW w:w="6061" w:type="dxa"/>
            <w:shd w:val="clear" w:color="auto" w:fill="auto"/>
            <w:vAlign w:val="center"/>
          </w:tcPr>
          <w:p w14:paraId="28ED783F" w14:textId="77777777" w:rsidR="00E55B94" w:rsidRPr="00203780" w:rsidRDefault="00E55B94" w:rsidP="000B0F30">
            <w:pPr>
              <w:spacing w:before="120" w:line="22" w:lineRule="atLeast"/>
              <w:contextualSpacing/>
              <w:rPr>
                <w:rFonts w:eastAsia="Corbel"/>
                <w:color w:val="000000"/>
                <w:lang w:eastAsia="ja-JP"/>
              </w:rPr>
            </w:pPr>
          </w:p>
        </w:tc>
      </w:tr>
      <w:tr w:rsidR="00E55B94" w:rsidRPr="00203780" w14:paraId="47D09CE2" w14:textId="77777777" w:rsidTr="000B0F30">
        <w:trPr>
          <w:trHeight w:val="432"/>
        </w:trPr>
        <w:tc>
          <w:tcPr>
            <w:tcW w:w="3780" w:type="dxa"/>
            <w:shd w:val="clear" w:color="auto" w:fill="auto"/>
            <w:vAlign w:val="center"/>
          </w:tcPr>
          <w:p w14:paraId="3D7C88EA" w14:textId="5276DD7A" w:rsidR="00E55B94" w:rsidRPr="00203780" w:rsidRDefault="00C40889" w:rsidP="000B0F30">
            <w:pPr>
              <w:spacing w:before="120" w:line="22" w:lineRule="atLeast"/>
              <w:contextualSpacing/>
              <w:rPr>
                <w:rFonts w:eastAsia="Corbel"/>
                <w:color w:val="000000" w:themeColor="text1"/>
                <w:lang w:eastAsia="ja-JP"/>
              </w:rPr>
            </w:pPr>
            <w:r>
              <w:rPr>
                <w:rFonts w:eastAsia="Corbel"/>
                <w:color w:val="000000" w:themeColor="text1"/>
                <w:lang w:eastAsia="ja-JP"/>
              </w:rPr>
              <w:t xml:space="preserve">Senate </w:t>
            </w:r>
            <w:r w:rsidR="00E55B94" w:rsidRPr="00203780">
              <w:rPr>
                <w:rFonts w:eastAsia="Corbel"/>
                <w:color w:val="000000" w:themeColor="text1"/>
                <w:lang w:eastAsia="ja-JP"/>
              </w:rPr>
              <w:t>District Number(s)</w:t>
            </w:r>
          </w:p>
        </w:tc>
        <w:tc>
          <w:tcPr>
            <w:tcW w:w="6061" w:type="dxa"/>
            <w:shd w:val="clear" w:color="auto" w:fill="auto"/>
            <w:vAlign w:val="center"/>
          </w:tcPr>
          <w:p w14:paraId="6D9D54F1" w14:textId="3984C95E" w:rsidR="00E55B94" w:rsidRPr="00203780" w:rsidRDefault="00E55B94" w:rsidP="000B0F30">
            <w:pPr>
              <w:spacing w:before="120" w:line="22" w:lineRule="atLeast"/>
              <w:contextualSpacing/>
              <w:rPr>
                <w:rFonts w:eastAsia="Corbel"/>
                <w:color w:val="000000"/>
                <w:lang w:eastAsia="ja-JP"/>
              </w:rPr>
            </w:pPr>
          </w:p>
        </w:tc>
      </w:tr>
      <w:tr w:rsidR="00E55B94" w:rsidRPr="00203780" w14:paraId="1FDEA2F9" w14:textId="77777777" w:rsidTr="000B0F30">
        <w:trPr>
          <w:trHeight w:val="432"/>
        </w:trPr>
        <w:tc>
          <w:tcPr>
            <w:tcW w:w="3780" w:type="dxa"/>
            <w:shd w:val="clear" w:color="auto" w:fill="auto"/>
            <w:vAlign w:val="center"/>
          </w:tcPr>
          <w:p w14:paraId="291F6358" w14:textId="446E31BC" w:rsidR="00E55B94" w:rsidRPr="00203780" w:rsidRDefault="00C40889" w:rsidP="000B0F30">
            <w:pPr>
              <w:spacing w:before="120" w:line="22" w:lineRule="atLeast"/>
              <w:contextualSpacing/>
              <w:rPr>
                <w:rFonts w:eastAsia="Corbel"/>
                <w:color w:val="000000" w:themeColor="text1"/>
                <w:lang w:eastAsia="ja-JP"/>
              </w:rPr>
            </w:pPr>
            <w:r>
              <w:rPr>
                <w:rFonts w:eastAsia="Corbel"/>
                <w:color w:val="000000" w:themeColor="text1"/>
                <w:lang w:eastAsia="ja-JP"/>
              </w:rPr>
              <w:t>Assembly District Number(s)</w:t>
            </w:r>
          </w:p>
        </w:tc>
        <w:tc>
          <w:tcPr>
            <w:tcW w:w="6061" w:type="dxa"/>
            <w:shd w:val="clear" w:color="auto" w:fill="auto"/>
            <w:vAlign w:val="center"/>
          </w:tcPr>
          <w:p w14:paraId="3432E742" w14:textId="13D04F74" w:rsidR="00E55B94" w:rsidRPr="00203780" w:rsidRDefault="00E55B94" w:rsidP="000B0F30">
            <w:pPr>
              <w:spacing w:before="120" w:line="22" w:lineRule="atLeast"/>
              <w:contextualSpacing/>
              <w:rPr>
                <w:rFonts w:eastAsia="Corbel"/>
                <w:color w:val="000000"/>
                <w:lang w:eastAsia="ja-JP"/>
              </w:rPr>
            </w:pPr>
          </w:p>
        </w:tc>
      </w:tr>
      <w:tr w:rsidR="00E55B94" w:rsidRPr="00203780" w14:paraId="586C5FDD" w14:textId="77777777" w:rsidTr="000B0F30">
        <w:trPr>
          <w:trHeight w:val="432"/>
        </w:trPr>
        <w:tc>
          <w:tcPr>
            <w:tcW w:w="3780" w:type="dxa"/>
            <w:shd w:val="clear" w:color="auto" w:fill="auto"/>
            <w:vAlign w:val="center"/>
          </w:tcPr>
          <w:p w14:paraId="3B1EF5B0" w14:textId="77777777" w:rsidR="00E55B94" w:rsidRPr="00203780" w:rsidRDefault="00E55B94" w:rsidP="000B0F30">
            <w:pPr>
              <w:spacing w:before="120" w:line="22" w:lineRule="atLeast"/>
              <w:contextualSpacing/>
              <w:rPr>
                <w:rFonts w:eastAsia="Corbel"/>
                <w:color w:val="000000" w:themeColor="text1"/>
                <w:lang w:eastAsia="ja-JP"/>
              </w:rPr>
            </w:pPr>
            <w:r w:rsidRPr="00203780">
              <w:rPr>
                <w:rFonts w:eastAsia="Corbel"/>
                <w:color w:val="000000" w:themeColor="text1"/>
                <w:lang w:eastAsia="ja-JP"/>
              </w:rPr>
              <w:t xml:space="preserve">SGMA Sub-basin(s) (see Appendix </w:t>
            </w:r>
            <w:r>
              <w:rPr>
                <w:rFonts w:eastAsia="Corbel"/>
                <w:color w:val="000000" w:themeColor="text1"/>
                <w:lang w:eastAsia="ja-JP"/>
              </w:rPr>
              <w:t>D</w:t>
            </w:r>
            <w:r w:rsidRPr="00203780">
              <w:rPr>
                <w:rFonts w:eastAsia="Corbel"/>
                <w:color w:val="000000" w:themeColor="text1"/>
                <w:lang w:eastAsia="ja-JP"/>
              </w:rPr>
              <w:t xml:space="preserve"> – List of</w:t>
            </w:r>
            <w:r>
              <w:rPr>
                <w:rFonts w:eastAsia="Corbel"/>
                <w:color w:val="000000" w:themeColor="text1"/>
                <w:lang w:eastAsia="ja-JP"/>
              </w:rPr>
              <w:t xml:space="preserve"> SGMA High and Medium</w:t>
            </w:r>
            <w:r w:rsidRPr="00203780">
              <w:rPr>
                <w:rFonts w:eastAsia="Corbel"/>
                <w:color w:val="000000" w:themeColor="text1"/>
                <w:lang w:eastAsia="ja-JP"/>
              </w:rPr>
              <w:t xml:space="preserve"> Priority </w:t>
            </w:r>
            <w:r>
              <w:rPr>
                <w:rFonts w:eastAsia="Corbel"/>
                <w:color w:val="000000" w:themeColor="text1"/>
                <w:lang w:eastAsia="ja-JP"/>
              </w:rPr>
              <w:t>Basin</w:t>
            </w:r>
            <w:r w:rsidRPr="00203780">
              <w:rPr>
                <w:rFonts w:eastAsia="Corbel"/>
                <w:color w:val="000000" w:themeColor="text1"/>
                <w:lang w:eastAsia="ja-JP"/>
              </w:rPr>
              <w:t>s)</w:t>
            </w:r>
          </w:p>
        </w:tc>
        <w:tc>
          <w:tcPr>
            <w:tcW w:w="6061" w:type="dxa"/>
            <w:shd w:val="clear" w:color="auto" w:fill="auto"/>
            <w:vAlign w:val="center"/>
          </w:tcPr>
          <w:p w14:paraId="2DC42280" w14:textId="77777777" w:rsidR="00E55B94" w:rsidRPr="00203780" w:rsidRDefault="00E55B94" w:rsidP="000B0F30">
            <w:pPr>
              <w:spacing w:before="120" w:line="22" w:lineRule="atLeast"/>
              <w:contextualSpacing/>
              <w:rPr>
                <w:rFonts w:eastAsia="Corbel"/>
                <w:color w:val="000000"/>
                <w:lang w:eastAsia="ja-JP"/>
              </w:rPr>
            </w:pPr>
          </w:p>
        </w:tc>
      </w:tr>
      <w:tr w:rsidR="00E55B94" w:rsidRPr="00203780" w14:paraId="71FDC89B" w14:textId="77777777" w:rsidTr="000B0F30">
        <w:trPr>
          <w:trHeight w:val="432"/>
        </w:trPr>
        <w:tc>
          <w:tcPr>
            <w:tcW w:w="3780" w:type="dxa"/>
            <w:shd w:val="clear" w:color="auto" w:fill="auto"/>
            <w:vAlign w:val="center"/>
          </w:tcPr>
          <w:p w14:paraId="50A6998B" w14:textId="77777777" w:rsidR="00E55B94" w:rsidRPr="00203780" w:rsidDel="00FA1168" w:rsidRDefault="00E55B94" w:rsidP="000B0F30">
            <w:pPr>
              <w:spacing w:before="120" w:line="22" w:lineRule="atLeast"/>
              <w:contextualSpacing/>
              <w:rPr>
                <w:rFonts w:eastAsia="Corbel"/>
                <w:color w:val="000000" w:themeColor="text1"/>
                <w:lang w:eastAsia="ja-JP"/>
              </w:rPr>
            </w:pPr>
            <w:r w:rsidRPr="00203780">
              <w:rPr>
                <w:rFonts w:eastAsia="Corbel"/>
                <w:color w:val="000000" w:themeColor="text1"/>
                <w:lang w:eastAsia="ja-JP"/>
              </w:rPr>
              <w:t>Severely Disadvantaged Community</w:t>
            </w:r>
          </w:p>
        </w:tc>
        <w:tc>
          <w:tcPr>
            <w:tcW w:w="6061" w:type="dxa"/>
            <w:shd w:val="clear" w:color="auto" w:fill="auto"/>
            <w:vAlign w:val="center"/>
          </w:tcPr>
          <w:p w14:paraId="225D57CB" w14:textId="77777777" w:rsidR="00E55B94" w:rsidRPr="00203780" w:rsidRDefault="00E55B94" w:rsidP="000B0F30">
            <w:pPr>
              <w:spacing w:before="120" w:line="22" w:lineRule="atLeast"/>
              <w:contextualSpacing/>
              <w:jc w:val="center"/>
              <w:rPr>
                <w:rFonts w:eastAsia="Corbel"/>
                <w:color w:val="000000"/>
                <w:lang w:eastAsia="ja-JP"/>
              </w:rPr>
            </w:pPr>
            <w:r w:rsidRPr="00203780">
              <w:rPr>
                <w:b/>
                <w:bCs/>
              </w:rPr>
              <w:fldChar w:fldCharType="begin">
                <w:ffData>
                  <w:name w:val="Check1"/>
                  <w:enabled/>
                  <w:calcOnExit w:val="0"/>
                  <w:checkBox>
                    <w:sizeAuto/>
                    <w:default w:val="0"/>
                  </w:checkBox>
                </w:ffData>
              </w:fldChar>
            </w:r>
            <w:r w:rsidRPr="00203780">
              <w:rPr>
                <w:b/>
                <w:bCs/>
              </w:rPr>
              <w:instrText xml:space="preserve"> FORMCHECKBOX </w:instrText>
            </w:r>
            <w:r w:rsidR="004961B8">
              <w:rPr>
                <w:b/>
                <w:bCs/>
              </w:rPr>
            </w:r>
            <w:r w:rsidR="004961B8">
              <w:rPr>
                <w:b/>
                <w:bCs/>
              </w:rPr>
              <w:fldChar w:fldCharType="separate"/>
            </w:r>
            <w:r w:rsidRPr="00203780">
              <w:rPr>
                <w:b/>
                <w:bCs/>
              </w:rPr>
              <w:fldChar w:fldCharType="end"/>
            </w:r>
            <w:r>
              <w:rPr>
                <w:b/>
                <w:bCs/>
              </w:rPr>
              <w:t xml:space="preserve"> </w:t>
            </w:r>
            <w:r w:rsidRPr="00203780">
              <w:t xml:space="preserve">Yes </w:t>
            </w:r>
            <w:r w:rsidRPr="00203780">
              <w:rPr>
                <w:b/>
                <w:bCs/>
              </w:rPr>
              <w:fldChar w:fldCharType="begin">
                <w:ffData>
                  <w:name w:val="Check1"/>
                  <w:enabled/>
                  <w:calcOnExit w:val="0"/>
                  <w:checkBox>
                    <w:sizeAuto/>
                    <w:default w:val="0"/>
                  </w:checkBox>
                </w:ffData>
              </w:fldChar>
            </w:r>
            <w:r w:rsidRPr="00203780">
              <w:rPr>
                <w:b/>
                <w:bCs/>
              </w:rPr>
              <w:instrText xml:space="preserve"> FORMCHECKBOX </w:instrText>
            </w:r>
            <w:r w:rsidR="004961B8">
              <w:rPr>
                <w:b/>
                <w:bCs/>
              </w:rPr>
            </w:r>
            <w:r w:rsidR="004961B8">
              <w:rPr>
                <w:b/>
                <w:bCs/>
              </w:rPr>
              <w:fldChar w:fldCharType="separate"/>
            </w:r>
            <w:r w:rsidRPr="00203780">
              <w:rPr>
                <w:b/>
                <w:bCs/>
              </w:rPr>
              <w:fldChar w:fldCharType="end"/>
            </w:r>
            <w:r w:rsidRPr="00203780">
              <w:t xml:space="preserve"> No</w:t>
            </w:r>
            <w:r>
              <w:t xml:space="preserve"> </w:t>
            </w:r>
          </w:p>
        </w:tc>
      </w:tr>
    </w:tbl>
    <w:p w14:paraId="61BB215F" w14:textId="77777777" w:rsidR="00C40889" w:rsidRDefault="00C40889" w:rsidP="00C40889">
      <w:bookmarkStart w:id="8" w:name="_Toc21693348"/>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6061"/>
      </w:tblGrid>
      <w:tr w:rsidR="00C40889" w:rsidRPr="00203780" w14:paraId="7B6276A8" w14:textId="77777777" w:rsidTr="00704DAD">
        <w:trPr>
          <w:trHeight w:val="432"/>
        </w:trPr>
        <w:tc>
          <w:tcPr>
            <w:tcW w:w="9841" w:type="dxa"/>
            <w:gridSpan w:val="2"/>
            <w:shd w:val="clear" w:color="auto" w:fill="F2F2F2" w:themeFill="background1" w:themeFillShade="F2"/>
            <w:vAlign w:val="center"/>
          </w:tcPr>
          <w:p w14:paraId="62FC129A" w14:textId="77777777" w:rsidR="00C40889" w:rsidRPr="00203780" w:rsidRDefault="00C40889" w:rsidP="00704DAD">
            <w:pPr>
              <w:spacing w:before="120" w:line="22" w:lineRule="atLeast"/>
              <w:contextualSpacing/>
              <w:rPr>
                <w:rFonts w:eastAsia="Corbel"/>
                <w:b/>
                <w:color w:val="000000" w:themeColor="text1"/>
                <w:lang w:eastAsia="ja-JP"/>
              </w:rPr>
            </w:pPr>
            <w:r w:rsidRPr="00203780">
              <w:rPr>
                <w:rFonts w:eastAsia="Corbel"/>
                <w:b/>
                <w:color w:val="000000" w:themeColor="text1"/>
                <w:lang w:eastAsia="ja-JP"/>
              </w:rPr>
              <w:t>Project Funding</w:t>
            </w:r>
          </w:p>
        </w:tc>
      </w:tr>
      <w:tr w:rsidR="00C40889" w:rsidRPr="00203780" w14:paraId="21E3C75B" w14:textId="77777777" w:rsidTr="00704DAD">
        <w:trPr>
          <w:trHeight w:val="432"/>
        </w:trPr>
        <w:tc>
          <w:tcPr>
            <w:tcW w:w="3780" w:type="dxa"/>
            <w:shd w:val="clear" w:color="auto" w:fill="auto"/>
            <w:vAlign w:val="center"/>
          </w:tcPr>
          <w:p w14:paraId="0B6F0DA3" w14:textId="77777777" w:rsidR="00C40889" w:rsidRPr="00203780" w:rsidRDefault="00C40889" w:rsidP="00704DAD">
            <w:pPr>
              <w:spacing w:before="120" w:line="22" w:lineRule="atLeast"/>
              <w:contextualSpacing/>
              <w:rPr>
                <w:rFonts w:eastAsia="Corbel"/>
                <w:color w:val="000000" w:themeColor="text1"/>
                <w:lang w:eastAsia="ja-JP"/>
              </w:rPr>
            </w:pPr>
            <w:r w:rsidRPr="00203780">
              <w:rPr>
                <w:rFonts w:eastAsia="Corbel"/>
                <w:color w:val="000000" w:themeColor="text1"/>
                <w:lang w:eastAsia="ja-JP"/>
              </w:rPr>
              <w:t>Grant Request Amount</w:t>
            </w:r>
          </w:p>
        </w:tc>
        <w:tc>
          <w:tcPr>
            <w:tcW w:w="6061" w:type="dxa"/>
            <w:shd w:val="clear" w:color="auto" w:fill="auto"/>
            <w:vAlign w:val="center"/>
          </w:tcPr>
          <w:p w14:paraId="3E6ACA68" w14:textId="77777777" w:rsidR="00C40889" w:rsidRPr="00203780" w:rsidRDefault="00C40889" w:rsidP="00704DAD">
            <w:pPr>
              <w:spacing w:before="120" w:line="22" w:lineRule="atLeast"/>
              <w:contextualSpacing/>
              <w:rPr>
                <w:rFonts w:eastAsia="Corbel"/>
                <w:color w:val="000000" w:themeColor="text1"/>
                <w:lang w:eastAsia="ja-JP"/>
              </w:rPr>
            </w:pPr>
            <w:r w:rsidRPr="00203780">
              <w:rPr>
                <w:rFonts w:eastAsia="Corbel"/>
                <w:color w:val="000000" w:themeColor="text1"/>
                <w:lang w:eastAsia="ja-JP"/>
              </w:rPr>
              <w:t>$[XXX]</w:t>
            </w:r>
          </w:p>
        </w:tc>
      </w:tr>
      <w:tr w:rsidR="00C40889" w:rsidRPr="009C5187" w14:paraId="719A9FED" w14:textId="77777777" w:rsidTr="00704DAD">
        <w:trPr>
          <w:trHeight w:val="432"/>
        </w:trPr>
        <w:tc>
          <w:tcPr>
            <w:tcW w:w="3780" w:type="dxa"/>
            <w:shd w:val="clear" w:color="auto" w:fill="auto"/>
            <w:vAlign w:val="center"/>
          </w:tcPr>
          <w:p w14:paraId="3A63C427" w14:textId="77777777" w:rsidR="00C40889" w:rsidRPr="00203780" w:rsidRDefault="00C40889" w:rsidP="00704DAD">
            <w:pPr>
              <w:spacing w:before="120" w:line="22" w:lineRule="atLeast"/>
              <w:contextualSpacing/>
            </w:pPr>
            <w:r w:rsidRPr="00203780">
              <w:t>Total Estimated Project Cost</w:t>
            </w:r>
          </w:p>
        </w:tc>
        <w:tc>
          <w:tcPr>
            <w:tcW w:w="6061" w:type="dxa"/>
            <w:shd w:val="clear" w:color="auto" w:fill="auto"/>
            <w:vAlign w:val="center"/>
          </w:tcPr>
          <w:p w14:paraId="2068DAB2" w14:textId="77777777" w:rsidR="00C40889" w:rsidRPr="009C5187" w:rsidRDefault="00C40889" w:rsidP="00704DAD">
            <w:pPr>
              <w:spacing w:before="120" w:line="22" w:lineRule="atLeast"/>
              <w:contextualSpacing/>
            </w:pPr>
          </w:p>
        </w:tc>
      </w:tr>
    </w:tbl>
    <w:p w14:paraId="0D966F98" w14:textId="77777777" w:rsidR="00C40889" w:rsidRDefault="00C40889" w:rsidP="00C40889"/>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6061"/>
      </w:tblGrid>
      <w:tr w:rsidR="00C40889" w:rsidRPr="00203780" w14:paraId="49FCF764" w14:textId="77777777" w:rsidTr="00704DAD">
        <w:trPr>
          <w:trHeight w:val="432"/>
        </w:trPr>
        <w:tc>
          <w:tcPr>
            <w:tcW w:w="9841" w:type="dxa"/>
            <w:gridSpan w:val="2"/>
            <w:shd w:val="clear" w:color="auto" w:fill="F2F2F2" w:themeFill="background1" w:themeFillShade="F2"/>
            <w:vAlign w:val="center"/>
          </w:tcPr>
          <w:p w14:paraId="5F43E033" w14:textId="77777777" w:rsidR="00C40889" w:rsidRPr="00203780" w:rsidRDefault="00C40889" w:rsidP="00704DAD">
            <w:pPr>
              <w:spacing w:before="120" w:line="22" w:lineRule="atLeast"/>
              <w:contextualSpacing/>
              <w:rPr>
                <w:rFonts w:eastAsia="Corbel"/>
                <w:color w:val="000000" w:themeColor="text1"/>
                <w:lang w:eastAsia="ja-JP"/>
              </w:rPr>
            </w:pPr>
            <w:r w:rsidRPr="00203780">
              <w:rPr>
                <w:rFonts w:eastAsia="Corbel"/>
                <w:b/>
                <w:color w:val="000000" w:themeColor="text1"/>
                <w:lang w:eastAsia="ja-JP"/>
              </w:rPr>
              <w:t>Applicant Information</w:t>
            </w:r>
          </w:p>
        </w:tc>
      </w:tr>
      <w:tr w:rsidR="00C40889" w:rsidRPr="00203780" w14:paraId="52E1A729" w14:textId="77777777" w:rsidTr="00704DAD">
        <w:trPr>
          <w:trHeight w:val="432"/>
        </w:trPr>
        <w:tc>
          <w:tcPr>
            <w:tcW w:w="3780" w:type="dxa"/>
            <w:shd w:val="clear" w:color="auto" w:fill="auto"/>
            <w:vAlign w:val="center"/>
          </w:tcPr>
          <w:p w14:paraId="08ABA2A1" w14:textId="77777777" w:rsidR="00C40889" w:rsidRPr="00203780" w:rsidRDefault="00C40889" w:rsidP="00704DAD">
            <w:pPr>
              <w:spacing w:before="120" w:line="22" w:lineRule="atLeast"/>
              <w:contextualSpacing/>
              <w:rPr>
                <w:rFonts w:eastAsia="Corbel"/>
                <w:color w:val="000000" w:themeColor="text1"/>
                <w:lang w:eastAsia="ja-JP"/>
              </w:rPr>
            </w:pPr>
            <w:r w:rsidRPr="00203780">
              <w:rPr>
                <w:rFonts w:eastAsia="Corbel"/>
                <w:color w:val="000000" w:themeColor="text1"/>
                <w:lang w:eastAsia="ja-JP"/>
              </w:rPr>
              <w:t>Applicant Name</w:t>
            </w:r>
          </w:p>
        </w:tc>
        <w:tc>
          <w:tcPr>
            <w:tcW w:w="6061" w:type="dxa"/>
            <w:shd w:val="clear" w:color="auto" w:fill="auto"/>
            <w:vAlign w:val="center"/>
          </w:tcPr>
          <w:p w14:paraId="3B8AB229" w14:textId="77777777" w:rsidR="00C40889" w:rsidRPr="00203780" w:rsidRDefault="00C40889" w:rsidP="00704DAD">
            <w:pPr>
              <w:spacing w:before="120" w:line="22" w:lineRule="atLeast"/>
              <w:contextualSpacing/>
              <w:rPr>
                <w:rFonts w:eastAsia="Corbel"/>
                <w:color w:val="000000"/>
                <w:lang w:eastAsia="ja-JP"/>
              </w:rPr>
            </w:pPr>
          </w:p>
        </w:tc>
      </w:tr>
      <w:tr w:rsidR="00C40889" w:rsidRPr="00203780" w14:paraId="5E19D303" w14:textId="77777777" w:rsidTr="00704DAD">
        <w:trPr>
          <w:trHeight w:val="432"/>
        </w:trPr>
        <w:tc>
          <w:tcPr>
            <w:tcW w:w="3780" w:type="dxa"/>
            <w:shd w:val="clear" w:color="auto" w:fill="auto"/>
            <w:vAlign w:val="center"/>
          </w:tcPr>
          <w:p w14:paraId="35D6A8AF" w14:textId="77777777" w:rsidR="00C40889" w:rsidRPr="00203780" w:rsidRDefault="00C40889" w:rsidP="00704DAD">
            <w:pPr>
              <w:spacing w:before="120" w:line="22" w:lineRule="atLeast"/>
              <w:contextualSpacing/>
              <w:rPr>
                <w:rFonts w:eastAsia="Corbel"/>
                <w:color w:val="000000" w:themeColor="text1"/>
                <w:lang w:eastAsia="ja-JP"/>
              </w:rPr>
            </w:pPr>
            <w:r w:rsidRPr="00203780">
              <w:rPr>
                <w:rFonts w:eastAsia="Corbel"/>
                <w:color w:val="000000" w:themeColor="text1"/>
                <w:lang w:eastAsia="ja-JP"/>
              </w:rPr>
              <w:t xml:space="preserve">Organization Type </w:t>
            </w:r>
          </w:p>
        </w:tc>
        <w:tc>
          <w:tcPr>
            <w:tcW w:w="6061" w:type="dxa"/>
            <w:shd w:val="clear" w:color="auto" w:fill="auto"/>
            <w:vAlign w:val="center"/>
          </w:tcPr>
          <w:p w14:paraId="071224C8" w14:textId="77777777" w:rsidR="00C40889" w:rsidRPr="00203780" w:rsidRDefault="00C40889" w:rsidP="00704DAD">
            <w:pPr>
              <w:spacing w:before="120" w:line="22" w:lineRule="atLeast"/>
              <w:contextualSpacing/>
              <w:rPr>
                <w:rFonts w:eastAsia="Corbel"/>
                <w:color w:val="000000"/>
                <w:lang w:eastAsia="ja-JP"/>
              </w:rPr>
            </w:pPr>
            <w:r w:rsidRPr="00203780">
              <w:rPr>
                <w:rFonts w:eastAsia="Corbel"/>
                <w:i/>
                <w:color w:val="000000"/>
                <w:lang w:eastAsia="ja-JP"/>
              </w:rPr>
              <w:t>[e.g., special district, local government,</w:t>
            </w:r>
            <w:r>
              <w:rPr>
                <w:rFonts w:eastAsia="Corbel"/>
                <w:i/>
                <w:color w:val="000000"/>
                <w:lang w:eastAsia="ja-JP"/>
              </w:rPr>
              <w:t xml:space="preserve"> 501(c)</w:t>
            </w:r>
            <w:r w:rsidRPr="00203780">
              <w:rPr>
                <w:rFonts w:eastAsia="Corbel"/>
                <w:i/>
                <w:color w:val="000000"/>
                <w:lang w:eastAsia="ja-JP"/>
              </w:rPr>
              <w:t xml:space="preserve"> non-profit organization, tribal entity.]</w:t>
            </w:r>
          </w:p>
        </w:tc>
      </w:tr>
      <w:tr w:rsidR="00C40889" w:rsidRPr="00203780" w14:paraId="7DED7F5C" w14:textId="77777777" w:rsidTr="00704DAD">
        <w:trPr>
          <w:trHeight w:val="432"/>
        </w:trPr>
        <w:tc>
          <w:tcPr>
            <w:tcW w:w="3780" w:type="dxa"/>
            <w:shd w:val="clear" w:color="auto" w:fill="auto"/>
            <w:vAlign w:val="center"/>
          </w:tcPr>
          <w:p w14:paraId="1FC10970" w14:textId="77777777" w:rsidR="00C40889" w:rsidRPr="00203780" w:rsidRDefault="00C40889" w:rsidP="00704DAD">
            <w:pPr>
              <w:spacing w:before="120" w:line="22" w:lineRule="atLeast"/>
              <w:contextualSpacing/>
              <w:rPr>
                <w:rFonts w:eastAsia="Corbel"/>
                <w:color w:val="000000" w:themeColor="text1"/>
                <w:lang w:eastAsia="ja-JP"/>
              </w:rPr>
            </w:pPr>
            <w:r w:rsidRPr="00203780">
              <w:t>Federal Employer ID Number</w:t>
            </w:r>
          </w:p>
        </w:tc>
        <w:tc>
          <w:tcPr>
            <w:tcW w:w="6061" w:type="dxa"/>
            <w:shd w:val="clear" w:color="auto" w:fill="auto"/>
            <w:vAlign w:val="center"/>
          </w:tcPr>
          <w:p w14:paraId="4B93BE04" w14:textId="77777777" w:rsidR="00C40889" w:rsidRPr="00203780" w:rsidRDefault="00C40889" w:rsidP="00704DAD">
            <w:pPr>
              <w:spacing w:before="120" w:line="22" w:lineRule="atLeast"/>
              <w:contextualSpacing/>
              <w:rPr>
                <w:rFonts w:eastAsia="Corbel"/>
                <w:color w:val="000000"/>
                <w:lang w:eastAsia="ja-JP"/>
              </w:rPr>
            </w:pPr>
          </w:p>
        </w:tc>
      </w:tr>
      <w:tr w:rsidR="00C40889" w:rsidRPr="00203780" w14:paraId="5A8C725C" w14:textId="77777777" w:rsidTr="00704DAD">
        <w:trPr>
          <w:trHeight w:val="432"/>
        </w:trPr>
        <w:tc>
          <w:tcPr>
            <w:tcW w:w="3780" w:type="dxa"/>
            <w:shd w:val="clear" w:color="auto" w:fill="auto"/>
            <w:vAlign w:val="center"/>
          </w:tcPr>
          <w:p w14:paraId="1B3BD972" w14:textId="33388078" w:rsidR="00C40889" w:rsidRPr="00203780" w:rsidRDefault="00C40889" w:rsidP="00704DAD">
            <w:pPr>
              <w:spacing w:before="120" w:line="22" w:lineRule="atLeast"/>
              <w:contextualSpacing/>
              <w:rPr>
                <w:rFonts w:eastAsia="Corbel"/>
                <w:color w:val="000000" w:themeColor="text1"/>
                <w:lang w:eastAsia="ja-JP"/>
              </w:rPr>
            </w:pPr>
            <w:r w:rsidRPr="00203780">
              <w:rPr>
                <w:rFonts w:eastAsia="Corbel"/>
                <w:color w:val="000000" w:themeColor="text1"/>
                <w:lang w:eastAsia="ja-JP"/>
              </w:rPr>
              <w:t>Mailing Address</w:t>
            </w:r>
            <w:r>
              <w:rPr>
                <w:rFonts w:eastAsia="Corbel"/>
                <w:color w:val="000000" w:themeColor="text1"/>
                <w:lang w:eastAsia="ja-JP"/>
              </w:rPr>
              <w:t xml:space="preserve"> (Line 1)</w:t>
            </w:r>
          </w:p>
        </w:tc>
        <w:tc>
          <w:tcPr>
            <w:tcW w:w="6061" w:type="dxa"/>
            <w:shd w:val="clear" w:color="auto" w:fill="auto"/>
            <w:vAlign w:val="center"/>
          </w:tcPr>
          <w:p w14:paraId="6211A8FA" w14:textId="77777777" w:rsidR="00C40889" w:rsidRPr="00203780" w:rsidRDefault="00C40889" w:rsidP="00704DAD">
            <w:pPr>
              <w:spacing w:before="120" w:line="22" w:lineRule="atLeast"/>
              <w:contextualSpacing/>
              <w:rPr>
                <w:rFonts w:eastAsia="Corbel"/>
                <w:color w:val="000000"/>
                <w:lang w:eastAsia="ja-JP"/>
              </w:rPr>
            </w:pPr>
          </w:p>
        </w:tc>
      </w:tr>
      <w:tr w:rsidR="00C40889" w:rsidRPr="00203780" w14:paraId="2AB97474" w14:textId="77777777" w:rsidTr="00704DAD">
        <w:trPr>
          <w:trHeight w:val="432"/>
        </w:trPr>
        <w:tc>
          <w:tcPr>
            <w:tcW w:w="3780" w:type="dxa"/>
            <w:shd w:val="clear" w:color="auto" w:fill="auto"/>
            <w:vAlign w:val="center"/>
          </w:tcPr>
          <w:p w14:paraId="590C10B5" w14:textId="0FC645BE" w:rsidR="00C40889" w:rsidRPr="00203780" w:rsidRDefault="00C40889" w:rsidP="00704DAD">
            <w:pPr>
              <w:spacing w:before="120" w:line="22" w:lineRule="atLeast"/>
              <w:contextualSpacing/>
              <w:rPr>
                <w:rFonts w:eastAsia="Corbel"/>
                <w:color w:val="000000"/>
                <w:lang w:eastAsia="ja-JP"/>
              </w:rPr>
            </w:pPr>
            <w:r w:rsidRPr="00203780">
              <w:rPr>
                <w:rFonts w:eastAsia="Corbel"/>
                <w:color w:val="000000" w:themeColor="text1"/>
                <w:lang w:eastAsia="ja-JP"/>
              </w:rPr>
              <w:t>Mailing Address</w:t>
            </w:r>
            <w:r>
              <w:rPr>
                <w:rFonts w:eastAsia="Corbel"/>
                <w:color w:val="000000" w:themeColor="text1"/>
                <w:lang w:eastAsia="ja-JP"/>
              </w:rPr>
              <w:t xml:space="preserve"> (Line </w:t>
            </w:r>
            <w:r>
              <w:rPr>
                <w:rFonts w:eastAsia="Corbel"/>
                <w:color w:val="000000" w:themeColor="text1"/>
                <w:lang w:eastAsia="ja-JP"/>
              </w:rPr>
              <w:t>2</w:t>
            </w:r>
            <w:r>
              <w:rPr>
                <w:rFonts w:eastAsia="Corbel"/>
                <w:color w:val="000000" w:themeColor="text1"/>
                <w:lang w:eastAsia="ja-JP"/>
              </w:rPr>
              <w:t>)</w:t>
            </w:r>
          </w:p>
        </w:tc>
        <w:tc>
          <w:tcPr>
            <w:tcW w:w="6061" w:type="dxa"/>
            <w:shd w:val="clear" w:color="auto" w:fill="auto"/>
            <w:vAlign w:val="center"/>
          </w:tcPr>
          <w:p w14:paraId="3EE9CF10" w14:textId="77777777" w:rsidR="00C40889" w:rsidRPr="00203780" w:rsidRDefault="00C40889" w:rsidP="00704DAD">
            <w:pPr>
              <w:spacing w:before="120" w:line="22" w:lineRule="atLeast"/>
              <w:contextualSpacing/>
              <w:rPr>
                <w:rFonts w:eastAsia="Corbel"/>
                <w:color w:val="000000"/>
                <w:lang w:eastAsia="ja-JP"/>
              </w:rPr>
            </w:pPr>
          </w:p>
        </w:tc>
      </w:tr>
      <w:tr w:rsidR="00C40889" w:rsidRPr="00203780" w14:paraId="302B75BB" w14:textId="77777777" w:rsidTr="00704DAD">
        <w:trPr>
          <w:trHeight w:val="432"/>
        </w:trPr>
        <w:tc>
          <w:tcPr>
            <w:tcW w:w="3780" w:type="dxa"/>
            <w:shd w:val="clear" w:color="auto" w:fill="auto"/>
            <w:vAlign w:val="center"/>
          </w:tcPr>
          <w:p w14:paraId="27B53F3D" w14:textId="77777777" w:rsidR="00C40889" w:rsidRPr="00203780" w:rsidRDefault="00C40889" w:rsidP="00704DAD">
            <w:pPr>
              <w:spacing w:before="120" w:line="22" w:lineRule="atLeast"/>
              <w:contextualSpacing/>
              <w:rPr>
                <w:rFonts w:eastAsia="Corbel"/>
                <w:color w:val="000000" w:themeColor="text1"/>
                <w:lang w:eastAsia="ja-JP"/>
              </w:rPr>
            </w:pPr>
            <w:r w:rsidRPr="00203780">
              <w:rPr>
                <w:rFonts w:eastAsia="Corbel"/>
                <w:color w:val="000000" w:themeColor="text1"/>
                <w:lang w:eastAsia="ja-JP"/>
              </w:rPr>
              <w:t>Contact Person</w:t>
            </w:r>
          </w:p>
        </w:tc>
        <w:tc>
          <w:tcPr>
            <w:tcW w:w="6061" w:type="dxa"/>
            <w:shd w:val="clear" w:color="auto" w:fill="auto"/>
            <w:vAlign w:val="center"/>
          </w:tcPr>
          <w:p w14:paraId="6F47CA5E" w14:textId="77777777" w:rsidR="00C40889" w:rsidRPr="00203780" w:rsidRDefault="00C40889" w:rsidP="00704DAD">
            <w:pPr>
              <w:spacing w:before="120" w:line="22" w:lineRule="atLeast"/>
              <w:contextualSpacing/>
              <w:rPr>
                <w:rFonts w:eastAsia="Corbel"/>
                <w:color w:val="000000"/>
                <w:lang w:eastAsia="ja-JP"/>
              </w:rPr>
            </w:pPr>
          </w:p>
        </w:tc>
      </w:tr>
      <w:tr w:rsidR="00C40889" w:rsidRPr="00203780" w14:paraId="33CBEE43" w14:textId="77777777" w:rsidTr="00704DAD">
        <w:trPr>
          <w:trHeight w:val="432"/>
        </w:trPr>
        <w:tc>
          <w:tcPr>
            <w:tcW w:w="3780" w:type="dxa"/>
            <w:shd w:val="clear" w:color="auto" w:fill="auto"/>
            <w:vAlign w:val="center"/>
          </w:tcPr>
          <w:p w14:paraId="0E504AE6" w14:textId="77777777" w:rsidR="00C40889" w:rsidRPr="00203780" w:rsidRDefault="00C40889" w:rsidP="00704DAD">
            <w:pPr>
              <w:spacing w:before="120" w:line="22" w:lineRule="atLeast"/>
              <w:contextualSpacing/>
              <w:rPr>
                <w:rFonts w:eastAsia="Corbel"/>
                <w:color w:val="000000" w:themeColor="text1"/>
                <w:lang w:eastAsia="ja-JP"/>
              </w:rPr>
            </w:pPr>
            <w:r w:rsidRPr="00203780">
              <w:rPr>
                <w:rFonts w:eastAsia="Corbel"/>
                <w:color w:val="000000" w:themeColor="text1"/>
                <w:lang w:eastAsia="ja-JP"/>
              </w:rPr>
              <w:t>Title</w:t>
            </w:r>
          </w:p>
        </w:tc>
        <w:tc>
          <w:tcPr>
            <w:tcW w:w="6061" w:type="dxa"/>
            <w:shd w:val="clear" w:color="auto" w:fill="auto"/>
            <w:vAlign w:val="center"/>
          </w:tcPr>
          <w:p w14:paraId="3956035E" w14:textId="77777777" w:rsidR="00C40889" w:rsidRPr="00203780" w:rsidRDefault="00C40889" w:rsidP="00704DAD">
            <w:pPr>
              <w:spacing w:before="120" w:line="22" w:lineRule="atLeast"/>
              <w:contextualSpacing/>
              <w:rPr>
                <w:rFonts w:eastAsia="Corbel"/>
                <w:color w:val="000000"/>
                <w:lang w:eastAsia="ja-JP"/>
              </w:rPr>
            </w:pPr>
          </w:p>
        </w:tc>
      </w:tr>
      <w:tr w:rsidR="00C40889" w:rsidRPr="00203780" w14:paraId="1CC6A3A2" w14:textId="77777777" w:rsidTr="00704DAD">
        <w:trPr>
          <w:trHeight w:val="432"/>
        </w:trPr>
        <w:tc>
          <w:tcPr>
            <w:tcW w:w="3780" w:type="dxa"/>
            <w:shd w:val="clear" w:color="auto" w:fill="auto"/>
            <w:vAlign w:val="center"/>
          </w:tcPr>
          <w:p w14:paraId="31805443" w14:textId="77777777" w:rsidR="00C40889" w:rsidRPr="00203780" w:rsidRDefault="00C40889" w:rsidP="00704DAD">
            <w:pPr>
              <w:spacing w:before="120" w:line="22" w:lineRule="atLeast"/>
              <w:contextualSpacing/>
              <w:rPr>
                <w:rFonts w:eastAsia="Corbel"/>
                <w:color w:val="000000" w:themeColor="text1"/>
                <w:lang w:eastAsia="ja-JP"/>
              </w:rPr>
            </w:pPr>
            <w:r w:rsidRPr="00203780">
              <w:rPr>
                <w:rFonts w:eastAsia="Corbel"/>
                <w:color w:val="000000" w:themeColor="text1"/>
                <w:lang w:eastAsia="ja-JP"/>
              </w:rPr>
              <w:t>Phone Number</w:t>
            </w:r>
          </w:p>
        </w:tc>
        <w:tc>
          <w:tcPr>
            <w:tcW w:w="6061" w:type="dxa"/>
            <w:shd w:val="clear" w:color="auto" w:fill="auto"/>
            <w:vAlign w:val="center"/>
          </w:tcPr>
          <w:p w14:paraId="232D529A" w14:textId="77777777" w:rsidR="00C40889" w:rsidRPr="00203780" w:rsidRDefault="00C40889" w:rsidP="00704DAD">
            <w:pPr>
              <w:spacing w:before="120" w:line="22" w:lineRule="atLeast"/>
              <w:contextualSpacing/>
              <w:rPr>
                <w:rFonts w:eastAsia="Corbel"/>
                <w:color w:val="000000"/>
                <w:lang w:eastAsia="ja-JP"/>
              </w:rPr>
            </w:pPr>
          </w:p>
        </w:tc>
      </w:tr>
      <w:tr w:rsidR="00C40889" w:rsidRPr="00203780" w14:paraId="151E93FC" w14:textId="77777777" w:rsidTr="00704DAD">
        <w:trPr>
          <w:trHeight w:val="432"/>
        </w:trPr>
        <w:tc>
          <w:tcPr>
            <w:tcW w:w="3780" w:type="dxa"/>
            <w:shd w:val="clear" w:color="auto" w:fill="auto"/>
            <w:vAlign w:val="center"/>
          </w:tcPr>
          <w:p w14:paraId="0B802E7C" w14:textId="77777777" w:rsidR="00C40889" w:rsidRPr="00203780" w:rsidRDefault="00C40889" w:rsidP="00704DAD">
            <w:pPr>
              <w:spacing w:before="120" w:line="22" w:lineRule="atLeast"/>
              <w:contextualSpacing/>
              <w:rPr>
                <w:rFonts w:eastAsia="Corbel"/>
                <w:color w:val="000000" w:themeColor="text1"/>
                <w:lang w:eastAsia="ja-JP"/>
              </w:rPr>
            </w:pPr>
            <w:r w:rsidRPr="00203780">
              <w:rPr>
                <w:rFonts w:eastAsia="Corbel"/>
                <w:color w:val="000000" w:themeColor="text1"/>
                <w:lang w:eastAsia="ja-JP"/>
              </w:rPr>
              <w:t>Email Address</w:t>
            </w:r>
          </w:p>
        </w:tc>
        <w:tc>
          <w:tcPr>
            <w:tcW w:w="6061" w:type="dxa"/>
            <w:shd w:val="clear" w:color="auto" w:fill="auto"/>
            <w:vAlign w:val="center"/>
          </w:tcPr>
          <w:p w14:paraId="4F83FA1A" w14:textId="77777777" w:rsidR="00C40889" w:rsidRPr="00203780" w:rsidRDefault="00C40889" w:rsidP="00704DAD">
            <w:pPr>
              <w:spacing w:before="120" w:line="22" w:lineRule="atLeast"/>
              <w:contextualSpacing/>
              <w:rPr>
                <w:rFonts w:eastAsia="Corbel"/>
                <w:color w:val="000000"/>
                <w:lang w:eastAsia="ja-JP"/>
              </w:rPr>
            </w:pPr>
          </w:p>
        </w:tc>
      </w:tr>
    </w:tbl>
    <w:p w14:paraId="73F9BF3C" w14:textId="28061D15" w:rsidR="00E55B94" w:rsidRDefault="00C40889" w:rsidP="00C40889">
      <w:pPr>
        <w:pStyle w:val="Heading1"/>
        <w:tabs>
          <w:tab w:val="center" w:pos="4968"/>
        </w:tabs>
        <w:jc w:val="left"/>
      </w:pPr>
      <w:r>
        <w:tab/>
      </w:r>
    </w:p>
    <w:p w14:paraId="73523982" w14:textId="7E7BF1D7" w:rsidR="00C40889" w:rsidRPr="00C40889" w:rsidRDefault="00C40889" w:rsidP="00C40889">
      <w:pPr>
        <w:sectPr w:rsidR="00C40889" w:rsidRPr="00C40889" w:rsidSect="00DF1F3C">
          <w:footerReference w:type="default" r:id="rId10"/>
          <w:pgSz w:w="12240" w:h="15840"/>
          <w:pgMar w:top="1440" w:right="1152" w:bottom="1440" w:left="1152" w:header="720" w:footer="720" w:gutter="0"/>
          <w:cols w:space="720"/>
          <w:docGrid w:linePitch="360"/>
        </w:sectPr>
      </w:pPr>
    </w:p>
    <w:p w14:paraId="34752710" w14:textId="77777777" w:rsidR="00E55B94" w:rsidRPr="00203780" w:rsidRDefault="00E55B94" w:rsidP="004961B8">
      <w:pPr>
        <w:pStyle w:val="Heading2"/>
      </w:pPr>
      <w:bookmarkStart w:id="9" w:name="_Toc28595321"/>
      <w:bookmarkStart w:id="10" w:name="_Toc29905869"/>
      <w:bookmarkStart w:id="11" w:name="_Toc30155988"/>
      <w:bookmarkStart w:id="12" w:name="_Toc41918907"/>
      <w:r w:rsidRPr="00203780">
        <w:lastRenderedPageBreak/>
        <w:t xml:space="preserve">Executive Summary </w:t>
      </w:r>
      <w:r w:rsidRPr="00203780">
        <w:rPr>
          <w:i/>
        </w:rPr>
        <w:t>(1/2-page maximum)</w:t>
      </w:r>
      <w:bookmarkEnd w:id="8"/>
      <w:bookmarkEnd w:id="9"/>
      <w:bookmarkEnd w:id="10"/>
      <w:bookmarkEnd w:id="11"/>
      <w:bookmarkEnd w:id="12"/>
    </w:p>
    <w:p w14:paraId="0D686DF4" w14:textId="77777777" w:rsidR="00E55B94" w:rsidRPr="00203780" w:rsidRDefault="00E55B94" w:rsidP="00E55B94">
      <w:pPr>
        <w:spacing w:before="120" w:line="22" w:lineRule="atLeast"/>
        <w:contextualSpacing/>
        <w:rPr>
          <w:b/>
        </w:rPr>
      </w:pPr>
      <w:r w:rsidRPr="00203780">
        <w:t xml:space="preserve">This section will </w:t>
      </w:r>
      <w:bookmarkStart w:id="13" w:name="_Toc21693349"/>
      <w:bookmarkStart w:id="14" w:name="_Toc28595322"/>
      <w:bookmarkStart w:id="15" w:name="_Toc536521952"/>
      <w:bookmarkStart w:id="16" w:name="_Toc797957"/>
      <w:bookmarkStart w:id="17" w:name="_Toc798450"/>
      <w:bookmarkStart w:id="18" w:name="_Toc9337401"/>
      <w:r w:rsidRPr="00203780">
        <w:t>concisely summarize the purpose of the proposal, including how it relates to the SGMA. In addition, this section should list any participating local governments or other partners and include a brief description of the watershed</w:t>
      </w:r>
      <w:r>
        <w:t xml:space="preserve"> area</w:t>
      </w:r>
      <w:r w:rsidRPr="00203780">
        <w:t xml:space="preserve"> characteristics and demographics.</w:t>
      </w:r>
    </w:p>
    <w:p w14:paraId="7A4ED4A5" w14:textId="77777777" w:rsidR="00E55B94" w:rsidRPr="00203780" w:rsidRDefault="00E55B94" w:rsidP="004961B8">
      <w:pPr>
        <w:pStyle w:val="Heading2"/>
      </w:pPr>
      <w:bookmarkStart w:id="19" w:name="_Toc29905870"/>
      <w:bookmarkStart w:id="20" w:name="_Toc30155989"/>
      <w:bookmarkStart w:id="21" w:name="_Toc41918908"/>
      <w:r w:rsidRPr="00203780">
        <w:t>Applicant Eligibility</w:t>
      </w:r>
      <w:bookmarkEnd w:id="13"/>
      <w:bookmarkEnd w:id="14"/>
      <w:bookmarkEnd w:id="19"/>
      <w:r w:rsidRPr="00203780">
        <w:t xml:space="preserve"> and Capacity</w:t>
      </w:r>
      <w:bookmarkEnd w:id="20"/>
      <w:bookmarkEnd w:id="21"/>
    </w:p>
    <w:p w14:paraId="3D40C82F" w14:textId="77777777" w:rsidR="00E55B94" w:rsidRPr="00203780" w:rsidRDefault="00E55B94" w:rsidP="00E55B94">
      <w:pPr>
        <w:pStyle w:val="Heading3"/>
      </w:pPr>
      <w:bookmarkStart w:id="22" w:name="_Toc30155990"/>
      <w:bookmarkStart w:id="23" w:name="_Toc41918909"/>
      <w:r w:rsidRPr="00203780">
        <w:t>Eligibility</w:t>
      </w:r>
      <w:bookmarkEnd w:id="22"/>
      <w:bookmarkEnd w:id="23"/>
    </w:p>
    <w:p w14:paraId="794C91DB" w14:textId="77777777" w:rsidR="00E55B94" w:rsidRPr="00203780" w:rsidRDefault="00E55B94" w:rsidP="00E55B94">
      <w:pPr>
        <w:spacing w:before="120" w:line="22" w:lineRule="atLeast"/>
      </w:pPr>
      <w:r w:rsidRPr="00203780">
        <w:t xml:space="preserve">Applicants must provide all the following to demonstrate eligibility: </w:t>
      </w:r>
    </w:p>
    <w:p w14:paraId="09847626" w14:textId="77777777" w:rsidR="00E55B94" w:rsidRPr="00203780" w:rsidRDefault="00E55B94" w:rsidP="00E55B94">
      <w:pPr>
        <w:pStyle w:val="ListParagraph"/>
        <w:numPr>
          <w:ilvl w:val="2"/>
          <w:numId w:val="7"/>
        </w:numPr>
        <w:spacing w:before="120"/>
        <w:ind w:left="720"/>
        <w:rPr>
          <w:szCs w:val="22"/>
        </w:rPr>
      </w:pPr>
      <w:r w:rsidRPr="00203780">
        <w:rPr>
          <w:szCs w:val="22"/>
        </w:rPr>
        <w:t xml:space="preserve">Documentation showing that </w:t>
      </w:r>
      <w:r>
        <w:rPr>
          <w:szCs w:val="22"/>
        </w:rPr>
        <w:t>applicant falls under one of the following categories:</w:t>
      </w:r>
      <w:r w:rsidRPr="00203780">
        <w:rPr>
          <w:szCs w:val="22"/>
        </w:rPr>
        <w:t xml:space="preserve"> </w:t>
      </w:r>
      <w:r w:rsidRPr="00203780">
        <w:rPr>
          <w:color w:val="000000" w:themeColor="text1"/>
          <w:szCs w:val="22"/>
        </w:rPr>
        <w:t xml:space="preserve">(1) special districts; (2) nonprofit groups with </w:t>
      </w:r>
      <w:r w:rsidRPr="00203780">
        <w:rPr>
          <w:szCs w:val="22"/>
        </w:rPr>
        <w:t>501(c</w:t>
      </w:r>
      <w:r w:rsidRPr="00203780">
        <w:rPr>
          <w:color w:val="000000" w:themeColor="text1"/>
        </w:rPr>
        <w:t xml:space="preserve">) </w:t>
      </w:r>
      <w:r w:rsidRPr="00203780">
        <w:rPr>
          <w:color w:val="000000" w:themeColor="text1"/>
          <w:szCs w:val="22"/>
        </w:rPr>
        <w:t>status; (3) local governments; (4) federally recognized California Native American tribes, (5) non-federally recognized California Native American tribes; or (6) Groundwater Sustainability Agencies</w:t>
      </w:r>
      <w:r w:rsidRPr="00203780">
        <w:rPr>
          <w:szCs w:val="22"/>
        </w:rPr>
        <w:t>.</w:t>
      </w:r>
    </w:p>
    <w:p w14:paraId="39B53F63" w14:textId="77777777" w:rsidR="00E55B94" w:rsidRPr="00203780" w:rsidRDefault="00E55B94" w:rsidP="00E55B94">
      <w:pPr>
        <w:pStyle w:val="ListParagraph"/>
        <w:numPr>
          <w:ilvl w:val="0"/>
          <w:numId w:val="0"/>
        </w:numPr>
        <w:spacing w:before="120"/>
        <w:ind w:left="1080"/>
        <w:rPr>
          <w:szCs w:val="22"/>
        </w:rPr>
      </w:pPr>
      <w:r w:rsidRPr="00203780">
        <w:rPr>
          <w:szCs w:val="22"/>
        </w:rPr>
        <w:t>Non-profit groups must provide copies of the most recent Federal form 990 and IRS 501(c)</w:t>
      </w:r>
      <w:r>
        <w:rPr>
          <w:szCs w:val="22"/>
        </w:rPr>
        <w:t xml:space="preserve"> </w:t>
      </w:r>
      <w:r w:rsidRPr="00203780">
        <w:rPr>
          <w:szCs w:val="22"/>
        </w:rPr>
        <w:t>Tax Determination Letter.</w:t>
      </w:r>
    </w:p>
    <w:p w14:paraId="794D798D" w14:textId="77777777" w:rsidR="00E55B94" w:rsidRDefault="00E55B94" w:rsidP="00E55B94">
      <w:pPr>
        <w:pStyle w:val="ListParagraph"/>
        <w:numPr>
          <w:ilvl w:val="2"/>
          <w:numId w:val="7"/>
        </w:numPr>
        <w:spacing w:before="120"/>
        <w:ind w:left="720"/>
        <w:rPr>
          <w:szCs w:val="22"/>
        </w:rPr>
      </w:pPr>
      <w:r>
        <w:rPr>
          <w:szCs w:val="22"/>
        </w:rPr>
        <w:t>Evidence of strong working connection with local stakeholders or communities.</w:t>
      </w:r>
    </w:p>
    <w:p w14:paraId="2C3D0618" w14:textId="77777777" w:rsidR="00E55B94" w:rsidRPr="00203780" w:rsidRDefault="00E55B94" w:rsidP="00E55B94">
      <w:pPr>
        <w:pStyle w:val="ListParagraph"/>
        <w:numPr>
          <w:ilvl w:val="2"/>
          <w:numId w:val="7"/>
        </w:numPr>
        <w:spacing w:before="120"/>
        <w:ind w:left="720"/>
        <w:rPr>
          <w:szCs w:val="22"/>
        </w:rPr>
      </w:pPr>
      <w:r w:rsidRPr="00203780">
        <w:rPr>
          <w:szCs w:val="22"/>
        </w:rPr>
        <w:t>Evidence that applicant focuses on issues within the Project’s watershed</w:t>
      </w:r>
      <w:r>
        <w:rPr>
          <w:szCs w:val="22"/>
        </w:rPr>
        <w:t xml:space="preserve"> area</w:t>
      </w:r>
      <w:r w:rsidRPr="00203780">
        <w:rPr>
          <w:szCs w:val="22"/>
        </w:rPr>
        <w:t xml:space="preserve"> or community.</w:t>
      </w:r>
    </w:p>
    <w:p w14:paraId="3C1F818A" w14:textId="77777777" w:rsidR="00E55B94" w:rsidRPr="00203780" w:rsidRDefault="00E55B94" w:rsidP="00E55B94">
      <w:pPr>
        <w:pStyle w:val="ListParagraph"/>
        <w:numPr>
          <w:ilvl w:val="2"/>
          <w:numId w:val="7"/>
        </w:numPr>
        <w:spacing w:before="120"/>
        <w:ind w:left="720"/>
        <w:rPr>
          <w:szCs w:val="22"/>
        </w:rPr>
      </w:pPr>
      <w:r w:rsidRPr="00203780">
        <w:rPr>
          <w:szCs w:val="22"/>
        </w:rPr>
        <w:t xml:space="preserve">Copy of the applicant’s current long-range or strategic work plan having watershed-related goals. </w:t>
      </w:r>
    </w:p>
    <w:p w14:paraId="1FB9552A" w14:textId="77777777" w:rsidR="00E55B94" w:rsidRPr="00203780" w:rsidRDefault="00E55B94" w:rsidP="00E55B94">
      <w:pPr>
        <w:pStyle w:val="Heading3"/>
      </w:pPr>
      <w:bookmarkStart w:id="24" w:name="_Toc30155991"/>
      <w:bookmarkStart w:id="25" w:name="_Toc41918910"/>
      <w:r w:rsidRPr="00203780">
        <w:t>Capacity</w:t>
      </w:r>
      <w:bookmarkEnd w:id="24"/>
      <w:bookmarkEnd w:id="25"/>
    </w:p>
    <w:p w14:paraId="2404F16B" w14:textId="77777777" w:rsidR="00E55B94" w:rsidRPr="00203780" w:rsidRDefault="00E55B94" w:rsidP="00E55B94">
      <w:pPr>
        <w:spacing w:before="120" w:line="22" w:lineRule="atLeast"/>
      </w:pPr>
      <w:r w:rsidRPr="00203780">
        <w:t xml:space="preserve">Applicants must provide a short narrative description of their capacity to successfully implement the grant, should the project be funded. This description should address: </w:t>
      </w:r>
    </w:p>
    <w:p w14:paraId="6CAE6272" w14:textId="77777777" w:rsidR="00E55B94" w:rsidRPr="00203780" w:rsidRDefault="00E55B94" w:rsidP="00E55B94">
      <w:pPr>
        <w:pStyle w:val="ListParagraph"/>
        <w:numPr>
          <w:ilvl w:val="0"/>
          <w:numId w:val="10"/>
        </w:numPr>
        <w:spacing w:before="120"/>
        <w:rPr>
          <w:szCs w:val="22"/>
        </w:rPr>
      </w:pPr>
      <w:r w:rsidRPr="00203780">
        <w:rPr>
          <w:szCs w:val="22"/>
        </w:rPr>
        <w:t xml:space="preserve">How the applicant’s board and/or management structure will contribute to the effective execution of project </w:t>
      </w:r>
      <w:r>
        <w:rPr>
          <w:color w:val="000000" w:themeColor="text1"/>
          <w:sz w:val="24"/>
        </w:rPr>
        <w:t>activitie</w:t>
      </w:r>
      <w:r w:rsidRPr="00061584">
        <w:rPr>
          <w:color w:val="000000" w:themeColor="text1"/>
          <w:sz w:val="24"/>
        </w:rPr>
        <w:t>s</w:t>
      </w:r>
      <w:r w:rsidRPr="00203780">
        <w:rPr>
          <w:szCs w:val="22"/>
        </w:rPr>
        <w:t>.</w:t>
      </w:r>
    </w:p>
    <w:p w14:paraId="7903A1AD" w14:textId="77777777" w:rsidR="00E55B94" w:rsidRPr="00203780" w:rsidRDefault="00E55B94" w:rsidP="00E55B94">
      <w:pPr>
        <w:pStyle w:val="ListParagraph"/>
        <w:numPr>
          <w:ilvl w:val="0"/>
          <w:numId w:val="10"/>
        </w:numPr>
        <w:spacing w:before="120"/>
        <w:rPr>
          <w:szCs w:val="22"/>
        </w:rPr>
      </w:pPr>
      <w:r w:rsidRPr="00203780">
        <w:rPr>
          <w:szCs w:val="22"/>
        </w:rPr>
        <w:t xml:space="preserve">Any professional staff within the applicant’s employ who are qualified to develop and successfully implement the </w:t>
      </w:r>
      <w:r>
        <w:rPr>
          <w:color w:val="000000" w:themeColor="text1"/>
          <w:sz w:val="24"/>
        </w:rPr>
        <w:t>activitie</w:t>
      </w:r>
      <w:r w:rsidRPr="00061584">
        <w:rPr>
          <w:color w:val="000000" w:themeColor="text1"/>
          <w:sz w:val="24"/>
        </w:rPr>
        <w:t xml:space="preserve">s </w:t>
      </w:r>
      <w:r w:rsidRPr="00203780">
        <w:rPr>
          <w:szCs w:val="22"/>
        </w:rPr>
        <w:t xml:space="preserve">outlined in the proposal. The response should include a description of the skills and experience of such staff or, if the applicant does not possess such expertise, how the applicant will acquire this expertise. </w:t>
      </w:r>
    </w:p>
    <w:p w14:paraId="1B5E6A34" w14:textId="77777777" w:rsidR="00E55B94" w:rsidRPr="00203780" w:rsidRDefault="00E55B94" w:rsidP="00E55B94">
      <w:pPr>
        <w:pStyle w:val="ListParagraph"/>
        <w:numPr>
          <w:ilvl w:val="0"/>
          <w:numId w:val="10"/>
        </w:numPr>
        <w:spacing w:before="120"/>
        <w:rPr>
          <w:szCs w:val="22"/>
        </w:rPr>
      </w:pPr>
      <w:r w:rsidRPr="00203780">
        <w:rPr>
          <w:szCs w:val="22"/>
        </w:rPr>
        <w:t>Any financial resources at the applicant’s disposal to support the implementation of the grant.</w:t>
      </w:r>
    </w:p>
    <w:p w14:paraId="101D0637" w14:textId="77777777" w:rsidR="00E55B94" w:rsidRPr="00203780" w:rsidRDefault="00E55B94" w:rsidP="00E55B94">
      <w:pPr>
        <w:pStyle w:val="ListParagraph"/>
        <w:numPr>
          <w:ilvl w:val="0"/>
          <w:numId w:val="10"/>
        </w:numPr>
        <w:spacing w:before="120"/>
        <w:rPr>
          <w:szCs w:val="22"/>
        </w:rPr>
      </w:pPr>
      <w:r w:rsidRPr="00203780">
        <w:rPr>
          <w:szCs w:val="22"/>
        </w:rPr>
        <w:t>Any additional resources the applicant can draw on to ensure his/her success. Resources include, but are not limited to volunteers, physical capital, and existing partnerships.</w:t>
      </w:r>
    </w:p>
    <w:p w14:paraId="44841DBC" w14:textId="77777777" w:rsidR="00E55B94" w:rsidRPr="00203780" w:rsidRDefault="00E55B94" w:rsidP="00E55B94">
      <w:pPr>
        <w:spacing w:before="120" w:line="22" w:lineRule="atLeast"/>
      </w:pPr>
      <w:r w:rsidRPr="00203780">
        <w:t>Applicants must provide at least two of the following to demonstrate capacity:</w:t>
      </w:r>
    </w:p>
    <w:p w14:paraId="1B758027" w14:textId="77777777" w:rsidR="00E55B94" w:rsidRPr="00203780" w:rsidRDefault="00E55B94" w:rsidP="00E55B94">
      <w:pPr>
        <w:pStyle w:val="ListParagraph"/>
        <w:numPr>
          <w:ilvl w:val="0"/>
          <w:numId w:val="9"/>
        </w:numPr>
        <w:spacing w:before="120"/>
        <w:rPr>
          <w:szCs w:val="22"/>
        </w:rPr>
      </w:pPr>
      <w:r w:rsidRPr="00203780">
        <w:rPr>
          <w:szCs w:val="22"/>
        </w:rPr>
        <w:t>Evidence of previous experience successfully implementing grants similar in size and scope within the last three (3) years.</w:t>
      </w:r>
    </w:p>
    <w:p w14:paraId="05C21D41" w14:textId="77777777" w:rsidR="00E55B94" w:rsidRPr="00203780" w:rsidRDefault="00E55B94" w:rsidP="00E55B94">
      <w:pPr>
        <w:pStyle w:val="ListParagraph"/>
        <w:numPr>
          <w:ilvl w:val="0"/>
          <w:numId w:val="9"/>
        </w:numPr>
        <w:spacing w:before="120"/>
        <w:rPr>
          <w:szCs w:val="22"/>
        </w:rPr>
      </w:pPr>
      <w:r w:rsidRPr="00203780">
        <w:rPr>
          <w:szCs w:val="22"/>
        </w:rPr>
        <w:t>A copy of the current annual organizational budget.</w:t>
      </w:r>
    </w:p>
    <w:p w14:paraId="02E90C3A" w14:textId="77777777" w:rsidR="00E55B94" w:rsidRPr="00203780" w:rsidRDefault="00E55B94" w:rsidP="00E55B94">
      <w:pPr>
        <w:pStyle w:val="ListParagraph"/>
        <w:numPr>
          <w:ilvl w:val="0"/>
          <w:numId w:val="9"/>
        </w:numPr>
        <w:spacing w:before="120"/>
        <w:rPr>
          <w:szCs w:val="22"/>
        </w:rPr>
      </w:pPr>
      <w:r w:rsidRPr="00203780">
        <w:rPr>
          <w:szCs w:val="22"/>
        </w:rPr>
        <w:t>A copy of the most recent financial audit (if an audit is not available, a copy of the organization’s recent financial statements).</w:t>
      </w:r>
    </w:p>
    <w:p w14:paraId="4186B6BB" w14:textId="1C13710D" w:rsidR="00E55B94" w:rsidRPr="00203780" w:rsidRDefault="00E55B94" w:rsidP="004961B8">
      <w:pPr>
        <w:pStyle w:val="Heading2"/>
      </w:pPr>
      <w:bookmarkStart w:id="26" w:name="_Toc21693350"/>
      <w:bookmarkStart w:id="27" w:name="_Toc28595323"/>
      <w:bookmarkStart w:id="28" w:name="_Toc29905871"/>
      <w:bookmarkStart w:id="29" w:name="_Toc30155992"/>
      <w:bookmarkStart w:id="30" w:name="_Toc41918911"/>
      <w:r w:rsidRPr="00203780">
        <w:lastRenderedPageBreak/>
        <w:t>Application Questions</w:t>
      </w:r>
      <w:bookmarkEnd w:id="15"/>
      <w:bookmarkEnd w:id="16"/>
      <w:bookmarkEnd w:id="17"/>
      <w:bookmarkEnd w:id="18"/>
      <w:r w:rsidRPr="00203780">
        <w:t xml:space="preserve"> </w:t>
      </w:r>
      <w:r w:rsidRPr="00203780">
        <w:rPr>
          <w:i/>
        </w:rPr>
        <w:t>(5-page maximum)</w:t>
      </w:r>
      <w:bookmarkEnd w:id="26"/>
      <w:bookmarkEnd w:id="27"/>
      <w:bookmarkEnd w:id="28"/>
      <w:bookmarkEnd w:id="29"/>
      <w:bookmarkEnd w:id="30"/>
    </w:p>
    <w:p w14:paraId="681CFD79" w14:textId="77777777" w:rsidR="00E55B94" w:rsidRPr="00203780" w:rsidRDefault="00E55B94" w:rsidP="00E55B94">
      <w:pPr>
        <w:spacing w:before="120" w:line="22" w:lineRule="atLeast"/>
        <w:ind w:right="540"/>
        <w:rPr>
          <w:color w:val="000000" w:themeColor="text1"/>
          <w:lang w:eastAsia="ja-JP"/>
        </w:rPr>
      </w:pPr>
      <w:r w:rsidRPr="00203780">
        <w:rPr>
          <w:rFonts w:eastAsia="Corbel"/>
          <w:color w:val="000000" w:themeColor="text1"/>
          <w:lang w:eastAsia="ja-JP"/>
        </w:rPr>
        <w:t xml:space="preserve">The questions below are designed to solicit specific facts about the proposal. </w:t>
      </w:r>
      <w:r w:rsidRPr="00203780">
        <w:rPr>
          <w:color w:val="000000" w:themeColor="text1"/>
          <w:lang w:eastAsia="ja-JP"/>
        </w:rPr>
        <w:t>Please respond to all questions in the order listed and clearly label each question and answer. Points will be attributed to each section and not to individual questions. If a question does not apply to your proposed work, indicate that it is not applicable (“N/A”).</w:t>
      </w:r>
    </w:p>
    <w:p w14:paraId="3B34FE1F" w14:textId="77777777" w:rsidR="00E55B94" w:rsidRPr="00203780" w:rsidRDefault="00E55B94" w:rsidP="00E55B94">
      <w:pPr>
        <w:pStyle w:val="ListParagraph"/>
        <w:numPr>
          <w:ilvl w:val="0"/>
          <w:numId w:val="3"/>
        </w:numPr>
        <w:spacing w:before="120"/>
        <w:ind w:left="360"/>
        <w:rPr>
          <w:szCs w:val="22"/>
          <w:lang w:eastAsia="ja-JP"/>
        </w:rPr>
      </w:pPr>
      <w:r w:rsidRPr="00203780">
        <w:rPr>
          <w:szCs w:val="22"/>
          <w:lang w:eastAsia="ja-JP"/>
        </w:rPr>
        <w:t xml:space="preserve">Program </w:t>
      </w:r>
      <w:r>
        <w:rPr>
          <w:szCs w:val="22"/>
          <w:lang w:eastAsia="ja-JP"/>
        </w:rPr>
        <w:t>Priorities</w:t>
      </w:r>
      <w:r w:rsidRPr="00203780">
        <w:rPr>
          <w:szCs w:val="22"/>
          <w:lang w:eastAsia="ja-JP"/>
        </w:rPr>
        <w:t xml:space="preserve">. </w:t>
      </w:r>
      <w:r w:rsidRPr="00203780">
        <w:rPr>
          <w:color w:val="000000" w:themeColor="text1"/>
          <w:szCs w:val="22"/>
        </w:rPr>
        <w:t xml:space="preserve">Identify watershed goals from the state, other agencies, and watershed organizations, and explain how these goals will be supported by the proposal. </w:t>
      </w:r>
      <w:r w:rsidRPr="00203780">
        <w:rPr>
          <w:szCs w:val="22"/>
          <w:lang w:eastAsia="ja-JP"/>
        </w:rPr>
        <w:t xml:space="preserve">Describe how the project will </w:t>
      </w:r>
      <w:r w:rsidRPr="00203780">
        <w:rPr>
          <w:color w:val="000000" w:themeColor="text1"/>
          <w:szCs w:val="22"/>
        </w:rPr>
        <w:t>contribut</w:t>
      </w:r>
      <w:r>
        <w:rPr>
          <w:color w:val="000000" w:themeColor="text1"/>
          <w:szCs w:val="22"/>
        </w:rPr>
        <w:t>e</w:t>
      </w:r>
      <w:r w:rsidRPr="00203780">
        <w:rPr>
          <w:color w:val="000000" w:themeColor="text1"/>
          <w:szCs w:val="22"/>
        </w:rPr>
        <w:t xml:space="preserve"> towards existing published watershed, groundwater, or ot</w:t>
      </w:r>
      <w:r>
        <w:rPr>
          <w:color w:val="000000" w:themeColor="text1"/>
          <w:szCs w:val="22"/>
        </w:rPr>
        <w:t>her water-related goals of the s</w:t>
      </w:r>
      <w:r w:rsidRPr="00203780">
        <w:rPr>
          <w:color w:val="000000" w:themeColor="text1"/>
          <w:szCs w:val="22"/>
        </w:rPr>
        <w:t xml:space="preserve">tate or other entities. Proposals should illustrate a comprehensive understanding of existing issues and plans for the watershed </w:t>
      </w:r>
      <w:r>
        <w:rPr>
          <w:color w:val="000000" w:themeColor="text1"/>
          <w:szCs w:val="22"/>
        </w:rPr>
        <w:t>area</w:t>
      </w:r>
      <w:r w:rsidRPr="00203780">
        <w:rPr>
          <w:color w:val="000000" w:themeColor="text1"/>
          <w:szCs w:val="22"/>
        </w:rPr>
        <w:t>.</w:t>
      </w:r>
      <w:r>
        <w:rPr>
          <w:szCs w:val="22"/>
          <w:lang w:eastAsia="ja-JP"/>
        </w:rPr>
        <w:t xml:space="preserve"> </w:t>
      </w:r>
    </w:p>
    <w:p w14:paraId="7B05CC11" w14:textId="77777777" w:rsidR="00E55B94" w:rsidRPr="00203780" w:rsidRDefault="00E55B94" w:rsidP="00E55B94">
      <w:pPr>
        <w:spacing w:before="120" w:line="22" w:lineRule="atLeast"/>
        <w:ind w:left="360"/>
        <w:rPr>
          <w:color w:val="000000" w:themeColor="text1"/>
        </w:rPr>
      </w:pPr>
      <w:r w:rsidRPr="00203780">
        <w:rPr>
          <w:color w:val="000000" w:themeColor="text1"/>
        </w:rPr>
        <w:t xml:space="preserve">Project must be consistent with the Sustainable Groundwater Management Watershed Coordinator Program and must: </w:t>
      </w:r>
    </w:p>
    <w:p w14:paraId="28729C17" w14:textId="77777777" w:rsidR="00E55B94" w:rsidRPr="00203780" w:rsidRDefault="00E55B94" w:rsidP="00E55B94">
      <w:pPr>
        <w:pStyle w:val="ListParagraph"/>
        <w:numPr>
          <w:ilvl w:val="0"/>
          <w:numId w:val="11"/>
        </w:numPr>
        <w:spacing w:before="120"/>
        <w:ind w:left="720"/>
        <w:rPr>
          <w:color w:val="000000" w:themeColor="text1"/>
          <w:szCs w:val="22"/>
        </w:rPr>
      </w:pPr>
      <w:r w:rsidRPr="00203780">
        <w:rPr>
          <w:color w:val="000000" w:themeColor="text1"/>
          <w:szCs w:val="22"/>
        </w:rPr>
        <w:t xml:space="preserve">Be consistent with the </w:t>
      </w:r>
      <w:r>
        <w:rPr>
          <w:color w:val="000000" w:themeColor="text1"/>
          <w:szCs w:val="22"/>
        </w:rPr>
        <w:t xml:space="preserve">priorities, </w:t>
      </w:r>
      <w:r w:rsidRPr="00203780">
        <w:rPr>
          <w:color w:val="000000" w:themeColor="text1"/>
          <w:szCs w:val="22"/>
        </w:rPr>
        <w:t xml:space="preserve">goals and objectives of Sustainable Groundwater Management Watershed Coordinator </w:t>
      </w:r>
      <w:proofErr w:type="gramStart"/>
      <w:r w:rsidRPr="00203780">
        <w:rPr>
          <w:color w:val="000000" w:themeColor="text1"/>
          <w:szCs w:val="22"/>
        </w:rPr>
        <w:t>program;</w:t>
      </w:r>
      <w:proofErr w:type="gramEnd"/>
    </w:p>
    <w:p w14:paraId="4FDAF832" w14:textId="77777777" w:rsidR="00E55B94" w:rsidRPr="00203780" w:rsidRDefault="00E55B94" w:rsidP="00E55B94">
      <w:pPr>
        <w:pStyle w:val="ListParagraph"/>
        <w:numPr>
          <w:ilvl w:val="0"/>
          <w:numId w:val="11"/>
        </w:numPr>
        <w:spacing w:before="120"/>
        <w:ind w:left="720"/>
        <w:rPr>
          <w:color w:val="000000" w:themeColor="text1"/>
          <w:szCs w:val="22"/>
        </w:rPr>
      </w:pPr>
      <w:r w:rsidRPr="00203780">
        <w:rPr>
          <w:color w:val="000000" w:themeColor="text1"/>
          <w:szCs w:val="22"/>
        </w:rPr>
        <w:t xml:space="preserve">Support implementation of local </w:t>
      </w:r>
      <w:r>
        <w:rPr>
          <w:color w:val="000000" w:themeColor="text1"/>
          <w:szCs w:val="22"/>
        </w:rPr>
        <w:t>g</w:t>
      </w:r>
      <w:r w:rsidRPr="00203780">
        <w:rPr>
          <w:color w:val="000000" w:themeColor="text1"/>
          <w:szCs w:val="22"/>
        </w:rPr>
        <w:t xml:space="preserve">roundwater </w:t>
      </w:r>
      <w:r>
        <w:rPr>
          <w:color w:val="000000" w:themeColor="text1"/>
          <w:szCs w:val="22"/>
        </w:rPr>
        <w:t>s</w:t>
      </w:r>
      <w:r w:rsidRPr="00203780">
        <w:rPr>
          <w:color w:val="000000" w:themeColor="text1"/>
          <w:szCs w:val="22"/>
        </w:rPr>
        <w:t xml:space="preserve">ustainability </w:t>
      </w:r>
      <w:r>
        <w:rPr>
          <w:color w:val="000000" w:themeColor="text1"/>
          <w:szCs w:val="22"/>
        </w:rPr>
        <w:t>a</w:t>
      </w:r>
      <w:r w:rsidRPr="00203780">
        <w:rPr>
          <w:color w:val="000000" w:themeColor="text1"/>
          <w:szCs w:val="22"/>
        </w:rPr>
        <w:t>gency recommendations and plans</w:t>
      </w:r>
    </w:p>
    <w:p w14:paraId="1E7067D7" w14:textId="77777777" w:rsidR="00E55B94" w:rsidRPr="00203780" w:rsidRDefault="00E55B94" w:rsidP="00E55B94">
      <w:pPr>
        <w:pStyle w:val="ListParagraph"/>
        <w:numPr>
          <w:ilvl w:val="0"/>
          <w:numId w:val="11"/>
        </w:numPr>
        <w:spacing w:before="120"/>
        <w:ind w:left="720"/>
        <w:rPr>
          <w:color w:val="000000" w:themeColor="text1"/>
          <w:szCs w:val="22"/>
        </w:rPr>
      </w:pPr>
      <w:r w:rsidRPr="00203780">
        <w:rPr>
          <w:color w:val="000000" w:themeColor="text1"/>
          <w:szCs w:val="22"/>
        </w:rPr>
        <w:t>Promote local community involvement.</w:t>
      </w:r>
    </w:p>
    <w:p w14:paraId="594C5621" w14:textId="77777777" w:rsidR="00E55B94" w:rsidRPr="00203780" w:rsidRDefault="00E55B94" w:rsidP="00E55B94">
      <w:pPr>
        <w:pStyle w:val="ListParagraph"/>
        <w:numPr>
          <w:ilvl w:val="0"/>
          <w:numId w:val="15"/>
        </w:numPr>
        <w:spacing w:before="120"/>
        <w:rPr>
          <w:color w:val="000000" w:themeColor="text1"/>
          <w:szCs w:val="22"/>
        </w:rPr>
      </w:pPr>
      <w:r w:rsidRPr="00203780">
        <w:rPr>
          <w:color w:val="000000" w:themeColor="text1"/>
          <w:szCs w:val="22"/>
        </w:rPr>
        <w:t xml:space="preserve">Describe how the project’s goals and objectives are community-based by explaining how it: </w:t>
      </w:r>
    </w:p>
    <w:p w14:paraId="60912493" w14:textId="77777777" w:rsidR="00E55B94" w:rsidRPr="00203780" w:rsidRDefault="00E55B94" w:rsidP="00E55B94">
      <w:pPr>
        <w:pStyle w:val="ListParagraph"/>
        <w:numPr>
          <w:ilvl w:val="0"/>
          <w:numId w:val="12"/>
        </w:numPr>
        <w:spacing w:before="120"/>
        <w:ind w:left="1440"/>
        <w:rPr>
          <w:color w:val="000000" w:themeColor="text1"/>
          <w:szCs w:val="22"/>
        </w:rPr>
      </w:pPr>
      <w:r w:rsidRPr="00203780">
        <w:rPr>
          <w:color w:val="000000" w:themeColor="text1"/>
          <w:szCs w:val="22"/>
        </w:rPr>
        <w:t xml:space="preserve">Promotes community and landowner </w:t>
      </w:r>
      <w:proofErr w:type="gramStart"/>
      <w:r w:rsidRPr="00203780">
        <w:rPr>
          <w:color w:val="000000" w:themeColor="text1"/>
          <w:szCs w:val="22"/>
        </w:rPr>
        <w:t>involvement;</w:t>
      </w:r>
      <w:proofErr w:type="gramEnd"/>
    </w:p>
    <w:p w14:paraId="3B350D85" w14:textId="77777777" w:rsidR="00E55B94" w:rsidRPr="00203780" w:rsidRDefault="00E55B94" w:rsidP="00E55B94">
      <w:pPr>
        <w:pStyle w:val="ListParagraph"/>
        <w:numPr>
          <w:ilvl w:val="0"/>
          <w:numId w:val="12"/>
        </w:numPr>
        <w:spacing w:before="120"/>
        <w:ind w:left="1440"/>
        <w:rPr>
          <w:color w:val="000000" w:themeColor="text1"/>
          <w:szCs w:val="22"/>
        </w:rPr>
      </w:pPr>
      <w:r w:rsidRPr="00203780">
        <w:rPr>
          <w:color w:val="000000" w:themeColor="text1"/>
          <w:szCs w:val="22"/>
        </w:rPr>
        <w:t xml:space="preserve">Has demonstrable community </w:t>
      </w:r>
      <w:proofErr w:type="gramStart"/>
      <w:r w:rsidRPr="00203780">
        <w:rPr>
          <w:color w:val="000000" w:themeColor="text1"/>
          <w:szCs w:val="22"/>
        </w:rPr>
        <w:t>support;</w:t>
      </w:r>
      <w:proofErr w:type="gramEnd"/>
    </w:p>
    <w:p w14:paraId="7D54734A" w14:textId="77777777" w:rsidR="00E55B94" w:rsidRPr="00203780" w:rsidRDefault="00E55B94" w:rsidP="00E55B94">
      <w:pPr>
        <w:pStyle w:val="ListParagraph"/>
        <w:numPr>
          <w:ilvl w:val="0"/>
          <w:numId w:val="12"/>
        </w:numPr>
        <w:spacing w:before="120"/>
        <w:ind w:left="1440"/>
        <w:rPr>
          <w:color w:val="000000" w:themeColor="text1"/>
          <w:szCs w:val="22"/>
        </w:rPr>
      </w:pPr>
      <w:r w:rsidRPr="00203780">
        <w:rPr>
          <w:color w:val="000000" w:themeColor="text1"/>
          <w:szCs w:val="22"/>
        </w:rPr>
        <w:t xml:space="preserve">Contributes to on-going local watershed </w:t>
      </w:r>
      <w:proofErr w:type="gramStart"/>
      <w:r w:rsidRPr="00203780">
        <w:rPr>
          <w:color w:val="000000" w:themeColor="text1"/>
          <w:szCs w:val="22"/>
        </w:rPr>
        <w:t>management;</w:t>
      </w:r>
      <w:proofErr w:type="gramEnd"/>
    </w:p>
    <w:p w14:paraId="2BD7E521" w14:textId="77777777" w:rsidR="00E55B94" w:rsidRPr="00203780" w:rsidRDefault="00E55B94" w:rsidP="00E55B94">
      <w:pPr>
        <w:pStyle w:val="ListParagraph"/>
        <w:numPr>
          <w:ilvl w:val="0"/>
          <w:numId w:val="12"/>
        </w:numPr>
        <w:spacing w:before="120"/>
        <w:ind w:left="1440"/>
        <w:rPr>
          <w:color w:val="000000" w:themeColor="text1"/>
          <w:szCs w:val="22"/>
        </w:rPr>
      </w:pPr>
      <w:r w:rsidRPr="00203780">
        <w:rPr>
          <w:color w:val="000000" w:themeColor="text1"/>
          <w:szCs w:val="22"/>
        </w:rPr>
        <w:t xml:space="preserve">Fosters the development and maintenance of local watershed </w:t>
      </w:r>
      <w:proofErr w:type="gramStart"/>
      <w:r w:rsidRPr="00203780">
        <w:rPr>
          <w:color w:val="000000" w:themeColor="text1"/>
          <w:szCs w:val="22"/>
        </w:rPr>
        <w:t>efforts;</w:t>
      </w:r>
      <w:proofErr w:type="gramEnd"/>
    </w:p>
    <w:p w14:paraId="147DF796" w14:textId="77777777" w:rsidR="00E55B94" w:rsidRPr="00203780" w:rsidRDefault="00E55B94" w:rsidP="00E55B94">
      <w:pPr>
        <w:pStyle w:val="ListParagraph"/>
        <w:numPr>
          <w:ilvl w:val="0"/>
          <w:numId w:val="12"/>
        </w:numPr>
        <w:spacing w:before="120"/>
        <w:ind w:left="1440"/>
        <w:rPr>
          <w:color w:val="000000" w:themeColor="text1"/>
          <w:szCs w:val="22"/>
        </w:rPr>
      </w:pPr>
      <w:r w:rsidRPr="00203780">
        <w:rPr>
          <w:color w:val="000000" w:themeColor="text1"/>
          <w:szCs w:val="22"/>
        </w:rPr>
        <w:t xml:space="preserve">Reaches out to and encourage participation of local </w:t>
      </w:r>
      <w:proofErr w:type="gramStart"/>
      <w:r w:rsidRPr="00203780">
        <w:rPr>
          <w:color w:val="000000" w:themeColor="text1"/>
          <w:szCs w:val="22"/>
        </w:rPr>
        <w:t>leadership;</w:t>
      </w:r>
      <w:proofErr w:type="gramEnd"/>
    </w:p>
    <w:p w14:paraId="3F8FEBBE" w14:textId="77777777" w:rsidR="00E55B94" w:rsidRPr="00203780" w:rsidRDefault="00E55B94" w:rsidP="00E55B94">
      <w:pPr>
        <w:pStyle w:val="ListParagraph"/>
        <w:numPr>
          <w:ilvl w:val="0"/>
          <w:numId w:val="12"/>
        </w:numPr>
        <w:spacing w:before="120"/>
        <w:ind w:left="1440"/>
        <w:rPr>
          <w:color w:val="000000" w:themeColor="text1"/>
          <w:szCs w:val="22"/>
        </w:rPr>
      </w:pPr>
      <w:r w:rsidRPr="00203780">
        <w:rPr>
          <w:color w:val="000000" w:themeColor="text1"/>
          <w:szCs w:val="22"/>
        </w:rPr>
        <w:t xml:space="preserve">Reaches out to and encourage participation of individuals with diverse interests; and </w:t>
      </w:r>
    </w:p>
    <w:p w14:paraId="0F539EFC" w14:textId="77777777" w:rsidR="00E55B94" w:rsidRPr="00203780" w:rsidRDefault="00E55B94" w:rsidP="00E55B94">
      <w:pPr>
        <w:pStyle w:val="ListParagraph"/>
        <w:numPr>
          <w:ilvl w:val="0"/>
          <w:numId w:val="12"/>
        </w:numPr>
        <w:spacing w:before="120"/>
        <w:ind w:left="1440"/>
        <w:rPr>
          <w:color w:val="000000" w:themeColor="text1"/>
          <w:szCs w:val="22"/>
        </w:rPr>
      </w:pPr>
      <w:r w:rsidRPr="00203780">
        <w:rPr>
          <w:color w:val="000000" w:themeColor="text1"/>
          <w:szCs w:val="22"/>
        </w:rPr>
        <w:t>Fosters collaboration among multiple interests.</w:t>
      </w:r>
    </w:p>
    <w:p w14:paraId="1606DD8D" w14:textId="77777777" w:rsidR="00E55B94" w:rsidRPr="00203780" w:rsidRDefault="00E55B94" w:rsidP="00E55B94">
      <w:pPr>
        <w:pStyle w:val="ListParagraph"/>
        <w:numPr>
          <w:ilvl w:val="0"/>
          <w:numId w:val="15"/>
        </w:numPr>
        <w:spacing w:before="120"/>
        <w:rPr>
          <w:color w:val="000000" w:themeColor="text1"/>
          <w:szCs w:val="22"/>
        </w:rPr>
      </w:pPr>
      <w:r w:rsidRPr="00203780">
        <w:rPr>
          <w:color w:val="000000" w:themeColor="text1"/>
          <w:szCs w:val="22"/>
        </w:rPr>
        <w:t>Describe how the project addresses multiple watershed issues by explaining how it:</w:t>
      </w:r>
    </w:p>
    <w:p w14:paraId="206E1FF3" w14:textId="77777777" w:rsidR="00E55B94" w:rsidRPr="00203780" w:rsidRDefault="00E55B94" w:rsidP="00E55B94">
      <w:pPr>
        <w:pStyle w:val="ListParagraph"/>
        <w:numPr>
          <w:ilvl w:val="0"/>
          <w:numId w:val="13"/>
        </w:numPr>
        <w:spacing w:before="120"/>
        <w:ind w:left="1440"/>
        <w:rPr>
          <w:color w:val="000000" w:themeColor="text1"/>
          <w:szCs w:val="22"/>
        </w:rPr>
      </w:pPr>
      <w:r w:rsidRPr="00203780">
        <w:rPr>
          <w:color w:val="000000" w:themeColor="text1"/>
          <w:szCs w:val="22"/>
        </w:rPr>
        <w:t xml:space="preserve">Addresses multiple ecosystem </w:t>
      </w:r>
      <w:proofErr w:type="gramStart"/>
      <w:r w:rsidRPr="00203780">
        <w:rPr>
          <w:color w:val="000000" w:themeColor="text1"/>
          <w:szCs w:val="22"/>
        </w:rPr>
        <w:t>issues;</w:t>
      </w:r>
      <w:proofErr w:type="gramEnd"/>
    </w:p>
    <w:p w14:paraId="3BCC69D2" w14:textId="77777777" w:rsidR="00E55B94" w:rsidRPr="00203780" w:rsidRDefault="00E55B94" w:rsidP="00E55B94">
      <w:pPr>
        <w:pStyle w:val="ListParagraph"/>
        <w:numPr>
          <w:ilvl w:val="0"/>
          <w:numId w:val="13"/>
        </w:numPr>
        <w:spacing w:before="120"/>
        <w:ind w:left="1440"/>
        <w:rPr>
          <w:color w:val="000000" w:themeColor="text1"/>
          <w:szCs w:val="22"/>
        </w:rPr>
      </w:pPr>
      <w:r w:rsidRPr="00203780">
        <w:rPr>
          <w:color w:val="000000" w:themeColor="text1"/>
          <w:szCs w:val="22"/>
        </w:rPr>
        <w:t xml:space="preserve">Is consistent with related resource protection activities and applicable </w:t>
      </w:r>
      <w:proofErr w:type="gramStart"/>
      <w:r w:rsidRPr="00203780">
        <w:rPr>
          <w:color w:val="000000" w:themeColor="text1"/>
          <w:szCs w:val="22"/>
        </w:rPr>
        <w:t>regulations;</w:t>
      </w:r>
      <w:proofErr w:type="gramEnd"/>
    </w:p>
    <w:p w14:paraId="2C046E23" w14:textId="77777777" w:rsidR="00E55B94" w:rsidRPr="00203780" w:rsidRDefault="00E55B94" w:rsidP="00E55B94">
      <w:pPr>
        <w:pStyle w:val="ListParagraph"/>
        <w:numPr>
          <w:ilvl w:val="0"/>
          <w:numId w:val="13"/>
        </w:numPr>
        <w:spacing w:before="120"/>
        <w:ind w:left="1440"/>
        <w:rPr>
          <w:color w:val="000000" w:themeColor="text1"/>
          <w:szCs w:val="22"/>
        </w:rPr>
      </w:pPr>
      <w:r w:rsidRPr="00203780">
        <w:rPr>
          <w:color w:val="000000" w:themeColor="text1"/>
          <w:szCs w:val="22"/>
        </w:rPr>
        <w:t xml:space="preserve">Contributes to beneficial environmental </w:t>
      </w:r>
      <w:proofErr w:type="gramStart"/>
      <w:r w:rsidRPr="00203780">
        <w:rPr>
          <w:color w:val="000000" w:themeColor="text1"/>
          <w:szCs w:val="22"/>
        </w:rPr>
        <w:t>results;</w:t>
      </w:r>
      <w:proofErr w:type="gramEnd"/>
    </w:p>
    <w:p w14:paraId="41020E2E" w14:textId="77777777" w:rsidR="00E55B94" w:rsidRPr="00203780" w:rsidRDefault="00E55B94" w:rsidP="00E55B94">
      <w:pPr>
        <w:pStyle w:val="ListParagraph"/>
        <w:numPr>
          <w:ilvl w:val="0"/>
          <w:numId w:val="13"/>
        </w:numPr>
        <w:spacing w:before="120"/>
        <w:ind w:left="1440"/>
        <w:rPr>
          <w:color w:val="000000" w:themeColor="text1"/>
          <w:szCs w:val="22"/>
        </w:rPr>
      </w:pPr>
      <w:r w:rsidRPr="00203780">
        <w:rPr>
          <w:color w:val="000000" w:themeColor="text1"/>
          <w:szCs w:val="22"/>
        </w:rPr>
        <w:t xml:space="preserve">Improves ecosystem values and watersheds that directly or indirectly impact the Bay-Delta </w:t>
      </w:r>
      <w:proofErr w:type="gramStart"/>
      <w:r w:rsidRPr="00203780">
        <w:rPr>
          <w:color w:val="000000" w:themeColor="text1"/>
          <w:szCs w:val="22"/>
        </w:rPr>
        <w:t>system;</w:t>
      </w:r>
      <w:proofErr w:type="gramEnd"/>
      <w:r w:rsidRPr="00203780">
        <w:rPr>
          <w:color w:val="000000" w:themeColor="text1"/>
          <w:szCs w:val="22"/>
        </w:rPr>
        <w:t xml:space="preserve"> </w:t>
      </w:r>
    </w:p>
    <w:p w14:paraId="06E6CFE9" w14:textId="77777777" w:rsidR="00E55B94" w:rsidRPr="00203780" w:rsidRDefault="00E55B94" w:rsidP="00E55B94">
      <w:pPr>
        <w:pStyle w:val="ListParagraph"/>
        <w:numPr>
          <w:ilvl w:val="0"/>
          <w:numId w:val="13"/>
        </w:numPr>
        <w:spacing w:before="120"/>
        <w:ind w:left="1440"/>
        <w:rPr>
          <w:color w:val="000000" w:themeColor="text1"/>
          <w:szCs w:val="22"/>
        </w:rPr>
      </w:pPr>
      <w:r w:rsidRPr="00203780">
        <w:rPr>
          <w:color w:val="000000" w:themeColor="text1"/>
          <w:szCs w:val="22"/>
        </w:rPr>
        <w:t>Is consistent with general principles of good watershed management.</w:t>
      </w:r>
    </w:p>
    <w:p w14:paraId="5FC2BEE9" w14:textId="77777777" w:rsidR="00E55B94" w:rsidRPr="00203780" w:rsidRDefault="00E55B94" w:rsidP="00E55B94">
      <w:pPr>
        <w:pStyle w:val="ListParagraph"/>
        <w:numPr>
          <w:ilvl w:val="0"/>
          <w:numId w:val="15"/>
        </w:numPr>
        <w:spacing w:before="120"/>
        <w:rPr>
          <w:color w:val="000000" w:themeColor="text1"/>
          <w:szCs w:val="22"/>
        </w:rPr>
      </w:pPr>
      <w:r w:rsidRPr="00203780">
        <w:rPr>
          <w:color w:val="000000" w:themeColor="text1"/>
          <w:szCs w:val="22"/>
        </w:rPr>
        <w:t>Describe how the project is coordinated and supported at multiple levels by explaining how it:</w:t>
      </w:r>
      <w:r>
        <w:rPr>
          <w:color w:val="000000" w:themeColor="text1"/>
          <w:szCs w:val="22"/>
        </w:rPr>
        <w:t xml:space="preserve"> </w:t>
      </w:r>
    </w:p>
    <w:p w14:paraId="4D22E35C" w14:textId="77777777" w:rsidR="00E55B94" w:rsidRPr="00203780" w:rsidRDefault="00E55B94" w:rsidP="00E55B94">
      <w:pPr>
        <w:pStyle w:val="ListParagraph"/>
        <w:numPr>
          <w:ilvl w:val="0"/>
          <w:numId w:val="14"/>
        </w:numPr>
        <w:spacing w:before="120"/>
        <w:ind w:left="1440"/>
        <w:rPr>
          <w:color w:val="000000" w:themeColor="text1"/>
          <w:szCs w:val="22"/>
        </w:rPr>
      </w:pPr>
      <w:r w:rsidRPr="00203780">
        <w:rPr>
          <w:color w:val="000000" w:themeColor="text1"/>
          <w:szCs w:val="22"/>
        </w:rPr>
        <w:t>Enhances coordination between government agencies and local community groups.</w:t>
      </w:r>
    </w:p>
    <w:p w14:paraId="4E791DC8" w14:textId="264CB1AD" w:rsidR="00E55B94" w:rsidRDefault="00E55B94" w:rsidP="00C40889">
      <w:pPr>
        <w:pStyle w:val="ListParagraph"/>
        <w:numPr>
          <w:ilvl w:val="0"/>
          <w:numId w:val="3"/>
        </w:numPr>
        <w:spacing w:before="240"/>
        <w:ind w:left="360"/>
        <w:rPr>
          <w:szCs w:val="22"/>
          <w:lang w:eastAsia="ja-JP"/>
        </w:rPr>
      </w:pPr>
      <w:r w:rsidRPr="00B724E3">
        <w:rPr>
          <w:spacing w:val="-1"/>
          <w:szCs w:val="22"/>
        </w:rPr>
        <w:lastRenderedPageBreak/>
        <w:t>Disadvantaged Community Benefits</w:t>
      </w:r>
      <w:r w:rsidRPr="00B724E3">
        <w:rPr>
          <w:szCs w:val="22"/>
          <w:lang w:eastAsia="ja-JP"/>
        </w:rPr>
        <w:t>. Explain how the project will serve disadvantaged communities (e.g., through</w:t>
      </w:r>
      <w:r>
        <w:rPr>
          <w:szCs w:val="22"/>
          <w:lang w:eastAsia="ja-JP"/>
        </w:rPr>
        <w:t xml:space="preserve"> increased collaboration, participation in watershed and groundwater project planning,</w:t>
      </w:r>
      <w:r w:rsidRPr="00B724E3">
        <w:rPr>
          <w:szCs w:val="22"/>
          <w:lang w:eastAsia="ja-JP"/>
        </w:rPr>
        <w:t xml:space="preserve"> provision of workforce education and training, contractor, and job opportunities for residents of disadvantaged communities).</w:t>
      </w:r>
      <w:r>
        <w:rPr>
          <w:szCs w:val="22"/>
          <w:lang w:eastAsia="ja-JP"/>
        </w:rPr>
        <w:t xml:space="preserve"> </w:t>
      </w:r>
      <w:r w:rsidRPr="00B724E3">
        <w:rPr>
          <w:szCs w:val="22"/>
          <w:lang w:eastAsia="ja-JP"/>
        </w:rPr>
        <w:t xml:space="preserve">Describe the community served, and provide documentation supporting how the project serves that community. </w:t>
      </w:r>
      <w:r>
        <w:rPr>
          <w:szCs w:val="22"/>
          <w:lang w:eastAsia="ja-JP"/>
        </w:rPr>
        <w:t xml:space="preserve">Describe any issues related to access to safe drinking water, and how the proposal will address access to safe drinking water. </w:t>
      </w:r>
      <w:r w:rsidRPr="00B724E3">
        <w:rPr>
          <w:rFonts w:eastAsia="Times New Roman"/>
          <w:szCs w:val="22"/>
        </w:rPr>
        <w:t>Documentation supporting how the project serves the community may include letters or emails of support from local community-based organizations and/or residents supporting the proposed project, public comments from meetings attended by local residents and/or community groups supporting the proposed project, or other documentation that demonstrates the proposed project addresses a community need</w:t>
      </w:r>
      <w:r w:rsidR="00C40889">
        <w:rPr>
          <w:rFonts w:eastAsia="Times New Roman"/>
          <w:szCs w:val="22"/>
        </w:rPr>
        <w:t>.</w:t>
      </w:r>
    </w:p>
    <w:p w14:paraId="177867F0" w14:textId="77777777" w:rsidR="00E55B94" w:rsidRPr="00203780" w:rsidRDefault="00E55B94" w:rsidP="00C40889">
      <w:pPr>
        <w:pStyle w:val="ListParagraph"/>
        <w:numPr>
          <w:ilvl w:val="0"/>
          <w:numId w:val="3"/>
        </w:numPr>
        <w:spacing w:before="240"/>
        <w:ind w:left="360"/>
        <w:rPr>
          <w:szCs w:val="22"/>
          <w:lang w:eastAsia="ja-JP"/>
        </w:rPr>
      </w:pPr>
      <w:r w:rsidRPr="00203780">
        <w:rPr>
          <w:szCs w:val="22"/>
          <w:lang w:eastAsia="ja-JP"/>
        </w:rPr>
        <w:t xml:space="preserve">Benefits to the Watershed. </w:t>
      </w:r>
      <w:r w:rsidRPr="00203780">
        <w:rPr>
          <w:color w:val="000000" w:themeColor="text1"/>
          <w:szCs w:val="22"/>
        </w:rPr>
        <w:t>Proposals must describe all potential benefits to the watershed and related groundwater basin(s)and demonstrate the need for a coordinator position. Proposals that clearly explain and fully outline the following will receive more points.</w:t>
      </w:r>
    </w:p>
    <w:p w14:paraId="01381358" w14:textId="77777777" w:rsidR="00E55B94" w:rsidRPr="00203780" w:rsidRDefault="00E55B94" w:rsidP="00E55B94">
      <w:pPr>
        <w:pStyle w:val="ListParagraph"/>
        <w:numPr>
          <w:ilvl w:val="0"/>
          <w:numId w:val="8"/>
        </w:numPr>
        <w:spacing w:before="120"/>
        <w:rPr>
          <w:color w:val="000000" w:themeColor="text1"/>
          <w:szCs w:val="22"/>
        </w:rPr>
      </w:pPr>
      <w:r w:rsidRPr="00203780">
        <w:rPr>
          <w:color w:val="000000" w:themeColor="text1"/>
          <w:szCs w:val="22"/>
        </w:rPr>
        <w:t>Current watershed conditions and need for a watershed coordinator position.</w:t>
      </w:r>
    </w:p>
    <w:p w14:paraId="5F4AD070" w14:textId="77777777" w:rsidR="00E55B94" w:rsidRPr="00203780" w:rsidRDefault="00E55B94" w:rsidP="00E55B94">
      <w:pPr>
        <w:pStyle w:val="ListParagraph"/>
        <w:numPr>
          <w:ilvl w:val="0"/>
          <w:numId w:val="8"/>
        </w:numPr>
        <w:spacing w:before="120"/>
        <w:rPr>
          <w:color w:val="000000" w:themeColor="text1"/>
          <w:szCs w:val="22"/>
        </w:rPr>
      </w:pPr>
      <w:r w:rsidRPr="00203780">
        <w:rPr>
          <w:color w:val="000000" w:themeColor="text1"/>
          <w:szCs w:val="22"/>
        </w:rPr>
        <w:t>Importance, impact, and direct benefits a coordinator would have on the watershed and related groundwater basin(s).</w:t>
      </w:r>
    </w:p>
    <w:p w14:paraId="542B3EBD" w14:textId="77777777" w:rsidR="00E55B94" w:rsidRPr="00203780" w:rsidRDefault="00E55B94" w:rsidP="00E55B94">
      <w:pPr>
        <w:pStyle w:val="ListParagraph"/>
        <w:numPr>
          <w:ilvl w:val="0"/>
          <w:numId w:val="8"/>
        </w:numPr>
        <w:spacing w:before="120"/>
        <w:rPr>
          <w:color w:val="000000" w:themeColor="text1"/>
          <w:szCs w:val="22"/>
        </w:rPr>
      </w:pPr>
      <w:bookmarkStart w:id="31" w:name="_Hlk30068504"/>
      <w:r w:rsidRPr="00203780">
        <w:rPr>
          <w:color w:val="000000" w:themeColor="text1"/>
          <w:szCs w:val="22"/>
        </w:rPr>
        <w:t xml:space="preserve">Strong correlation between the proposed activities of the watershed coordinator and watershed-related goals and objectives of the applicant’s long-range or strategic plan. </w:t>
      </w:r>
    </w:p>
    <w:p w14:paraId="1A12CD1A" w14:textId="77777777" w:rsidR="00E55B94" w:rsidRPr="00203780" w:rsidRDefault="00E55B94" w:rsidP="00E55B94">
      <w:pPr>
        <w:pStyle w:val="ListParagraph"/>
        <w:numPr>
          <w:ilvl w:val="0"/>
          <w:numId w:val="8"/>
        </w:numPr>
        <w:spacing w:before="120"/>
        <w:rPr>
          <w:color w:val="000000" w:themeColor="text1"/>
          <w:szCs w:val="22"/>
        </w:rPr>
      </w:pPr>
      <w:bookmarkStart w:id="32" w:name="_Hlk30068475"/>
      <w:bookmarkEnd w:id="31"/>
      <w:r w:rsidRPr="00203780">
        <w:rPr>
          <w:color w:val="000000" w:themeColor="text1"/>
          <w:szCs w:val="22"/>
        </w:rPr>
        <w:t xml:space="preserve">Methods used to measure and evaluate the watershed coordinator’s direct benefits to the watershed </w:t>
      </w:r>
      <w:r>
        <w:rPr>
          <w:color w:val="000000" w:themeColor="text1"/>
          <w:szCs w:val="22"/>
        </w:rPr>
        <w:t xml:space="preserve">area </w:t>
      </w:r>
      <w:r w:rsidRPr="00203780">
        <w:rPr>
          <w:color w:val="000000" w:themeColor="text1"/>
          <w:szCs w:val="22"/>
        </w:rPr>
        <w:t>and related groundwater basin(s).</w:t>
      </w:r>
    </w:p>
    <w:bookmarkEnd w:id="32"/>
    <w:p w14:paraId="5E531C42" w14:textId="77777777" w:rsidR="00E55B94" w:rsidRPr="00203780" w:rsidRDefault="00E55B94" w:rsidP="00C40889">
      <w:pPr>
        <w:pStyle w:val="ListParagraph"/>
        <w:numPr>
          <w:ilvl w:val="0"/>
          <w:numId w:val="3"/>
        </w:numPr>
        <w:spacing w:before="240"/>
        <w:ind w:left="360"/>
        <w:rPr>
          <w:szCs w:val="22"/>
          <w:lang w:eastAsia="ja-JP"/>
        </w:rPr>
      </w:pPr>
      <w:r w:rsidRPr="00203780">
        <w:rPr>
          <w:szCs w:val="22"/>
          <w:lang w:eastAsia="ja-JP"/>
        </w:rPr>
        <w:t>Performance Measures. Describe the quantifiable standards that will be used to measure the success of a</w:t>
      </w:r>
      <w:r>
        <w:rPr>
          <w:szCs w:val="22"/>
          <w:lang w:eastAsia="ja-JP"/>
        </w:rPr>
        <w:t xml:space="preserve">n activity </w:t>
      </w:r>
      <w:r w:rsidRPr="00203780">
        <w:rPr>
          <w:szCs w:val="22"/>
          <w:lang w:eastAsia="ja-JP"/>
        </w:rPr>
        <w:t xml:space="preserve">and the </w:t>
      </w:r>
      <w:r>
        <w:rPr>
          <w:szCs w:val="22"/>
          <w:lang w:eastAsia="ja-JP"/>
        </w:rPr>
        <w:t xml:space="preserve">activities’ </w:t>
      </w:r>
      <w:r w:rsidRPr="00203780">
        <w:rPr>
          <w:szCs w:val="22"/>
          <w:lang w:eastAsia="ja-JP"/>
        </w:rPr>
        <w:t>direct benefit to the watershed</w:t>
      </w:r>
      <w:r>
        <w:rPr>
          <w:szCs w:val="22"/>
          <w:lang w:eastAsia="ja-JP"/>
        </w:rPr>
        <w:t xml:space="preserve"> area</w:t>
      </w:r>
      <w:r w:rsidRPr="00203780">
        <w:rPr>
          <w:szCs w:val="22"/>
          <w:lang w:eastAsia="ja-JP"/>
        </w:rPr>
        <w:t xml:space="preserve">. These quantifiable performance measures should be well-defined and will be incorporated into the work plan. Proposals that provide quantifiable performance measures that clearly demonstrate the proposal’s benefit to the Program </w:t>
      </w:r>
      <w:r>
        <w:rPr>
          <w:szCs w:val="22"/>
          <w:lang w:eastAsia="ja-JP"/>
        </w:rPr>
        <w:t xml:space="preserve">priorities, </w:t>
      </w:r>
      <w:r w:rsidRPr="00203780">
        <w:rPr>
          <w:szCs w:val="22"/>
          <w:lang w:eastAsia="ja-JP"/>
        </w:rPr>
        <w:t>goals</w:t>
      </w:r>
      <w:r>
        <w:rPr>
          <w:szCs w:val="22"/>
          <w:lang w:eastAsia="ja-JP"/>
        </w:rPr>
        <w:t xml:space="preserve"> and objectives</w:t>
      </w:r>
      <w:r w:rsidRPr="00203780">
        <w:rPr>
          <w:szCs w:val="22"/>
          <w:lang w:eastAsia="ja-JP"/>
        </w:rPr>
        <w:t xml:space="preserve"> will be awarded more points.</w:t>
      </w:r>
    </w:p>
    <w:p w14:paraId="35700A8F" w14:textId="77777777" w:rsidR="00E55B94" w:rsidRPr="00203780" w:rsidRDefault="00E55B94" w:rsidP="00E55B94">
      <w:pPr>
        <w:spacing w:before="120" w:line="22" w:lineRule="atLeast"/>
        <w:ind w:left="360"/>
        <w:rPr>
          <w:lang w:eastAsia="ja-JP"/>
        </w:rPr>
      </w:pPr>
      <w:r w:rsidRPr="00203780">
        <w:rPr>
          <w:lang w:eastAsia="ja-JP"/>
        </w:rPr>
        <w:t xml:space="preserve">Every work plan </w:t>
      </w:r>
      <w:r w:rsidRPr="00D65A82">
        <w:rPr>
          <w:color w:val="000000" w:themeColor="text1"/>
        </w:rPr>
        <w:t>activity</w:t>
      </w:r>
      <w:r w:rsidRPr="00061584">
        <w:rPr>
          <w:color w:val="000000" w:themeColor="text1"/>
          <w:sz w:val="24"/>
          <w:szCs w:val="24"/>
        </w:rPr>
        <w:t xml:space="preserve"> </w:t>
      </w:r>
      <w:r w:rsidRPr="00203780">
        <w:rPr>
          <w:lang w:eastAsia="ja-JP"/>
        </w:rPr>
        <w:t>and sub</w:t>
      </w:r>
      <w:r>
        <w:rPr>
          <w:lang w:eastAsia="ja-JP"/>
        </w:rPr>
        <w:t xml:space="preserve">-activity </w:t>
      </w:r>
      <w:r w:rsidRPr="00203780">
        <w:rPr>
          <w:lang w:eastAsia="ja-JP"/>
        </w:rPr>
        <w:t>must include a performance measure. Performance measures are used to establish benchmarks that will allow applicants and grant administrators to evaluate the effectiveness of the coordinators’ efforts.</w:t>
      </w:r>
      <w:r>
        <w:rPr>
          <w:lang w:eastAsia="ja-JP"/>
        </w:rPr>
        <w:t xml:space="preserve"> </w:t>
      </w:r>
      <w:r w:rsidRPr="00203780">
        <w:rPr>
          <w:lang w:eastAsia="ja-JP"/>
        </w:rPr>
        <w:t>For example, if an objective is to slow and spread surface water runoff to the maximum extent practically feasible above and upslope of a groundwater basin, a performance measure may be to create a watershed management plan</w:t>
      </w:r>
      <w:r>
        <w:rPr>
          <w:lang w:eastAsia="ja-JP"/>
        </w:rPr>
        <w:t xml:space="preserve"> element</w:t>
      </w:r>
      <w:r w:rsidRPr="00203780">
        <w:rPr>
          <w:lang w:eastAsia="ja-JP"/>
        </w:rPr>
        <w:t xml:space="preserve"> to increase and restore textural diversity</w:t>
      </w:r>
      <w:r>
        <w:rPr>
          <w:lang w:eastAsia="ja-JP"/>
        </w:rPr>
        <w:t xml:space="preserve"> to</w:t>
      </w:r>
      <w:r w:rsidRPr="00203780">
        <w:rPr>
          <w:lang w:eastAsia="ja-JP"/>
        </w:rPr>
        <w:t xml:space="preserve"> the landscape throughout that basin.</w:t>
      </w:r>
      <w:r>
        <w:rPr>
          <w:lang w:eastAsia="ja-JP"/>
        </w:rPr>
        <w:t xml:space="preserve"> </w:t>
      </w:r>
    </w:p>
    <w:p w14:paraId="2651F016" w14:textId="77777777" w:rsidR="00E55B94" w:rsidRPr="00203780" w:rsidRDefault="00E55B94" w:rsidP="00E55B94">
      <w:pPr>
        <w:spacing w:before="120" w:line="22" w:lineRule="atLeast"/>
        <w:ind w:left="360"/>
        <w:rPr>
          <w:lang w:eastAsia="ja-JP"/>
        </w:rPr>
      </w:pPr>
      <w:r w:rsidRPr="00203780">
        <w:rPr>
          <w:lang w:eastAsia="ja-JP"/>
        </w:rPr>
        <w:t>Performance measures are generally reported as numbers, ratios, or percentages. They should show how actions will directly benefit the watershed</w:t>
      </w:r>
      <w:r>
        <w:rPr>
          <w:lang w:eastAsia="ja-JP"/>
        </w:rPr>
        <w:t xml:space="preserve"> area</w:t>
      </w:r>
      <w:r w:rsidRPr="00203780">
        <w:rPr>
          <w:lang w:eastAsia="ja-JP"/>
        </w:rPr>
        <w:t>. A performance measure should not be a list of</w:t>
      </w:r>
      <w:r>
        <w:rPr>
          <w:lang w:eastAsia="ja-JP"/>
        </w:rPr>
        <w:t xml:space="preserve"> activity </w:t>
      </w:r>
      <w:r w:rsidRPr="00203780">
        <w:rPr>
          <w:lang w:eastAsia="ja-JP"/>
        </w:rPr>
        <w:t>completions. Performance measures should go beyond counting numbers of meetings held, numbers of attendees, numbers of mailings. For example, if a set number of meetings will be held, what is the measurable outcome for those meeting? Will a memorandum of understanding that formalizes contributions to watershed improvement efforts be signed by stakeholders? Will a watershed management plan be created</w:t>
      </w:r>
      <w:r>
        <w:rPr>
          <w:lang w:eastAsia="ja-JP"/>
        </w:rPr>
        <w:t>, updated, or implemented</w:t>
      </w:r>
      <w:r w:rsidRPr="00203780">
        <w:rPr>
          <w:lang w:eastAsia="ja-JP"/>
        </w:rPr>
        <w:t>?</w:t>
      </w:r>
    </w:p>
    <w:p w14:paraId="30743131" w14:textId="77777777" w:rsidR="00E55B94" w:rsidRDefault="00E55B94" w:rsidP="00C40889">
      <w:pPr>
        <w:pStyle w:val="ListParagraph"/>
        <w:numPr>
          <w:ilvl w:val="0"/>
          <w:numId w:val="3"/>
        </w:numPr>
        <w:spacing w:before="240"/>
        <w:ind w:left="360"/>
        <w:rPr>
          <w:szCs w:val="22"/>
          <w:lang w:eastAsia="ja-JP"/>
        </w:rPr>
      </w:pPr>
      <w:r>
        <w:rPr>
          <w:szCs w:val="22"/>
        </w:rPr>
        <w:lastRenderedPageBreak/>
        <w:t xml:space="preserve">Work Plan. </w:t>
      </w:r>
      <w:r w:rsidRPr="00203780">
        <w:rPr>
          <w:color w:val="000000" w:themeColor="text1"/>
          <w:lang w:eastAsia="ja-JP"/>
        </w:rPr>
        <w:t xml:space="preserve">Applicants must provide a detailed work plan that </w:t>
      </w:r>
      <w:r w:rsidRPr="00203780">
        <w:rPr>
          <w:color w:val="000000" w:themeColor="text1"/>
        </w:rPr>
        <w:t xml:space="preserve">specifies the </w:t>
      </w:r>
      <w:r>
        <w:rPr>
          <w:color w:val="000000" w:themeColor="text1"/>
        </w:rPr>
        <w:t>activities</w:t>
      </w:r>
      <w:r w:rsidRPr="00203780">
        <w:rPr>
          <w:color w:val="000000" w:themeColor="text1"/>
        </w:rPr>
        <w:t xml:space="preserve"> an</w:t>
      </w:r>
      <w:r>
        <w:rPr>
          <w:color w:val="000000" w:themeColor="text1"/>
        </w:rPr>
        <w:t>d sub-activities t</w:t>
      </w:r>
      <w:r w:rsidRPr="00203780">
        <w:rPr>
          <w:color w:val="000000" w:themeColor="text1"/>
        </w:rPr>
        <w:t>hat will be performed during the grant term.</w:t>
      </w:r>
      <w:r>
        <w:rPr>
          <w:color w:val="000000" w:themeColor="text1"/>
        </w:rPr>
        <w:t xml:space="preserve"> </w:t>
      </w:r>
      <w:r w:rsidRPr="00203780">
        <w:rPr>
          <w:color w:val="000000" w:themeColor="text1"/>
        </w:rPr>
        <w:t>The work plan will also include a schedule of target completion dates, performance measures, and a list of deliverables to be provided as proof of project completion.</w:t>
      </w:r>
      <w:r>
        <w:rPr>
          <w:color w:val="000000" w:themeColor="text1"/>
        </w:rPr>
        <w:t xml:space="preserve"> </w:t>
      </w:r>
      <w:r w:rsidRPr="00203780">
        <w:rPr>
          <w:color w:val="000000" w:themeColor="text1"/>
        </w:rPr>
        <w:t xml:space="preserve">The schedule should be of </w:t>
      </w:r>
      <w:proofErr w:type="gramStart"/>
      <w:r w:rsidRPr="00203780">
        <w:rPr>
          <w:color w:val="000000" w:themeColor="text1"/>
        </w:rPr>
        <w:t>sufficient</w:t>
      </w:r>
      <w:proofErr w:type="gramEnd"/>
      <w:r w:rsidRPr="00203780">
        <w:rPr>
          <w:color w:val="000000" w:themeColor="text1"/>
        </w:rPr>
        <w:t xml:space="preserve"> detail to allow assessment of the progress through the work plan at regular intervals.</w:t>
      </w:r>
    </w:p>
    <w:p w14:paraId="748FFD4A" w14:textId="77777777" w:rsidR="00E55B94" w:rsidRDefault="00E55B94" w:rsidP="00C40889">
      <w:pPr>
        <w:pStyle w:val="ListParagraph"/>
        <w:numPr>
          <w:ilvl w:val="0"/>
          <w:numId w:val="3"/>
        </w:numPr>
        <w:spacing w:before="240"/>
        <w:ind w:left="360"/>
        <w:rPr>
          <w:szCs w:val="22"/>
          <w:lang w:eastAsia="ja-JP"/>
        </w:rPr>
      </w:pPr>
      <w:r w:rsidRPr="00203780">
        <w:rPr>
          <w:szCs w:val="22"/>
          <w:lang w:eastAsia="ja-JP"/>
        </w:rPr>
        <w:t xml:space="preserve">Sustainability. </w:t>
      </w:r>
      <w:r w:rsidRPr="00203780">
        <w:rPr>
          <w:szCs w:val="22"/>
        </w:rPr>
        <w:t xml:space="preserve">Describe </w:t>
      </w:r>
      <w:r w:rsidRPr="00203780">
        <w:rPr>
          <w:color w:val="000000" w:themeColor="text1"/>
          <w:szCs w:val="22"/>
        </w:rPr>
        <w:t xml:space="preserve">the potential to result in long-term sustainable benefits. Proposals with </w:t>
      </w:r>
      <w:r w:rsidRPr="00203780">
        <w:rPr>
          <w:szCs w:val="22"/>
        </w:rPr>
        <w:t>feasible methods or plans to sustain the watershed coordinator position and build upon the accomplishments of the work plan beyond the life of the grant will receive more points.</w:t>
      </w:r>
    </w:p>
    <w:p w14:paraId="52F4ED94" w14:textId="77777777" w:rsidR="00E55B94" w:rsidRPr="00203780" w:rsidRDefault="00E55B94" w:rsidP="00C40889">
      <w:pPr>
        <w:pStyle w:val="ListParagraph"/>
        <w:numPr>
          <w:ilvl w:val="0"/>
          <w:numId w:val="3"/>
        </w:numPr>
        <w:spacing w:before="240"/>
        <w:ind w:left="360"/>
        <w:rPr>
          <w:szCs w:val="22"/>
          <w:lang w:eastAsia="ja-JP"/>
        </w:rPr>
      </w:pPr>
      <w:r>
        <w:rPr>
          <w:szCs w:val="22"/>
        </w:rPr>
        <w:t>Budget.</w:t>
      </w:r>
      <w:r w:rsidRPr="00D462F8">
        <w:rPr>
          <w:rFonts w:eastAsia="Corbel"/>
          <w:lang w:eastAsia="ja-JP"/>
        </w:rPr>
        <w:t xml:space="preserve"> </w:t>
      </w:r>
      <w:r w:rsidRPr="00203780">
        <w:rPr>
          <w:rFonts w:eastAsia="Corbel"/>
          <w:lang w:eastAsia="ja-JP"/>
        </w:rPr>
        <w:t>Applicants must provide a budget broken down by cost type</w:t>
      </w:r>
      <w:r>
        <w:rPr>
          <w:rFonts w:eastAsia="Corbel"/>
          <w:lang w:eastAsia="ja-JP"/>
        </w:rPr>
        <w:t xml:space="preserve"> (line item)</w:t>
      </w:r>
      <w:r w:rsidRPr="00203780">
        <w:rPr>
          <w:rFonts w:eastAsia="Corbel"/>
          <w:lang w:eastAsia="ja-JP"/>
        </w:rPr>
        <w:t xml:space="preserve">. </w:t>
      </w:r>
      <w:r w:rsidRPr="00203780">
        <w:rPr>
          <w:color w:val="000000" w:themeColor="text1"/>
        </w:rPr>
        <w:t xml:space="preserve">Cost estimates should be consistent with the work plan. </w:t>
      </w:r>
      <w:r w:rsidRPr="00203780">
        <w:rPr>
          <w:rFonts w:eastAsia="Corbel"/>
          <w:lang w:eastAsia="ja-JP"/>
        </w:rPr>
        <w:t xml:space="preserve">All costs must be eligible. </w:t>
      </w:r>
    </w:p>
    <w:p w14:paraId="194B1D9C" w14:textId="77777777" w:rsidR="00E55B94" w:rsidRPr="00203780" w:rsidRDefault="00E55B94" w:rsidP="00E55B94">
      <w:pPr>
        <w:pStyle w:val="ListParagraph"/>
        <w:numPr>
          <w:ilvl w:val="0"/>
          <w:numId w:val="0"/>
        </w:numPr>
        <w:spacing w:before="120"/>
        <w:ind w:left="360"/>
        <w:rPr>
          <w:color w:val="000000" w:themeColor="text1"/>
          <w:szCs w:val="22"/>
          <w:lang w:eastAsia="ja-JP"/>
        </w:rPr>
        <w:sectPr w:rsidR="00E55B94" w:rsidRPr="00203780" w:rsidSect="0094792D">
          <w:pgSz w:w="12240" w:h="15840"/>
          <w:pgMar w:top="1170" w:right="1152" w:bottom="1440" w:left="1152" w:header="720" w:footer="720" w:gutter="0"/>
          <w:cols w:space="720"/>
          <w:docGrid w:linePitch="360"/>
        </w:sectPr>
      </w:pPr>
      <w:r w:rsidRPr="00B724E3">
        <w:rPr>
          <w:rFonts w:eastAsia="Times New Roman"/>
          <w:szCs w:val="22"/>
        </w:rPr>
        <w:t xml:space="preserve"> </w:t>
      </w:r>
    </w:p>
    <w:p w14:paraId="71BBB127" w14:textId="77777777" w:rsidR="00E55B94" w:rsidRPr="00203780" w:rsidRDefault="00E55B94" w:rsidP="004961B8">
      <w:pPr>
        <w:pStyle w:val="Heading2"/>
      </w:pPr>
      <w:bookmarkStart w:id="33" w:name="_Toc536521953"/>
      <w:bookmarkStart w:id="34" w:name="_Toc797958"/>
      <w:bookmarkStart w:id="35" w:name="_Toc798451"/>
      <w:bookmarkStart w:id="36" w:name="_Toc9337402"/>
      <w:bookmarkStart w:id="37" w:name="_Toc21693351"/>
      <w:bookmarkStart w:id="38" w:name="_Toc28595324"/>
      <w:bookmarkStart w:id="39" w:name="_Toc29905872"/>
      <w:bookmarkStart w:id="40" w:name="_Toc30155993"/>
      <w:bookmarkStart w:id="41" w:name="_Toc41918912"/>
      <w:bookmarkStart w:id="42" w:name="_Hlk35603899"/>
      <w:r w:rsidRPr="00203780">
        <w:lastRenderedPageBreak/>
        <w:t>Work Plan</w:t>
      </w:r>
      <w:bookmarkEnd w:id="33"/>
      <w:bookmarkEnd w:id="34"/>
      <w:bookmarkEnd w:id="35"/>
      <w:bookmarkEnd w:id="36"/>
      <w:bookmarkEnd w:id="37"/>
      <w:bookmarkEnd w:id="38"/>
      <w:bookmarkEnd w:id="39"/>
      <w:bookmarkEnd w:id="40"/>
      <w:bookmarkEnd w:id="41"/>
    </w:p>
    <w:p w14:paraId="488809F2" w14:textId="77777777" w:rsidR="00E55B94" w:rsidRDefault="00E55B94" w:rsidP="00E55B94">
      <w:pPr>
        <w:spacing w:before="120" w:line="22" w:lineRule="atLeast"/>
        <w:contextualSpacing/>
        <w:rPr>
          <w:color w:val="000000" w:themeColor="text1"/>
        </w:rPr>
      </w:pPr>
      <w:r w:rsidRPr="00203780">
        <w:rPr>
          <w:color w:val="000000" w:themeColor="text1"/>
          <w:lang w:eastAsia="ja-JP"/>
        </w:rPr>
        <w:t xml:space="preserve">Applicants must provide a detailed work plan that </w:t>
      </w:r>
      <w:r w:rsidRPr="00203780">
        <w:rPr>
          <w:color w:val="000000" w:themeColor="text1"/>
        </w:rPr>
        <w:t xml:space="preserve">specifies the </w:t>
      </w:r>
      <w:r>
        <w:rPr>
          <w:color w:val="000000" w:themeColor="text1"/>
        </w:rPr>
        <w:t>activities</w:t>
      </w:r>
      <w:r w:rsidRPr="00203780">
        <w:rPr>
          <w:color w:val="000000" w:themeColor="text1"/>
        </w:rPr>
        <w:t xml:space="preserve"> an</w:t>
      </w:r>
      <w:r>
        <w:rPr>
          <w:color w:val="000000" w:themeColor="text1"/>
        </w:rPr>
        <w:t>d sub-activities t</w:t>
      </w:r>
      <w:r w:rsidRPr="00203780">
        <w:rPr>
          <w:color w:val="000000" w:themeColor="text1"/>
        </w:rPr>
        <w:t>hat will be performed during the grant term. The work plan will also include a schedule of target completion dates, performance measures, and a list of deliverables to be provided as proof of project completion.</w:t>
      </w:r>
      <w:r>
        <w:rPr>
          <w:color w:val="000000" w:themeColor="text1"/>
        </w:rPr>
        <w:t xml:space="preserve"> </w:t>
      </w:r>
      <w:r w:rsidRPr="00203780">
        <w:rPr>
          <w:color w:val="000000" w:themeColor="text1"/>
        </w:rPr>
        <w:t xml:space="preserve">The schedule should be of </w:t>
      </w:r>
      <w:proofErr w:type="gramStart"/>
      <w:r w:rsidRPr="00203780">
        <w:rPr>
          <w:color w:val="000000" w:themeColor="text1"/>
        </w:rPr>
        <w:t>sufficient</w:t>
      </w:r>
      <w:proofErr w:type="gramEnd"/>
      <w:r w:rsidRPr="00203780">
        <w:rPr>
          <w:color w:val="000000" w:themeColor="text1"/>
        </w:rPr>
        <w:t xml:space="preserve"> detail to allow assessment of the progress through the work plan at regular intervals.</w:t>
      </w:r>
      <w:r>
        <w:rPr>
          <w:color w:val="000000" w:themeColor="text1"/>
        </w:rPr>
        <w:t xml:space="preserve"> </w:t>
      </w:r>
      <w:r w:rsidRPr="00203780">
        <w:rPr>
          <w:color w:val="000000" w:themeColor="text1"/>
        </w:rPr>
        <w:t>Cost estimates should be consistent with the budget.</w:t>
      </w:r>
      <w:r>
        <w:rPr>
          <w:color w:val="000000" w:themeColor="text1"/>
        </w:rPr>
        <w:t xml:space="preserve"> </w:t>
      </w:r>
      <w:r w:rsidRPr="00203780">
        <w:rPr>
          <w:color w:val="000000" w:themeColor="text1"/>
        </w:rPr>
        <w:t>If awarded funding, this work plan will be incorporated into the Grant Agreement.</w:t>
      </w:r>
    </w:p>
    <w:p w14:paraId="25F26E98" w14:textId="77777777" w:rsidR="00E55B94" w:rsidRDefault="00E55B94" w:rsidP="00E55B94">
      <w:pPr>
        <w:spacing w:before="360" w:line="22" w:lineRule="atLeast"/>
        <w:jc w:val="center"/>
        <w:rPr>
          <w:color w:val="000000" w:themeColor="text1"/>
        </w:rPr>
      </w:pPr>
      <w:r>
        <w:rPr>
          <w:rFonts w:ascii="Calibri" w:hAnsi="Calibri" w:cs="Times New Roman"/>
          <w:b/>
          <w:bCs/>
          <w:color w:val="000000"/>
          <w:sz w:val="24"/>
          <w:szCs w:val="24"/>
        </w:rPr>
        <w:t>2020 Sustainable Groundwater Management Watershed Coordinator Program</w:t>
      </w:r>
    </w:p>
    <w:tbl>
      <w:tblPr>
        <w:tblW w:w="13050" w:type="dxa"/>
        <w:tblInd w:w="-100" w:type="dxa"/>
        <w:tblLook w:val="04A0" w:firstRow="1" w:lastRow="0" w:firstColumn="1" w:lastColumn="0" w:noHBand="0" w:noVBand="1"/>
      </w:tblPr>
      <w:tblGrid>
        <w:gridCol w:w="2520"/>
        <w:gridCol w:w="8010"/>
        <w:gridCol w:w="2520"/>
      </w:tblGrid>
      <w:tr w:rsidR="00E55B94" w:rsidRPr="00701D56" w14:paraId="08D78192" w14:textId="77777777" w:rsidTr="000B0F30">
        <w:trPr>
          <w:trHeight w:val="422"/>
        </w:trPr>
        <w:tc>
          <w:tcPr>
            <w:tcW w:w="2520" w:type="dxa"/>
            <w:tcBorders>
              <w:top w:val="single" w:sz="4" w:space="0" w:color="auto"/>
              <w:left w:val="single" w:sz="8" w:space="0" w:color="auto"/>
              <w:bottom w:val="nil"/>
              <w:right w:val="nil"/>
            </w:tcBorders>
            <w:shd w:val="clear" w:color="auto" w:fill="auto"/>
            <w:noWrap/>
            <w:vAlign w:val="center"/>
          </w:tcPr>
          <w:p w14:paraId="6089835A" w14:textId="77777777" w:rsidR="00E55B94" w:rsidRPr="00701D56" w:rsidRDefault="00E55B94" w:rsidP="000B0F30">
            <w:pPr>
              <w:spacing w:after="0" w:line="240" w:lineRule="auto"/>
              <w:jc w:val="right"/>
              <w:rPr>
                <w:rFonts w:ascii="Calibri" w:hAnsi="Calibri" w:cs="Times New Roman"/>
                <w:b/>
                <w:bCs/>
                <w:color w:val="000000"/>
                <w:sz w:val="24"/>
                <w:szCs w:val="24"/>
              </w:rPr>
            </w:pPr>
            <w:r w:rsidRPr="00701D56">
              <w:rPr>
                <w:rFonts w:ascii="Calibri" w:hAnsi="Calibri" w:cs="Times New Roman"/>
                <w:b/>
                <w:bCs/>
                <w:color w:val="000000"/>
                <w:sz w:val="24"/>
                <w:szCs w:val="24"/>
              </w:rPr>
              <w:t xml:space="preserve">Applicant: </w:t>
            </w:r>
          </w:p>
        </w:tc>
        <w:tc>
          <w:tcPr>
            <w:tcW w:w="8010" w:type="dxa"/>
            <w:tcBorders>
              <w:top w:val="single" w:sz="4" w:space="0" w:color="auto"/>
              <w:left w:val="nil"/>
              <w:bottom w:val="single" w:sz="4" w:space="0" w:color="auto"/>
              <w:right w:val="nil"/>
            </w:tcBorders>
            <w:shd w:val="clear" w:color="auto" w:fill="auto"/>
            <w:noWrap/>
            <w:vAlign w:val="center"/>
          </w:tcPr>
          <w:p w14:paraId="1680EE23" w14:textId="77777777" w:rsidR="00E55B94" w:rsidRPr="00701D56" w:rsidRDefault="00E55B94" w:rsidP="000B0F30">
            <w:pPr>
              <w:spacing w:after="0" w:line="240" w:lineRule="auto"/>
              <w:rPr>
                <w:rFonts w:ascii="Calibri" w:hAnsi="Calibri" w:cs="Times New Roman"/>
                <w:b/>
                <w:bCs/>
                <w:color w:val="000000"/>
                <w:sz w:val="24"/>
                <w:szCs w:val="24"/>
                <w:u w:val="single"/>
              </w:rPr>
            </w:pPr>
          </w:p>
        </w:tc>
        <w:tc>
          <w:tcPr>
            <w:tcW w:w="2520" w:type="dxa"/>
            <w:tcBorders>
              <w:top w:val="single" w:sz="4" w:space="0" w:color="auto"/>
              <w:left w:val="nil"/>
              <w:bottom w:val="nil"/>
              <w:right w:val="single" w:sz="4" w:space="0" w:color="auto"/>
            </w:tcBorders>
            <w:shd w:val="clear" w:color="auto" w:fill="auto"/>
            <w:noWrap/>
            <w:vAlign w:val="bottom"/>
          </w:tcPr>
          <w:p w14:paraId="6B3C7168" w14:textId="77777777" w:rsidR="00E55B94" w:rsidRPr="00701D56" w:rsidRDefault="00E55B94" w:rsidP="000B0F30">
            <w:pPr>
              <w:spacing w:after="0" w:line="240" w:lineRule="auto"/>
              <w:rPr>
                <w:rFonts w:ascii="Times New Roman" w:hAnsi="Times New Roman" w:cs="Times New Roman"/>
                <w:sz w:val="20"/>
                <w:szCs w:val="20"/>
              </w:rPr>
            </w:pPr>
          </w:p>
        </w:tc>
      </w:tr>
      <w:tr w:rsidR="00E55B94" w:rsidRPr="00701D56" w14:paraId="0F88DC11" w14:textId="77777777" w:rsidTr="000B0F30">
        <w:trPr>
          <w:trHeight w:val="422"/>
        </w:trPr>
        <w:tc>
          <w:tcPr>
            <w:tcW w:w="2520" w:type="dxa"/>
            <w:tcBorders>
              <w:top w:val="nil"/>
              <w:left w:val="single" w:sz="8" w:space="0" w:color="auto"/>
              <w:bottom w:val="nil"/>
              <w:right w:val="nil"/>
            </w:tcBorders>
            <w:shd w:val="clear" w:color="auto" w:fill="auto"/>
            <w:noWrap/>
            <w:vAlign w:val="center"/>
            <w:hideMark/>
          </w:tcPr>
          <w:p w14:paraId="4E9268F9" w14:textId="77777777" w:rsidR="00E55B94" w:rsidRPr="00701D56" w:rsidRDefault="00E55B94" w:rsidP="000B0F30">
            <w:pPr>
              <w:spacing w:after="0" w:line="240" w:lineRule="auto"/>
              <w:jc w:val="right"/>
              <w:rPr>
                <w:rFonts w:ascii="Calibri" w:hAnsi="Calibri" w:cs="Times New Roman"/>
                <w:b/>
                <w:bCs/>
                <w:color w:val="000000"/>
                <w:sz w:val="24"/>
                <w:szCs w:val="24"/>
              </w:rPr>
            </w:pPr>
            <w:r>
              <w:rPr>
                <w:rFonts w:ascii="Calibri" w:hAnsi="Calibri" w:cs="Times New Roman"/>
                <w:b/>
                <w:bCs/>
                <w:color w:val="000000"/>
                <w:sz w:val="24"/>
                <w:szCs w:val="24"/>
              </w:rPr>
              <w:t xml:space="preserve">Watershed Name: </w:t>
            </w:r>
          </w:p>
        </w:tc>
        <w:tc>
          <w:tcPr>
            <w:tcW w:w="8010" w:type="dxa"/>
            <w:tcBorders>
              <w:top w:val="single" w:sz="4" w:space="0" w:color="auto"/>
              <w:left w:val="nil"/>
              <w:bottom w:val="single" w:sz="4" w:space="0" w:color="auto"/>
              <w:right w:val="nil"/>
            </w:tcBorders>
            <w:shd w:val="clear" w:color="auto" w:fill="auto"/>
            <w:noWrap/>
            <w:vAlign w:val="center"/>
            <w:hideMark/>
          </w:tcPr>
          <w:p w14:paraId="61D1F55E" w14:textId="77777777" w:rsidR="00E55B94" w:rsidRPr="00701D56" w:rsidRDefault="00E55B94" w:rsidP="000B0F30">
            <w:pPr>
              <w:spacing w:after="0" w:line="240" w:lineRule="auto"/>
              <w:rPr>
                <w:rFonts w:ascii="Calibri" w:hAnsi="Calibri" w:cs="Times New Roman"/>
                <w:b/>
                <w:bCs/>
                <w:color w:val="000000"/>
                <w:sz w:val="24"/>
                <w:szCs w:val="24"/>
                <w:u w:val="single"/>
              </w:rPr>
            </w:pPr>
          </w:p>
        </w:tc>
        <w:tc>
          <w:tcPr>
            <w:tcW w:w="2520" w:type="dxa"/>
            <w:tcBorders>
              <w:top w:val="nil"/>
              <w:left w:val="nil"/>
              <w:bottom w:val="nil"/>
              <w:right w:val="single" w:sz="4" w:space="0" w:color="auto"/>
            </w:tcBorders>
            <w:shd w:val="clear" w:color="auto" w:fill="auto"/>
            <w:noWrap/>
            <w:vAlign w:val="bottom"/>
          </w:tcPr>
          <w:p w14:paraId="4EBEF9FA" w14:textId="77777777" w:rsidR="00E55B94" w:rsidRPr="00701D56" w:rsidRDefault="00E55B94" w:rsidP="000B0F30">
            <w:pPr>
              <w:spacing w:after="0" w:line="240" w:lineRule="auto"/>
              <w:rPr>
                <w:rFonts w:ascii="Times New Roman" w:hAnsi="Times New Roman" w:cs="Times New Roman"/>
                <w:sz w:val="20"/>
                <w:szCs w:val="20"/>
              </w:rPr>
            </w:pPr>
          </w:p>
        </w:tc>
      </w:tr>
      <w:tr w:rsidR="00E55B94" w:rsidRPr="00701D56" w14:paraId="760037FF" w14:textId="77777777" w:rsidTr="000B0F30">
        <w:trPr>
          <w:trHeight w:val="377"/>
        </w:trPr>
        <w:tc>
          <w:tcPr>
            <w:tcW w:w="2520" w:type="dxa"/>
            <w:tcBorders>
              <w:top w:val="nil"/>
              <w:left w:val="single" w:sz="8" w:space="0" w:color="auto"/>
              <w:bottom w:val="nil"/>
              <w:right w:val="nil"/>
            </w:tcBorders>
            <w:shd w:val="clear" w:color="auto" w:fill="auto"/>
            <w:noWrap/>
            <w:vAlign w:val="center"/>
            <w:hideMark/>
          </w:tcPr>
          <w:p w14:paraId="106F2F67" w14:textId="77777777" w:rsidR="00E55B94" w:rsidRPr="00701D56" w:rsidRDefault="00E55B94" w:rsidP="000B0F30">
            <w:pPr>
              <w:spacing w:after="0" w:line="240" w:lineRule="auto"/>
              <w:jc w:val="right"/>
              <w:rPr>
                <w:rFonts w:ascii="Calibri" w:hAnsi="Calibri" w:cs="Times New Roman"/>
                <w:b/>
                <w:bCs/>
                <w:color w:val="000000"/>
                <w:sz w:val="24"/>
                <w:szCs w:val="24"/>
              </w:rPr>
            </w:pPr>
            <w:r w:rsidRPr="00701D56">
              <w:rPr>
                <w:rFonts w:ascii="Calibri" w:hAnsi="Calibri" w:cs="Times New Roman"/>
                <w:b/>
                <w:bCs/>
                <w:color w:val="000000"/>
                <w:sz w:val="24"/>
                <w:szCs w:val="24"/>
              </w:rPr>
              <w:t xml:space="preserve">Project Goal: </w:t>
            </w:r>
          </w:p>
        </w:tc>
        <w:tc>
          <w:tcPr>
            <w:tcW w:w="8010" w:type="dxa"/>
            <w:tcBorders>
              <w:top w:val="single" w:sz="4" w:space="0" w:color="auto"/>
              <w:left w:val="nil"/>
              <w:bottom w:val="single" w:sz="4" w:space="0" w:color="auto"/>
              <w:right w:val="nil"/>
            </w:tcBorders>
            <w:shd w:val="clear" w:color="auto" w:fill="auto"/>
            <w:noWrap/>
            <w:vAlign w:val="center"/>
            <w:hideMark/>
          </w:tcPr>
          <w:p w14:paraId="147A30E0" w14:textId="77777777" w:rsidR="00E55B94" w:rsidRPr="00701D56" w:rsidRDefault="00E55B94" w:rsidP="000B0F30">
            <w:pPr>
              <w:spacing w:after="0" w:line="240" w:lineRule="auto"/>
              <w:rPr>
                <w:rFonts w:ascii="Calibri" w:hAnsi="Calibri" w:cs="Times New Roman"/>
                <w:b/>
                <w:bCs/>
                <w:color w:val="000000"/>
                <w:sz w:val="24"/>
                <w:szCs w:val="24"/>
                <w:u w:val="single"/>
              </w:rPr>
            </w:pPr>
          </w:p>
        </w:tc>
        <w:tc>
          <w:tcPr>
            <w:tcW w:w="2520" w:type="dxa"/>
            <w:tcBorders>
              <w:top w:val="nil"/>
              <w:left w:val="nil"/>
              <w:bottom w:val="nil"/>
              <w:right w:val="single" w:sz="4" w:space="0" w:color="auto"/>
            </w:tcBorders>
            <w:shd w:val="clear" w:color="auto" w:fill="auto"/>
            <w:noWrap/>
            <w:vAlign w:val="bottom"/>
          </w:tcPr>
          <w:p w14:paraId="2EB1CC88" w14:textId="77777777" w:rsidR="00E55B94" w:rsidRPr="00701D56" w:rsidRDefault="00E55B94" w:rsidP="000B0F30">
            <w:pPr>
              <w:spacing w:after="0" w:line="240" w:lineRule="auto"/>
              <w:rPr>
                <w:rFonts w:ascii="Times New Roman" w:hAnsi="Times New Roman" w:cs="Times New Roman"/>
                <w:sz w:val="20"/>
                <w:szCs w:val="20"/>
              </w:rPr>
            </w:pPr>
          </w:p>
        </w:tc>
      </w:tr>
      <w:tr w:rsidR="00E55B94" w:rsidRPr="00701D56" w14:paraId="2B5D86B1" w14:textId="77777777" w:rsidTr="000B0F30">
        <w:trPr>
          <w:trHeight w:val="404"/>
        </w:trPr>
        <w:tc>
          <w:tcPr>
            <w:tcW w:w="2520" w:type="dxa"/>
            <w:tcBorders>
              <w:top w:val="nil"/>
              <w:left w:val="single" w:sz="8" w:space="0" w:color="auto"/>
              <w:bottom w:val="nil"/>
              <w:right w:val="nil"/>
            </w:tcBorders>
            <w:shd w:val="clear" w:color="auto" w:fill="auto"/>
            <w:noWrap/>
            <w:vAlign w:val="center"/>
            <w:hideMark/>
          </w:tcPr>
          <w:p w14:paraId="0171337E" w14:textId="77777777" w:rsidR="00E55B94" w:rsidRPr="00701D56" w:rsidRDefault="00E55B94" w:rsidP="000B0F30">
            <w:pPr>
              <w:spacing w:after="0" w:line="240" w:lineRule="auto"/>
              <w:jc w:val="right"/>
              <w:rPr>
                <w:rFonts w:ascii="Calibri" w:hAnsi="Calibri" w:cs="Times New Roman"/>
                <w:b/>
                <w:bCs/>
                <w:color w:val="000000"/>
                <w:sz w:val="24"/>
                <w:szCs w:val="24"/>
              </w:rPr>
            </w:pPr>
            <w:r w:rsidRPr="00701D56">
              <w:rPr>
                <w:rFonts w:ascii="Calibri" w:hAnsi="Calibri" w:cs="Times New Roman"/>
                <w:b/>
                <w:bCs/>
                <w:color w:val="000000"/>
                <w:sz w:val="24"/>
                <w:szCs w:val="24"/>
              </w:rPr>
              <w:t xml:space="preserve">Objective: </w:t>
            </w:r>
          </w:p>
        </w:tc>
        <w:tc>
          <w:tcPr>
            <w:tcW w:w="8010" w:type="dxa"/>
            <w:tcBorders>
              <w:top w:val="single" w:sz="4" w:space="0" w:color="auto"/>
              <w:left w:val="nil"/>
              <w:bottom w:val="single" w:sz="4" w:space="0" w:color="auto"/>
              <w:right w:val="nil"/>
            </w:tcBorders>
            <w:shd w:val="clear" w:color="auto" w:fill="auto"/>
            <w:noWrap/>
            <w:vAlign w:val="center"/>
            <w:hideMark/>
          </w:tcPr>
          <w:p w14:paraId="6ED11401" w14:textId="77777777" w:rsidR="00E55B94" w:rsidRPr="00701D56" w:rsidRDefault="00E55B94" w:rsidP="000B0F30">
            <w:pPr>
              <w:spacing w:after="0" w:line="240" w:lineRule="auto"/>
              <w:rPr>
                <w:rFonts w:ascii="Calibri" w:hAnsi="Calibri" w:cs="Times New Roman"/>
                <w:b/>
                <w:bCs/>
                <w:color w:val="000000"/>
                <w:sz w:val="24"/>
                <w:szCs w:val="24"/>
                <w:u w:val="single"/>
              </w:rPr>
            </w:pPr>
          </w:p>
        </w:tc>
        <w:tc>
          <w:tcPr>
            <w:tcW w:w="2520" w:type="dxa"/>
            <w:tcBorders>
              <w:top w:val="nil"/>
              <w:left w:val="nil"/>
              <w:bottom w:val="nil"/>
              <w:right w:val="single" w:sz="4" w:space="0" w:color="auto"/>
            </w:tcBorders>
            <w:shd w:val="clear" w:color="auto" w:fill="auto"/>
            <w:noWrap/>
            <w:vAlign w:val="bottom"/>
          </w:tcPr>
          <w:p w14:paraId="65F96326" w14:textId="77777777" w:rsidR="00E55B94" w:rsidRPr="00701D56" w:rsidRDefault="00E55B94" w:rsidP="000B0F30">
            <w:pPr>
              <w:spacing w:after="0" w:line="240" w:lineRule="auto"/>
              <w:rPr>
                <w:rFonts w:ascii="Times New Roman" w:hAnsi="Times New Roman" w:cs="Times New Roman"/>
                <w:sz w:val="20"/>
                <w:szCs w:val="20"/>
              </w:rPr>
            </w:pPr>
          </w:p>
        </w:tc>
      </w:tr>
      <w:tr w:rsidR="00E55B94" w:rsidRPr="00701D56" w14:paraId="2C49C855" w14:textId="77777777" w:rsidTr="000B0F30">
        <w:trPr>
          <w:trHeight w:val="440"/>
        </w:trPr>
        <w:tc>
          <w:tcPr>
            <w:tcW w:w="2520" w:type="dxa"/>
            <w:tcBorders>
              <w:top w:val="nil"/>
              <w:left w:val="single" w:sz="8" w:space="0" w:color="auto"/>
              <w:bottom w:val="single" w:sz="8" w:space="0" w:color="auto"/>
              <w:right w:val="nil"/>
            </w:tcBorders>
            <w:shd w:val="clear" w:color="auto" w:fill="auto"/>
            <w:noWrap/>
            <w:vAlign w:val="center"/>
            <w:hideMark/>
          </w:tcPr>
          <w:p w14:paraId="3E04FEA1" w14:textId="77777777" w:rsidR="00E55B94" w:rsidRPr="00701D56" w:rsidRDefault="00E55B94" w:rsidP="000B0F30">
            <w:pPr>
              <w:spacing w:after="0" w:line="240" w:lineRule="auto"/>
              <w:jc w:val="right"/>
              <w:rPr>
                <w:rFonts w:ascii="Calibri" w:hAnsi="Calibri" w:cs="Times New Roman"/>
                <w:b/>
                <w:bCs/>
                <w:color w:val="000000"/>
                <w:sz w:val="24"/>
                <w:szCs w:val="24"/>
              </w:rPr>
            </w:pPr>
            <w:r>
              <w:rPr>
                <w:rFonts w:ascii="Calibri" w:hAnsi="Calibri" w:cs="Times New Roman"/>
                <w:b/>
                <w:bCs/>
                <w:color w:val="000000"/>
                <w:sz w:val="24"/>
                <w:szCs w:val="24"/>
              </w:rPr>
              <w:t xml:space="preserve">Performance Measure: </w:t>
            </w:r>
          </w:p>
        </w:tc>
        <w:tc>
          <w:tcPr>
            <w:tcW w:w="8010" w:type="dxa"/>
            <w:tcBorders>
              <w:top w:val="single" w:sz="4" w:space="0" w:color="auto"/>
              <w:left w:val="nil"/>
              <w:bottom w:val="single" w:sz="4" w:space="0" w:color="auto"/>
              <w:right w:val="nil"/>
            </w:tcBorders>
            <w:shd w:val="clear" w:color="auto" w:fill="auto"/>
            <w:noWrap/>
            <w:vAlign w:val="center"/>
            <w:hideMark/>
          </w:tcPr>
          <w:p w14:paraId="60A94785" w14:textId="77777777" w:rsidR="00E55B94" w:rsidRPr="0044447D" w:rsidRDefault="00E55B94" w:rsidP="000B0F30">
            <w:pPr>
              <w:spacing w:after="0" w:line="240" w:lineRule="auto"/>
              <w:rPr>
                <w:rFonts w:ascii="Calibri" w:hAnsi="Calibri" w:cs="Times New Roman"/>
                <w:b/>
                <w:color w:val="000000"/>
                <w:sz w:val="24"/>
                <w:szCs w:val="24"/>
                <w:u w:val="single"/>
              </w:rPr>
            </w:pPr>
          </w:p>
        </w:tc>
        <w:tc>
          <w:tcPr>
            <w:tcW w:w="2520" w:type="dxa"/>
            <w:tcBorders>
              <w:top w:val="nil"/>
              <w:left w:val="nil"/>
              <w:bottom w:val="single" w:sz="8" w:space="0" w:color="auto"/>
              <w:right w:val="single" w:sz="4" w:space="0" w:color="auto"/>
            </w:tcBorders>
            <w:shd w:val="clear" w:color="auto" w:fill="auto"/>
            <w:noWrap/>
            <w:vAlign w:val="bottom"/>
          </w:tcPr>
          <w:p w14:paraId="59299BC5" w14:textId="77777777" w:rsidR="00E55B94" w:rsidRPr="00701D56" w:rsidRDefault="00E55B94" w:rsidP="000B0F30">
            <w:pPr>
              <w:spacing w:after="0" w:line="240" w:lineRule="auto"/>
              <w:rPr>
                <w:rFonts w:ascii="Calibri" w:hAnsi="Calibri" w:cs="Times New Roman"/>
                <w:color w:val="000000"/>
                <w:sz w:val="24"/>
                <w:szCs w:val="24"/>
              </w:rPr>
            </w:pPr>
          </w:p>
        </w:tc>
      </w:tr>
      <w:tr w:rsidR="00E55B94" w:rsidRPr="00701D56" w14:paraId="240A9F47" w14:textId="77777777" w:rsidTr="000B0F30">
        <w:trPr>
          <w:trHeight w:val="765"/>
        </w:trPr>
        <w:tc>
          <w:tcPr>
            <w:tcW w:w="2520" w:type="dxa"/>
            <w:tcBorders>
              <w:top w:val="nil"/>
              <w:left w:val="single" w:sz="8" w:space="0" w:color="auto"/>
              <w:bottom w:val="single" w:sz="8" w:space="0" w:color="auto"/>
              <w:right w:val="single" w:sz="4" w:space="0" w:color="auto"/>
            </w:tcBorders>
            <w:shd w:val="clear" w:color="auto" w:fill="F2F2F2" w:themeFill="background1" w:themeFillShade="F2"/>
            <w:vAlign w:val="bottom"/>
            <w:hideMark/>
          </w:tcPr>
          <w:p w14:paraId="259730B5" w14:textId="77777777" w:rsidR="00E55B94" w:rsidRPr="00701D56" w:rsidRDefault="00E55B94" w:rsidP="000B0F30">
            <w:pPr>
              <w:spacing w:after="0" w:line="240" w:lineRule="auto"/>
              <w:jc w:val="center"/>
              <w:rPr>
                <w:rFonts w:ascii="Calibri" w:hAnsi="Calibri" w:cs="Times New Roman"/>
                <w:b/>
                <w:bCs/>
                <w:color w:val="000000"/>
                <w:sz w:val="24"/>
                <w:szCs w:val="24"/>
                <w:u w:val="single"/>
              </w:rPr>
            </w:pPr>
            <w:r>
              <w:rPr>
                <w:rFonts w:ascii="Calibri" w:hAnsi="Calibri" w:cs="Times New Roman"/>
                <w:b/>
                <w:bCs/>
                <w:color w:val="000000"/>
                <w:sz w:val="24"/>
                <w:szCs w:val="24"/>
                <w:u w:val="single"/>
              </w:rPr>
              <w:t>Activity/Sub Activity</w:t>
            </w:r>
            <w:r w:rsidRPr="00701D56">
              <w:rPr>
                <w:rFonts w:ascii="Calibri" w:hAnsi="Calibri" w:cs="Times New Roman"/>
                <w:b/>
                <w:bCs/>
                <w:color w:val="000000"/>
                <w:sz w:val="24"/>
                <w:szCs w:val="24"/>
                <w:u w:val="single"/>
              </w:rPr>
              <w:t xml:space="preserve"> Number</w:t>
            </w:r>
          </w:p>
        </w:tc>
        <w:tc>
          <w:tcPr>
            <w:tcW w:w="8010" w:type="dxa"/>
            <w:tcBorders>
              <w:top w:val="nil"/>
              <w:left w:val="nil"/>
              <w:bottom w:val="single" w:sz="8" w:space="0" w:color="auto"/>
              <w:right w:val="single" w:sz="4" w:space="0" w:color="auto"/>
            </w:tcBorders>
            <w:shd w:val="clear" w:color="auto" w:fill="F2F2F2" w:themeFill="background1" w:themeFillShade="F2"/>
            <w:vAlign w:val="bottom"/>
            <w:hideMark/>
          </w:tcPr>
          <w:p w14:paraId="343462B3" w14:textId="77777777" w:rsidR="00E55B94" w:rsidRPr="00701D56" w:rsidRDefault="00E55B94" w:rsidP="000B0F30">
            <w:pPr>
              <w:spacing w:after="0" w:line="240" w:lineRule="auto"/>
              <w:jc w:val="center"/>
              <w:rPr>
                <w:rFonts w:ascii="Calibri" w:hAnsi="Calibri" w:cs="Times New Roman"/>
                <w:b/>
                <w:bCs/>
                <w:color w:val="000000"/>
                <w:sz w:val="24"/>
                <w:szCs w:val="24"/>
                <w:u w:val="single"/>
              </w:rPr>
            </w:pPr>
            <w:r>
              <w:rPr>
                <w:rFonts w:ascii="Calibri" w:hAnsi="Calibri" w:cs="Times New Roman"/>
                <w:b/>
                <w:bCs/>
                <w:color w:val="000000"/>
                <w:sz w:val="24"/>
                <w:szCs w:val="24"/>
                <w:u w:val="single"/>
              </w:rPr>
              <w:t>Activity</w:t>
            </w:r>
            <w:r w:rsidRPr="00701D56">
              <w:rPr>
                <w:rFonts w:ascii="Calibri" w:hAnsi="Calibri" w:cs="Times New Roman"/>
                <w:b/>
                <w:bCs/>
                <w:color w:val="000000"/>
                <w:sz w:val="24"/>
                <w:szCs w:val="24"/>
                <w:u w:val="single"/>
              </w:rPr>
              <w:t xml:space="preserve"> Description</w:t>
            </w:r>
          </w:p>
        </w:tc>
        <w:tc>
          <w:tcPr>
            <w:tcW w:w="2520" w:type="dxa"/>
            <w:tcBorders>
              <w:top w:val="nil"/>
              <w:left w:val="nil"/>
              <w:bottom w:val="single" w:sz="8" w:space="0" w:color="auto"/>
              <w:right w:val="single" w:sz="4" w:space="0" w:color="auto"/>
            </w:tcBorders>
            <w:shd w:val="clear" w:color="auto" w:fill="F2F2F2" w:themeFill="background1" w:themeFillShade="F2"/>
            <w:vAlign w:val="bottom"/>
            <w:hideMark/>
          </w:tcPr>
          <w:p w14:paraId="58BB49CA" w14:textId="77777777" w:rsidR="00E55B94" w:rsidRPr="00701D56" w:rsidRDefault="00E55B94" w:rsidP="000B0F30">
            <w:pPr>
              <w:spacing w:after="0" w:line="240" w:lineRule="auto"/>
              <w:jc w:val="center"/>
              <w:rPr>
                <w:rFonts w:ascii="Calibri" w:hAnsi="Calibri" w:cs="Times New Roman"/>
                <w:b/>
                <w:bCs/>
                <w:color w:val="000000"/>
                <w:sz w:val="24"/>
                <w:szCs w:val="24"/>
                <w:u w:val="single"/>
              </w:rPr>
            </w:pPr>
            <w:r>
              <w:rPr>
                <w:rFonts w:ascii="Calibri" w:hAnsi="Calibri" w:cs="Times New Roman"/>
                <w:b/>
                <w:bCs/>
                <w:color w:val="000000"/>
                <w:sz w:val="24"/>
                <w:szCs w:val="24"/>
                <w:u w:val="single"/>
              </w:rPr>
              <w:t>Beginning and End Date</w:t>
            </w:r>
          </w:p>
        </w:tc>
      </w:tr>
      <w:tr w:rsidR="00E55B94" w:rsidRPr="00701D56" w14:paraId="1B3FC9E2" w14:textId="77777777" w:rsidTr="000B0F30">
        <w:trPr>
          <w:trHeight w:val="630"/>
        </w:trPr>
        <w:tc>
          <w:tcPr>
            <w:tcW w:w="2520" w:type="dxa"/>
            <w:tcBorders>
              <w:top w:val="nil"/>
              <w:left w:val="single" w:sz="8" w:space="0" w:color="auto"/>
              <w:bottom w:val="single" w:sz="4" w:space="0" w:color="auto"/>
              <w:right w:val="single" w:sz="4" w:space="0" w:color="auto"/>
            </w:tcBorders>
            <w:shd w:val="clear" w:color="auto" w:fill="auto"/>
            <w:noWrap/>
            <w:vAlign w:val="bottom"/>
          </w:tcPr>
          <w:p w14:paraId="468D38EA" w14:textId="77777777" w:rsidR="00E55B94" w:rsidRPr="0044447D" w:rsidRDefault="00E55B94" w:rsidP="000B0F30">
            <w:pPr>
              <w:spacing w:before="240" w:line="240" w:lineRule="auto"/>
              <w:jc w:val="center"/>
              <w:rPr>
                <w:rFonts w:ascii="Calibri" w:hAnsi="Calibri" w:cs="Times New Roman"/>
                <w:b/>
                <w:color w:val="000000"/>
                <w:sz w:val="24"/>
                <w:szCs w:val="24"/>
              </w:rPr>
            </w:pPr>
            <w:r w:rsidRPr="0044447D">
              <w:rPr>
                <w:rFonts w:ascii="Calibri" w:hAnsi="Calibri" w:cs="Times New Roman"/>
                <w:b/>
                <w:color w:val="000000"/>
                <w:sz w:val="24"/>
                <w:szCs w:val="24"/>
              </w:rPr>
              <w:t>1</w:t>
            </w:r>
          </w:p>
        </w:tc>
        <w:tc>
          <w:tcPr>
            <w:tcW w:w="8010" w:type="dxa"/>
            <w:tcBorders>
              <w:top w:val="nil"/>
              <w:left w:val="nil"/>
              <w:bottom w:val="single" w:sz="4" w:space="0" w:color="auto"/>
              <w:right w:val="single" w:sz="4" w:space="0" w:color="auto"/>
            </w:tcBorders>
            <w:shd w:val="clear" w:color="auto" w:fill="auto"/>
            <w:noWrap/>
          </w:tcPr>
          <w:p w14:paraId="32CD45D8" w14:textId="77777777" w:rsidR="00E55B94" w:rsidRPr="00701D56" w:rsidRDefault="00E55B94" w:rsidP="000B0F30">
            <w:pPr>
              <w:spacing w:before="240" w:line="240" w:lineRule="auto"/>
              <w:rPr>
                <w:rFonts w:ascii="Calibri" w:hAnsi="Calibri" w:cs="Times New Roman"/>
                <w:color w:val="000000"/>
                <w:sz w:val="24"/>
                <w:szCs w:val="24"/>
              </w:rPr>
            </w:pPr>
            <w:r>
              <w:rPr>
                <w:rFonts w:ascii="Calibri" w:hAnsi="Calibri" w:cs="Times New Roman"/>
                <w:color w:val="000000"/>
                <w:sz w:val="24"/>
                <w:szCs w:val="24"/>
              </w:rPr>
              <w:t>(example) Watershed Management Plan Development/Update/Implementation</w:t>
            </w:r>
          </w:p>
        </w:tc>
        <w:tc>
          <w:tcPr>
            <w:tcW w:w="2520" w:type="dxa"/>
            <w:tcBorders>
              <w:top w:val="nil"/>
              <w:left w:val="nil"/>
              <w:bottom w:val="single" w:sz="4" w:space="0" w:color="auto"/>
              <w:right w:val="single" w:sz="4" w:space="0" w:color="auto"/>
            </w:tcBorders>
            <w:shd w:val="clear" w:color="auto" w:fill="auto"/>
            <w:noWrap/>
            <w:vAlign w:val="bottom"/>
          </w:tcPr>
          <w:p w14:paraId="07FD4B56" w14:textId="77777777" w:rsidR="00E55B94" w:rsidRPr="00701D56" w:rsidRDefault="00E55B94" w:rsidP="000B0F30">
            <w:pPr>
              <w:spacing w:before="240" w:line="240" w:lineRule="auto"/>
              <w:rPr>
                <w:rFonts w:ascii="Calibri" w:hAnsi="Calibri" w:cs="Times New Roman"/>
                <w:color w:val="000000"/>
                <w:sz w:val="24"/>
                <w:szCs w:val="24"/>
              </w:rPr>
            </w:pPr>
          </w:p>
        </w:tc>
      </w:tr>
      <w:tr w:rsidR="00E55B94" w:rsidRPr="00701D56" w14:paraId="4A2CC57C" w14:textId="77777777" w:rsidTr="000B0F30">
        <w:trPr>
          <w:trHeight w:val="630"/>
        </w:trPr>
        <w:tc>
          <w:tcPr>
            <w:tcW w:w="2520" w:type="dxa"/>
            <w:tcBorders>
              <w:top w:val="nil"/>
              <w:left w:val="single" w:sz="8" w:space="0" w:color="auto"/>
              <w:bottom w:val="single" w:sz="4" w:space="0" w:color="auto"/>
              <w:right w:val="single" w:sz="4" w:space="0" w:color="auto"/>
            </w:tcBorders>
            <w:shd w:val="clear" w:color="auto" w:fill="auto"/>
            <w:noWrap/>
            <w:vAlign w:val="bottom"/>
          </w:tcPr>
          <w:p w14:paraId="793099F2" w14:textId="77777777" w:rsidR="00E55B94" w:rsidRPr="0044447D" w:rsidRDefault="00E55B94" w:rsidP="000B0F30">
            <w:pPr>
              <w:spacing w:before="240" w:line="240" w:lineRule="auto"/>
              <w:jc w:val="center"/>
              <w:rPr>
                <w:rFonts w:ascii="Calibri" w:hAnsi="Calibri" w:cs="Times New Roman"/>
                <w:b/>
                <w:color w:val="000000"/>
                <w:sz w:val="24"/>
                <w:szCs w:val="24"/>
              </w:rPr>
            </w:pPr>
            <w:r>
              <w:rPr>
                <w:rFonts w:ascii="Calibri" w:hAnsi="Calibri" w:cs="Times New Roman"/>
                <w:b/>
                <w:color w:val="000000"/>
                <w:sz w:val="24"/>
                <w:szCs w:val="24"/>
              </w:rPr>
              <w:t>1a</w:t>
            </w:r>
          </w:p>
        </w:tc>
        <w:tc>
          <w:tcPr>
            <w:tcW w:w="8010" w:type="dxa"/>
            <w:tcBorders>
              <w:top w:val="nil"/>
              <w:left w:val="nil"/>
              <w:bottom w:val="single" w:sz="4" w:space="0" w:color="auto"/>
              <w:right w:val="single" w:sz="4" w:space="0" w:color="auto"/>
            </w:tcBorders>
            <w:shd w:val="clear" w:color="auto" w:fill="auto"/>
            <w:noWrap/>
          </w:tcPr>
          <w:p w14:paraId="588ED79E" w14:textId="77777777" w:rsidR="00E55B94" w:rsidRPr="00701D56" w:rsidRDefault="00E55B94" w:rsidP="000B0F30">
            <w:pPr>
              <w:spacing w:before="240" w:line="240" w:lineRule="auto"/>
              <w:rPr>
                <w:rFonts w:ascii="Calibri" w:hAnsi="Calibri" w:cs="Times New Roman"/>
                <w:color w:val="000000"/>
                <w:sz w:val="24"/>
                <w:szCs w:val="24"/>
              </w:rPr>
            </w:pPr>
            <w:r>
              <w:rPr>
                <w:rFonts w:ascii="Calibri" w:hAnsi="Calibri" w:cs="Times New Roman"/>
                <w:color w:val="000000"/>
                <w:sz w:val="24"/>
                <w:szCs w:val="24"/>
              </w:rPr>
              <w:t>(examples) LIDAR Mapping; stream gage installation; monitoring data collection</w:t>
            </w:r>
          </w:p>
        </w:tc>
        <w:tc>
          <w:tcPr>
            <w:tcW w:w="2520" w:type="dxa"/>
            <w:tcBorders>
              <w:top w:val="nil"/>
              <w:left w:val="nil"/>
              <w:bottom w:val="single" w:sz="4" w:space="0" w:color="auto"/>
              <w:right w:val="single" w:sz="4" w:space="0" w:color="auto"/>
            </w:tcBorders>
            <w:shd w:val="clear" w:color="auto" w:fill="auto"/>
            <w:noWrap/>
            <w:vAlign w:val="bottom"/>
          </w:tcPr>
          <w:p w14:paraId="7AF2A83A" w14:textId="77777777" w:rsidR="00E55B94" w:rsidRPr="00701D56" w:rsidRDefault="00E55B94" w:rsidP="000B0F30">
            <w:pPr>
              <w:spacing w:before="240" w:line="240" w:lineRule="auto"/>
              <w:rPr>
                <w:rFonts w:ascii="Calibri" w:hAnsi="Calibri" w:cs="Times New Roman"/>
                <w:color w:val="000000"/>
                <w:sz w:val="24"/>
                <w:szCs w:val="24"/>
              </w:rPr>
            </w:pPr>
          </w:p>
        </w:tc>
      </w:tr>
      <w:tr w:rsidR="00E55B94" w:rsidRPr="00701D56" w14:paraId="48247C66" w14:textId="77777777" w:rsidTr="000B0F30">
        <w:trPr>
          <w:trHeight w:val="630"/>
        </w:trPr>
        <w:tc>
          <w:tcPr>
            <w:tcW w:w="2520" w:type="dxa"/>
            <w:tcBorders>
              <w:top w:val="nil"/>
              <w:left w:val="single" w:sz="8" w:space="0" w:color="auto"/>
              <w:bottom w:val="single" w:sz="4" w:space="0" w:color="auto"/>
              <w:right w:val="single" w:sz="4" w:space="0" w:color="auto"/>
            </w:tcBorders>
            <w:shd w:val="clear" w:color="auto" w:fill="auto"/>
            <w:noWrap/>
            <w:vAlign w:val="bottom"/>
          </w:tcPr>
          <w:p w14:paraId="32A10F2C" w14:textId="77777777" w:rsidR="00E55B94" w:rsidRPr="0044447D" w:rsidRDefault="00E55B94" w:rsidP="000B0F30">
            <w:pPr>
              <w:spacing w:before="240" w:line="240" w:lineRule="auto"/>
              <w:jc w:val="center"/>
              <w:rPr>
                <w:rFonts w:ascii="Calibri" w:hAnsi="Calibri" w:cs="Times New Roman"/>
                <w:b/>
                <w:color w:val="000000"/>
                <w:sz w:val="24"/>
                <w:szCs w:val="24"/>
              </w:rPr>
            </w:pPr>
            <w:r>
              <w:rPr>
                <w:rFonts w:ascii="Calibri" w:hAnsi="Calibri" w:cs="Times New Roman"/>
                <w:b/>
                <w:color w:val="000000"/>
                <w:sz w:val="24"/>
                <w:szCs w:val="24"/>
              </w:rPr>
              <w:t>2a</w:t>
            </w:r>
          </w:p>
        </w:tc>
        <w:tc>
          <w:tcPr>
            <w:tcW w:w="8010" w:type="dxa"/>
            <w:tcBorders>
              <w:top w:val="nil"/>
              <w:left w:val="nil"/>
              <w:bottom w:val="single" w:sz="4" w:space="0" w:color="auto"/>
              <w:right w:val="single" w:sz="4" w:space="0" w:color="auto"/>
            </w:tcBorders>
            <w:shd w:val="clear" w:color="auto" w:fill="auto"/>
            <w:noWrap/>
          </w:tcPr>
          <w:p w14:paraId="67CFDEC1" w14:textId="77777777" w:rsidR="00E55B94" w:rsidRPr="00701D56" w:rsidRDefault="00E55B94" w:rsidP="000B0F30">
            <w:pPr>
              <w:spacing w:before="240" w:line="240" w:lineRule="auto"/>
              <w:rPr>
                <w:rFonts w:ascii="Calibri" w:hAnsi="Calibri" w:cs="Times New Roman"/>
                <w:color w:val="000000"/>
                <w:sz w:val="24"/>
                <w:szCs w:val="24"/>
              </w:rPr>
            </w:pPr>
            <w:r>
              <w:rPr>
                <w:rFonts w:ascii="Calibri" w:hAnsi="Calibri" w:cs="Times New Roman"/>
                <w:color w:val="000000"/>
                <w:sz w:val="24"/>
                <w:szCs w:val="24"/>
              </w:rPr>
              <w:t xml:space="preserve">(example) stakeholder meetings </w:t>
            </w:r>
          </w:p>
        </w:tc>
        <w:tc>
          <w:tcPr>
            <w:tcW w:w="2520" w:type="dxa"/>
            <w:tcBorders>
              <w:top w:val="nil"/>
              <w:left w:val="nil"/>
              <w:bottom w:val="single" w:sz="4" w:space="0" w:color="auto"/>
              <w:right w:val="single" w:sz="4" w:space="0" w:color="auto"/>
            </w:tcBorders>
            <w:shd w:val="clear" w:color="auto" w:fill="auto"/>
            <w:noWrap/>
            <w:vAlign w:val="bottom"/>
          </w:tcPr>
          <w:p w14:paraId="2CA16ECD" w14:textId="77777777" w:rsidR="00E55B94" w:rsidRPr="00701D56" w:rsidRDefault="00E55B94" w:rsidP="000B0F30">
            <w:pPr>
              <w:spacing w:before="240" w:line="240" w:lineRule="auto"/>
              <w:rPr>
                <w:rFonts w:ascii="Calibri" w:hAnsi="Calibri" w:cs="Times New Roman"/>
                <w:color w:val="000000"/>
                <w:sz w:val="24"/>
                <w:szCs w:val="24"/>
              </w:rPr>
            </w:pPr>
          </w:p>
        </w:tc>
      </w:tr>
      <w:tr w:rsidR="00E55B94" w:rsidRPr="009F64FA" w14:paraId="4D1A0457" w14:textId="77777777" w:rsidTr="000B0F30">
        <w:trPr>
          <w:trHeight w:val="630"/>
        </w:trPr>
        <w:tc>
          <w:tcPr>
            <w:tcW w:w="2520" w:type="dxa"/>
            <w:tcBorders>
              <w:top w:val="nil"/>
              <w:left w:val="single" w:sz="8" w:space="0" w:color="auto"/>
              <w:bottom w:val="single" w:sz="4" w:space="0" w:color="auto"/>
              <w:right w:val="single" w:sz="4" w:space="0" w:color="auto"/>
            </w:tcBorders>
            <w:shd w:val="clear" w:color="auto" w:fill="BFBFBF" w:themeFill="background1" w:themeFillShade="BF"/>
            <w:noWrap/>
            <w:vAlign w:val="bottom"/>
          </w:tcPr>
          <w:p w14:paraId="3AC52B4C" w14:textId="77777777" w:rsidR="00E55B94" w:rsidRPr="009F64FA" w:rsidRDefault="00E55B94" w:rsidP="000B0F30">
            <w:pPr>
              <w:spacing w:after="0" w:line="240" w:lineRule="auto"/>
              <w:rPr>
                <w:rFonts w:ascii="Calibri" w:hAnsi="Calibri" w:cs="Times New Roman"/>
                <w:color w:val="BFBFBF" w:themeColor="background1" w:themeShade="BF"/>
                <w:sz w:val="24"/>
                <w:szCs w:val="24"/>
              </w:rPr>
            </w:pPr>
          </w:p>
        </w:tc>
        <w:tc>
          <w:tcPr>
            <w:tcW w:w="8010" w:type="dxa"/>
            <w:tcBorders>
              <w:top w:val="nil"/>
              <w:left w:val="nil"/>
              <w:bottom w:val="single" w:sz="4" w:space="0" w:color="auto"/>
              <w:right w:val="single" w:sz="4" w:space="0" w:color="auto"/>
            </w:tcBorders>
            <w:shd w:val="clear" w:color="auto" w:fill="BFBFBF" w:themeFill="background1" w:themeFillShade="BF"/>
            <w:noWrap/>
          </w:tcPr>
          <w:p w14:paraId="391ADF12" w14:textId="77777777" w:rsidR="00E55B94" w:rsidRPr="009F64FA" w:rsidRDefault="00E55B94" w:rsidP="000B0F30">
            <w:pPr>
              <w:spacing w:after="0" w:line="240" w:lineRule="auto"/>
              <w:rPr>
                <w:rFonts w:ascii="Calibri" w:hAnsi="Calibri" w:cs="Times New Roman"/>
                <w:color w:val="BFBFBF" w:themeColor="background1" w:themeShade="BF"/>
                <w:sz w:val="24"/>
                <w:szCs w:val="24"/>
              </w:rPr>
            </w:pPr>
          </w:p>
        </w:tc>
        <w:tc>
          <w:tcPr>
            <w:tcW w:w="2520" w:type="dxa"/>
            <w:tcBorders>
              <w:top w:val="nil"/>
              <w:left w:val="nil"/>
              <w:bottom w:val="single" w:sz="4" w:space="0" w:color="auto"/>
              <w:right w:val="single" w:sz="4" w:space="0" w:color="auto"/>
            </w:tcBorders>
            <w:shd w:val="clear" w:color="auto" w:fill="BFBFBF" w:themeFill="background1" w:themeFillShade="BF"/>
            <w:noWrap/>
            <w:vAlign w:val="bottom"/>
          </w:tcPr>
          <w:p w14:paraId="56EC94EC" w14:textId="77777777" w:rsidR="00E55B94" w:rsidRPr="009F64FA" w:rsidRDefault="00E55B94" w:rsidP="000B0F30">
            <w:pPr>
              <w:spacing w:after="0" w:line="240" w:lineRule="auto"/>
              <w:jc w:val="right"/>
              <w:rPr>
                <w:rFonts w:ascii="Calibri" w:hAnsi="Calibri" w:cs="Times New Roman"/>
                <w:color w:val="BFBFBF" w:themeColor="background1" w:themeShade="BF"/>
                <w:sz w:val="24"/>
                <w:szCs w:val="24"/>
              </w:rPr>
            </w:pPr>
          </w:p>
        </w:tc>
      </w:tr>
    </w:tbl>
    <w:p w14:paraId="7A2558F1" w14:textId="77777777" w:rsidR="00E55B94" w:rsidRPr="00203780" w:rsidRDefault="00E55B94" w:rsidP="00E55B94">
      <w:pPr>
        <w:spacing w:before="120" w:line="22" w:lineRule="atLeast"/>
        <w:contextualSpacing/>
        <w:rPr>
          <w:color w:val="000000" w:themeColor="text1"/>
        </w:rPr>
      </w:pPr>
    </w:p>
    <w:bookmarkEnd w:id="42"/>
    <w:p w14:paraId="05D1FF81" w14:textId="77777777" w:rsidR="00E55B94" w:rsidRDefault="00E55B94" w:rsidP="00E55B94">
      <w:pPr>
        <w:spacing w:after="0" w:line="240" w:lineRule="auto"/>
        <w:rPr>
          <w:rFonts w:eastAsia="Corbel"/>
          <w:lang w:eastAsia="ja-JP"/>
        </w:rPr>
      </w:pPr>
    </w:p>
    <w:p w14:paraId="6443A558" w14:textId="77777777" w:rsidR="00E55B94" w:rsidRPr="00956E5E" w:rsidRDefault="00E55B94" w:rsidP="00E55B94">
      <w:pPr>
        <w:spacing w:after="0" w:line="240" w:lineRule="auto"/>
        <w:rPr>
          <w:rFonts w:eastAsia="Corbel"/>
          <w:lang w:eastAsia="ja-JP"/>
        </w:rPr>
        <w:sectPr w:rsidR="00E55B94" w:rsidRPr="00956E5E" w:rsidSect="00185151">
          <w:footerReference w:type="default" r:id="rId11"/>
          <w:pgSz w:w="15840" w:h="12240" w:orient="landscape"/>
          <w:pgMar w:top="1152" w:right="1440" w:bottom="1152" w:left="1440" w:header="720" w:footer="720" w:gutter="0"/>
          <w:cols w:space="720"/>
          <w:docGrid w:linePitch="360"/>
        </w:sectPr>
      </w:pPr>
    </w:p>
    <w:p w14:paraId="122B04A0" w14:textId="77777777" w:rsidR="00E55B94" w:rsidRPr="00203780" w:rsidRDefault="00E55B94" w:rsidP="004961B8">
      <w:pPr>
        <w:pStyle w:val="Heading2"/>
      </w:pPr>
      <w:bookmarkStart w:id="43" w:name="_Toc41918913"/>
      <w:bookmarkStart w:id="44" w:name="_Hlk35604312"/>
      <w:r w:rsidRPr="00203780">
        <w:lastRenderedPageBreak/>
        <w:t>Budget</w:t>
      </w:r>
      <w:bookmarkEnd w:id="43"/>
    </w:p>
    <w:p w14:paraId="175D37EF" w14:textId="44B278DF" w:rsidR="00E55B94" w:rsidRDefault="00E55B94" w:rsidP="00E55B94">
      <w:pPr>
        <w:spacing w:before="120" w:line="22" w:lineRule="atLeast"/>
        <w:rPr>
          <w:rFonts w:eastAsia="Corbel"/>
        </w:rPr>
      </w:pPr>
      <w:r w:rsidRPr="00203780">
        <w:rPr>
          <w:rFonts w:eastAsia="Corbel"/>
          <w:lang w:eastAsia="ja-JP"/>
        </w:rPr>
        <w:t>Applicants must provide a budget broken down by cost type</w:t>
      </w:r>
      <w:r>
        <w:rPr>
          <w:rFonts w:eastAsia="Corbel"/>
          <w:lang w:eastAsia="ja-JP"/>
        </w:rPr>
        <w:t xml:space="preserve"> (line item)</w:t>
      </w:r>
      <w:r w:rsidRPr="00203780">
        <w:rPr>
          <w:rFonts w:eastAsia="Corbel"/>
          <w:lang w:eastAsia="ja-JP"/>
        </w:rPr>
        <w:t>.</w:t>
      </w:r>
      <w:r>
        <w:rPr>
          <w:rFonts w:eastAsia="Corbel"/>
          <w:lang w:eastAsia="ja-JP"/>
        </w:rPr>
        <w:t xml:space="preserve"> </w:t>
      </w:r>
      <w:r w:rsidRPr="00203780">
        <w:rPr>
          <w:color w:val="000000" w:themeColor="text1"/>
        </w:rPr>
        <w:t>Cost estimates should be consistent with the work plan.</w:t>
      </w:r>
      <w:r>
        <w:rPr>
          <w:color w:val="000000" w:themeColor="text1"/>
        </w:rPr>
        <w:t xml:space="preserve"> </w:t>
      </w:r>
      <w:r w:rsidRPr="00203780">
        <w:rPr>
          <w:rFonts w:eastAsia="Corbel"/>
          <w:lang w:eastAsia="ja-JP"/>
        </w:rPr>
        <w:t>All costs must be eligible.</w:t>
      </w:r>
      <w:r>
        <w:rPr>
          <w:rFonts w:eastAsia="Corbel"/>
          <w:lang w:eastAsia="ja-JP"/>
        </w:rPr>
        <w:t xml:space="preserve"> The following BUDGET SUMMARY must include total costs for line item. The BUDGET DETAIL must include adequate detail for each line item. </w:t>
      </w:r>
      <w:r w:rsidRPr="00203780">
        <w:rPr>
          <w:rFonts w:eastAsia="Corbel"/>
          <w:lang w:eastAsia="ja-JP"/>
        </w:rPr>
        <w:t>If awarded funding, this Budget will be incorporated into the Grant Agreement.</w:t>
      </w:r>
      <w:r>
        <w:rPr>
          <w:rFonts w:eastAsia="Corbel"/>
          <w:lang w:eastAsia="ja-JP"/>
        </w:rPr>
        <w:t xml:space="preserve"> </w:t>
      </w:r>
      <w:r w:rsidRPr="00203780">
        <w:rPr>
          <w:rFonts w:eastAsia="Corbel"/>
          <w:lang w:eastAsia="ja-JP"/>
        </w:rPr>
        <w:t xml:space="preserve">Please refer to the </w:t>
      </w:r>
      <w:hyperlink r:id="rId12" w:history="1">
        <w:r w:rsidRPr="00203780">
          <w:rPr>
            <w:rStyle w:val="Hyperlink"/>
            <w:rFonts w:eastAsia="Corbel"/>
            <w:lang w:eastAsia="ja-JP"/>
          </w:rPr>
          <w:t>Department’s website</w:t>
        </w:r>
      </w:hyperlink>
      <w:r w:rsidRPr="00203780">
        <w:rPr>
          <w:rFonts w:eastAsia="Corbel"/>
          <w:lang w:eastAsia="ja-JP"/>
        </w:rPr>
        <w:t xml:space="preserve"> for an excel version of this spreadsheet.</w:t>
      </w:r>
      <w:r w:rsidRPr="00203780">
        <w:rPr>
          <w:rFonts w:eastAsia="Corbel"/>
        </w:rPr>
        <w:t xml:space="preserve"> </w:t>
      </w:r>
    </w:p>
    <w:p w14:paraId="6E377C13" w14:textId="77777777" w:rsidR="00E55B94" w:rsidRDefault="00E55B94" w:rsidP="00E55B94">
      <w:pPr>
        <w:spacing w:before="240" w:after="240" w:line="240" w:lineRule="auto"/>
        <w:contextualSpacing/>
        <w:jc w:val="center"/>
        <w:rPr>
          <w:rFonts w:cs="Times New Roman"/>
          <w:b/>
          <w:bCs/>
          <w:color w:val="000000"/>
        </w:rPr>
      </w:pPr>
      <w:r w:rsidRPr="004E6B18">
        <w:rPr>
          <w:rFonts w:cs="Times New Roman"/>
          <w:b/>
          <w:bCs/>
          <w:color w:val="000000"/>
        </w:rPr>
        <w:t xml:space="preserve">2020 Sustainable Groundwater Management Watershed Coordinator Program: </w:t>
      </w:r>
    </w:p>
    <w:p w14:paraId="619FE434" w14:textId="77777777" w:rsidR="00E55B94" w:rsidRPr="004E6B18" w:rsidRDefault="00E55B94" w:rsidP="00E55B94">
      <w:pPr>
        <w:spacing w:before="240" w:after="240" w:line="240" w:lineRule="auto"/>
        <w:jc w:val="center"/>
        <w:rPr>
          <w:rFonts w:eastAsia="Corbel"/>
        </w:rPr>
      </w:pPr>
      <w:r w:rsidRPr="004E6B18">
        <w:rPr>
          <w:rFonts w:cs="Times New Roman"/>
          <w:b/>
          <w:color w:val="000000"/>
        </w:rPr>
        <w:t>BUDGET</w:t>
      </w:r>
      <w:r>
        <w:rPr>
          <w:rFonts w:cs="Times New Roman"/>
          <w:b/>
          <w:color w:val="000000"/>
        </w:rPr>
        <w:t xml:space="preserve"> SUMMARY</w:t>
      </w:r>
    </w:p>
    <w:tbl>
      <w:tblPr>
        <w:tblW w:w="8640" w:type="dxa"/>
        <w:tblInd w:w="530" w:type="dxa"/>
        <w:tblLook w:val="04A0" w:firstRow="1" w:lastRow="0" w:firstColumn="1" w:lastColumn="0" w:noHBand="0" w:noVBand="1"/>
      </w:tblPr>
      <w:tblGrid>
        <w:gridCol w:w="2700"/>
        <w:gridCol w:w="2250"/>
        <w:gridCol w:w="1890"/>
        <w:gridCol w:w="1800"/>
      </w:tblGrid>
      <w:tr w:rsidR="00E55B94" w:rsidRPr="00856AE6" w14:paraId="5FD2977E" w14:textId="77777777" w:rsidTr="000B0F30">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bookmarkEnd w:id="44"/>
          <w:p w14:paraId="4E02901B" w14:textId="77777777" w:rsidR="00E55B94" w:rsidRPr="00856AE6" w:rsidRDefault="00E55B94" w:rsidP="000B0F30">
            <w:pPr>
              <w:spacing w:after="0" w:line="240" w:lineRule="auto"/>
              <w:ind w:left="13" w:hangingChars="6" w:hanging="13"/>
              <w:rPr>
                <w:rFonts w:cs="Times New Roman"/>
                <w:b/>
                <w:bCs/>
                <w:color w:val="000000" w:themeColor="text1"/>
              </w:rPr>
            </w:pPr>
            <w:r w:rsidRPr="00856AE6">
              <w:rPr>
                <w:rFonts w:cs="Times New Roman"/>
                <w:b/>
                <w:bCs/>
                <w:color w:val="000000" w:themeColor="text1"/>
              </w:rPr>
              <w:t>Line Item</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535F4741" w14:textId="77777777" w:rsidR="00E55B94" w:rsidRPr="00856AE6" w:rsidRDefault="00E55B94" w:rsidP="000B0F30">
            <w:pPr>
              <w:spacing w:after="0" w:line="240" w:lineRule="auto"/>
              <w:ind w:leftChars="-1" w:left="-2"/>
              <w:jc w:val="center"/>
              <w:rPr>
                <w:rFonts w:cs="Times New Roman"/>
                <w:b/>
                <w:bCs/>
                <w:color w:val="000000" w:themeColor="text1"/>
              </w:rPr>
            </w:pPr>
            <w:r w:rsidRPr="00856AE6">
              <w:rPr>
                <w:rFonts w:cs="Times New Roman"/>
                <w:b/>
                <w:bCs/>
                <w:color w:val="000000" w:themeColor="text1"/>
              </w:rPr>
              <w:t>Hourly rate/unit cost</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093D7497" w14:textId="77777777" w:rsidR="00E55B94" w:rsidRPr="00856AE6" w:rsidRDefault="00E55B94" w:rsidP="000B0F30">
            <w:pPr>
              <w:spacing w:after="0" w:line="240" w:lineRule="auto"/>
              <w:ind w:leftChars="-1" w:left="-2" w:firstLineChars="7" w:firstLine="15"/>
              <w:jc w:val="center"/>
              <w:rPr>
                <w:rFonts w:cs="Times New Roman"/>
                <w:b/>
                <w:bCs/>
                <w:color w:val="000000" w:themeColor="text1"/>
              </w:rPr>
            </w:pPr>
            <w:r w:rsidRPr="00856AE6">
              <w:rPr>
                <w:rFonts w:cs="Times New Roman"/>
                <w:b/>
                <w:bCs/>
                <w:color w:val="000000" w:themeColor="text1"/>
              </w:rPr>
              <w:t>Number of hours</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15AE6E85" w14:textId="77777777" w:rsidR="00E55B94" w:rsidRPr="00856AE6" w:rsidRDefault="00E55B94" w:rsidP="000B0F30">
            <w:pPr>
              <w:spacing w:after="0" w:line="240" w:lineRule="auto"/>
              <w:jc w:val="center"/>
              <w:rPr>
                <w:rFonts w:cs="Times New Roman"/>
                <w:b/>
                <w:bCs/>
                <w:color w:val="000000" w:themeColor="text1"/>
              </w:rPr>
            </w:pPr>
            <w:r w:rsidRPr="00856AE6">
              <w:rPr>
                <w:rFonts w:cs="Times New Roman"/>
                <w:b/>
                <w:bCs/>
                <w:color w:val="000000" w:themeColor="text1"/>
              </w:rPr>
              <w:t>Total cost</w:t>
            </w:r>
          </w:p>
        </w:tc>
      </w:tr>
      <w:tr w:rsidR="00E55B94" w:rsidRPr="00856AE6" w14:paraId="502C8450" w14:textId="77777777" w:rsidTr="000B0F30">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tcPr>
          <w:p w14:paraId="2D0A98F0" w14:textId="77777777" w:rsidR="00E55B94" w:rsidRPr="00856AE6" w:rsidRDefault="00E55B94" w:rsidP="000B0F30">
            <w:pPr>
              <w:spacing w:after="0" w:line="240" w:lineRule="auto"/>
              <w:ind w:left="13" w:hangingChars="6" w:hanging="13"/>
              <w:rPr>
                <w:rFonts w:cs="Times New Roman"/>
                <w:b/>
                <w:bCs/>
                <w:color w:val="000000"/>
              </w:rPr>
            </w:pPr>
            <w:bookmarkStart w:id="45" w:name="_Hlk35603151"/>
            <w:r w:rsidRPr="00856AE6">
              <w:rPr>
                <w:rFonts w:cs="Times New Roman"/>
                <w:b/>
                <w:bCs/>
                <w:color w:val="000000" w:themeColor="text1"/>
              </w:rPr>
              <w:t>Direct Costs</w:t>
            </w:r>
          </w:p>
        </w:tc>
        <w:tc>
          <w:tcPr>
            <w:tcW w:w="2250" w:type="dxa"/>
            <w:tcBorders>
              <w:top w:val="nil"/>
              <w:left w:val="nil"/>
              <w:bottom w:val="single" w:sz="4" w:space="0" w:color="auto"/>
              <w:right w:val="single" w:sz="4" w:space="0" w:color="auto"/>
            </w:tcBorders>
            <w:shd w:val="clear" w:color="auto" w:fill="auto"/>
            <w:noWrap/>
            <w:vAlign w:val="bottom"/>
          </w:tcPr>
          <w:p w14:paraId="0A99F2B4" w14:textId="77777777" w:rsidR="00E55B94" w:rsidRPr="00856AE6" w:rsidRDefault="00E55B94" w:rsidP="000B0F30">
            <w:pPr>
              <w:spacing w:after="0" w:line="240" w:lineRule="auto"/>
              <w:ind w:leftChars="-1" w:left="-2"/>
              <w:jc w:val="both"/>
              <w:rPr>
                <w:rFonts w:cs="Times New Roman"/>
                <w:b/>
                <w:bCs/>
                <w:color w:val="000000"/>
              </w:rPr>
            </w:pPr>
          </w:p>
        </w:tc>
        <w:tc>
          <w:tcPr>
            <w:tcW w:w="1890" w:type="dxa"/>
            <w:tcBorders>
              <w:top w:val="nil"/>
              <w:left w:val="nil"/>
              <w:bottom w:val="single" w:sz="4" w:space="0" w:color="auto"/>
              <w:right w:val="single" w:sz="4" w:space="0" w:color="auto"/>
            </w:tcBorders>
            <w:shd w:val="clear" w:color="auto" w:fill="auto"/>
            <w:noWrap/>
            <w:vAlign w:val="bottom"/>
          </w:tcPr>
          <w:p w14:paraId="4F0089C1" w14:textId="77777777" w:rsidR="00E55B94" w:rsidRPr="00856AE6" w:rsidRDefault="00E55B94" w:rsidP="000B0F30">
            <w:pPr>
              <w:spacing w:after="0" w:line="240" w:lineRule="auto"/>
              <w:ind w:leftChars="-1" w:left="-2" w:firstLineChars="7" w:firstLine="15"/>
              <w:rPr>
                <w:rFonts w:cs="Times New Roman"/>
                <w:b/>
                <w:bCs/>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62B18AF3" w14:textId="77777777" w:rsidR="00E55B94" w:rsidRPr="00856AE6" w:rsidRDefault="00E55B94" w:rsidP="000B0F30">
            <w:pPr>
              <w:spacing w:after="0" w:line="240" w:lineRule="auto"/>
              <w:rPr>
                <w:rFonts w:cs="Times New Roman"/>
                <w:color w:val="000000"/>
              </w:rPr>
            </w:pPr>
          </w:p>
        </w:tc>
      </w:tr>
      <w:tr w:rsidR="00E55B94" w:rsidRPr="00856AE6" w14:paraId="30D6B9F2" w14:textId="77777777" w:rsidTr="000B0F30">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56DCCA73" w14:textId="77777777" w:rsidR="00E55B94" w:rsidRPr="00856AE6" w:rsidRDefault="00E55B94" w:rsidP="000B0F30">
            <w:pPr>
              <w:spacing w:after="0" w:line="240" w:lineRule="auto"/>
              <w:ind w:firstLineChars="100" w:firstLine="221"/>
              <w:rPr>
                <w:rFonts w:cs="Times New Roman"/>
                <w:b/>
                <w:bCs/>
                <w:color w:val="000000"/>
              </w:rPr>
            </w:pPr>
            <w:r w:rsidRPr="00856AE6">
              <w:rPr>
                <w:rFonts w:cs="Times New Roman"/>
                <w:b/>
                <w:bCs/>
                <w:color w:val="000000" w:themeColor="text1"/>
              </w:rPr>
              <w:t xml:space="preserve">Watershed Coordinator </w:t>
            </w:r>
          </w:p>
        </w:tc>
        <w:tc>
          <w:tcPr>
            <w:tcW w:w="2250" w:type="dxa"/>
            <w:tcBorders>
              <w:top w:val="nil"/>
              <w:left w:val="nil"/>
              <w:bottom w:val="single" w:sz="4" w:space="0" w:color="auto"/>
              <w:right w:val="single" w:sz="4" w:space="0" w:color="auto"/>
            </w:tcBorders>
            <w:shd w:val="clear" w:color="auto" w:fill="auto"/>
            <w:noWrap/>
            <w:vAlign w:val="bottom"/>
          </w:tcPr>
          <w:p w14:paraId="6F4F925D" w14:textId="77777777" w:rsidR="00E55B94" w:rsidRPr="00856AE6" w:rsidRDefault="00E55B94" w:rsidP="000B0F30">
            <w:pPr>
              <w:spacing w:after="0" w:line="240" w:lineRule="auto"/>
              <w:ind w:leftChars="-1" w:left="-2"/>
              <w:jc w:val="both"/>
              <w:rPr>
                <w:rFonts w:cs="Times New Roman"/>
                <w:b/>
                <w:bCs/>
                <w:color w:val="000000"/>
              </w:rPr>
            </w:pPr>
          </w:p>
        </w:tc>
        <w:tc>
          <w:tcPr>
            <w:tcW w:w="1890" w:type="dxa"/>
            <w:tcBorders>
              <w:top w:val="nil"/>
              <w:left w:val="nil"/>
              <w:bottom w:val="single" w:sz="4" w:space="0" w:color="auto"/>
              <w:right w:val="single" w:sz="4" w:space="0" w:color="auto"/>
            </w:tcBorders>
            <w:shd w:val="clear" w:color="auto" w:fill="auto"/>
            <w:noWrap/>
            <w:vAlign w:val="bottom"/>
          </w:tcPr>
          <w:p w14:paraId="5AAEEBE6" w14:textId="77777777" w:rsidR="00E55B94" w:rsidRPr="00856AE6" w:rsidRDefault="00E55B94" w:rsidP="000B0F30">
            <w:pPr>
              <w:spacing w:after="0" w:line="240" w:lineRule="auto"/>
              <w:ind w:leftChars="-1" w:left="-2" w:firstLineChars="7" w:firstLine="15"/>
              <w:rPr>
                <w:rFonts w:cs="Times New Roman"/>
                <w:b/>
                <w:bCs/>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039CC8F9" w14:textId="77777777" w:rsidR="00E55B94" w:rsidRPr="00856AE6" w:rsidRDefault="00E55B94" w:rsidP="000B0F30">
            <w:pPr>
              <w:spacing w:after="0" w:line="240" w:lineRule="auto"/>
              <w:rPr>
                <w:rFonts w:cs="Times New Roman"/>
                <w:color w:val="000000"/>
              </w:rPr>
            </w:pPr>
          </w:p>
        </w:tc>
      </w:tr>
      <w:tr w:rsidR="00E55B94" w:rsidRPr="00856AE6" w14:paraId="288184C6" w14:textId="77777777" w:rsidTr="000B0F30">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38A84950" w14:textId="77777777" w:rsidR="00E55B94" w:rsidRPr="00856AE6" w:rsidRDefault="00E55B94" w:rsidP="000B0F30">
            <w:pPr>
              <w:spacing w:after="0" w:line="240" w:lineRule="auto"/>
              <w:ind w:firstLineChars="100" w:firstLine="221"/>
              <w:rPr>
                <w:rFonts w:cs="Times New Roman"/>
                <w:b/>
                <w:bCs/>
                <w:color w:val="000000"/>
              </w:rPr>
            </w:pPr>
            <w:r w:rsidRPr="00856AE6">
              <w:rPr>
                <w:rFonts w:cs="Times New Roman"/>
                <w:b/>
                <w:bCs/>
                <w:color w:val="000000" w:themeColor="text1"/>
              </w:rPr>
              <w:t xml:space="preserve">Technical Support </w:t>
            </w:r>
          </w:p>
        </w:tc>
        <w:tc>
          <w:tcPr>
            <w:tcW w:w="2250" w:type="dxa"/>
            <w:tcBorders>
              <w:top w:val="nil"/>
              <w:left w:val="nil"/>
              <w:bottom w:val="single" w:sz="4" w:space="0" w:color="auto"/>
              <w:right w:val="single" w:sz="4" w:space="0" w:color="auto"/>
            </w:tcBorders>
            <w:shd w:val="clear" w:color="auto" w:fill="auto"/>
            <w:noWrap/>
            <w:vAlign w:val="bottom"/>
          </w:tcPr>
          <w:p w14:paraId="2B115815" w14:textId="77777777" w:rsidR="00E55B94" w:rsidRPr="00856AE6" w:rsidRDefault="00E55B94" w:rsidP="000B0F30">
            <w:pPr>
              <w:spacing w:after="0" w:line="240" w:lineRule="auto"/>
              <w:ind w:leftChars="-1" w:left="-2"/>
              <w:jc w:val="both"/>
              <w:rPr>
                <w:rFonts w:cs="Times New Roman"/>
                <w:b/>
                <w:bCs/>
                <w:color w:val="000000"/>
              </w:rPr>
            </w:pPr>
          </w:p>
        </w:tc>
        <w:tc>
          <w:tcPr>
            <w:tcW w:w="1890" w:type="dxa"/>
            <w:tcBorders>
              <w:top w:val="nil"/>
              <w:left w:val="nil"/>
              <w:bottom w:val="single" w:sz="4" w:space="0" w:color="auto"/>
              <w:right w:val="single" w:sz="4" w:space="0" w:color="auto"/>
            </w:tcBorders>
            <w:shd w:val="clear" w:color="auto" w:fill="auto"/>
            <w:noWrap/>
            <w:vAlign w:val="bottom"/>
          </w:tcPr>
          <w:p w14:paraId="536CE52F" w14:textId="77777777" w:rsidR="00E55B94" w:rsidRPr="00856AE6" w:rsidRDefault="00E55B94" w:rsidP="000B0F30">
            <w:pPr>
              <w:spacing w:after="0" w:line="240" w:lineRule="auto"/>
              <w:ind w:leftChars="-1" w:left="-2" w:firstLineChars="7" w:firstLine="15"/>
              <w:rPr>
                <w:rFonts w:cs="Times New Roman"/>
                <w:b/>
                <w:bCs/>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13A127D3" w14:textId="77777777" w:rsidR="00E55B94" w:rsidRPr="00856AE6" w:rsidRDefault="00E55B94" w:rsidP="000B0F30">
            <w:pPr>
              <w:spacing w:after="0" w:line="240" w:lineRule="auto"/>
              <w:rPr>
                <w:rFonts w:cs="Times New Roman"/>
                <w:color w:val="000000"/>
              </w:rPr>
            </w:pPr>
          </w:p>
        </w:tc>
      </w:tr>
      <w:tr w:rsidR="00E55B94" w:rsidRPr="00856AE6" w14:paraId="3B4DB103" w14:textId="77777777" w:rsidTr="000B0F30">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0BCF5F79" w14:textId="77777777" w:rsidR="00E55B94" w:rsidRPr="00856AE6" w:rsidRDefault="00E55B94" w:rsidP="000B0F30">
            <w:pPr>
              <w:spacing w:after="0" w:line="240" w:lineRule="auto"/>
              <w:ind w:firstLineChars="100" w:firstLine="221"/>
              <w:rPr>
                <w:rFonts w:cs="Times New Roman"/>
                <w:b/>
                <w:bCs/>
                <w:color w:val="000000"/>
              </w:rPr>
            </w:pPr>
            <w:r w:rsidRPr="00856AE6">
              <w:rPr>
                <w:rFonts w:cs="Times New Roman"/>
                <w:b/>
                <w:bCs/>
                <w:color w:val="000000" w:themeColor="text1"/>
              </w:rPr>
              <w:t xml:space="preserve">Travel </w:t>
            </w:r>
          </w:p>
        </w:tc>
        <w:tc>
          <w:tcPr>
            <w:tcW w:w="2250" w:type="dxa"/>
            <w:tcBorders>
              <w:top w:val="nil"/>
              <w:left w:val="nil"/>
              <w:bottom w:val="single" w:sz="4" w:space="0" w:color="auto"/>
              <w:right w:val="single" w:sz="4" w:space="0" w:color="auto"/>
            </w:tcBorders>
            <w:shd w:val="clear" w:color="auto" w:fill="auto"/>
            <w:noWrap/>
            <w:vAlign w:val="bottom"/>
          </w:tcPr>
          <w:p w14:paraId="2D8E59A2" w14:textId="77777777" w:rsidR="00E55B94" w:rsidRPr="00856AE6" w:rsidRDefault="00E55B94" w:rsidP="000B0F30">
            <w:pPr>
              <w:spacing w:after="0" w:line="240" w:lineRule="auto"/>
              <w:ind w:leftChars="-1" w:left="-2"/>
              <w:jc w:val="both"/>
              <w:rPr>
                <w:rFonts w:cs="Times New Roman"/>
                <w:b/>
                <w:bCs/>
                <w:color w:val="000000"/>
              </w:rPr>
            </w:pPr>
          </w:p>
        </w:tc>
        <w:tc>
          <w:tcPr>
            <w:tcW w:w="1890" w:type="dxa"/>
            <w:tcBorders>
              <w:top w:val="nil"/>
              <w:left w:val="nil"/>
              <w:bottom w:val="single" w:sz="4" w:space="0" w:color="auto"/>
              <w:right w:val="single" w:sz="4" w:space="0" w:color="auto"/>
            </w:tcBorders>
            <w:shd w:val="clear" w:color="auto" w:fill="auto"/>
            <w:noWrap/>
            <w:vAlign w:val="bottom"/>
          </w:tcPr>
          <w:p w14:paraId="491169ED" w14:textId="77777777" w:rsidR="00E55B94" w:rsidRPr="00856AE6" w:rsidRDefault="00E55B94" w:rsidP="000B0F30">
            <w:pPr>
              <w:spacing w:after="0" w:line="240" w:lineRule="auto"/>
              <w:ind w:leftChars="-1" w:left="-2" w:firstLineChars="7" w:firstLine="15"/>
              <w:rPr>
                <w:rFonts w:cs="Times New Roman"/>
                <w:b/>
                <w:bCs/>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3C198D47" w14:textId="77777777" w:rsidR="00E55B94" w:rsidRPr="00856AE6" w:rsidRDefault="00E55B94" w:rsidP="000B0F30">
            <w:pPr>
              <w:spacing w:after="0" w:line="240" w:lineRule="auto"/>
              <w:rPr>
                <w:rFonts w:cs="Times New Roman"/>
                <w:color w:val="000000"/>
              </w:rPr>
            </w:pPr>
          </w:p>
        </w:tc>
      </w:tr>
      <w:tr w:rsidR="00E55B94" w:rsidRPr="00856AE6" w14:paraId="649366FF" w14:textId="77777777" w:rsidTr="000B0F30">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2E8CA039" w14:textId="77777777" w:rsidR="00E55B94" w:rsidRPr="00856AE6" w:rsidRDefault="00E55B94" w:rsidP="000B0F30">
            <w:pPr>
              <w:spacing w:after="0" w:line="240" w:lineRule="auto"/>
              <w:ind w:firstLineChars="100" w:firstLine="221"/>
              <w:rPr>
                <w:rFonts w:cs="Times New Roman"/>
                <w:b/>
                <w:bCs/>
                <w:color w:val="000000"/>
              </w:rPr>
            </w:pPr>
            <w:r w:rsidRPr="00856AE6">
              <w:rPr>
                <w:rFonts w:cs="Times New Roman"/>
                <w:b/>
                <w:bCs/>
                <w:color w:val="000000" w:themeColor="text1"/>
              </w:rPr>
              <w:t xml:space="preserve">Supplies </w:t>
            </w:r>
          </w:p>
        </w:tc>
        <w:tc>
          <w:tcPr>
            <w:tcW w:w="2250" w:type="dxa"/>
            <w:tcBorders>
              <w:top w:val="nil"/>
              <w:left w:val="nil"/>
              <w:bottom w:val="single" w:sz="4" w:space="0" w:color="auto"/>
              <w:right w:val="single" w:sz="4" w:space="0" w:color="auto"/>
            </w:tcBorders>
            <w:shd w:val="clear" w:color="auto" w:fill="auto"/>
            <w:noWrap/>
            <w:vAlign w:val="bottom"/>
          </w:tcPr>
          <w:p w14:paraId="63EB8644" w14:textId="77777777" w:rsidR="00E55B94" w:rsidRPr="00856AE6" w:rsidRDefault="00E55B94" w:rsidP="000B0F30">
            <w:pPr>
              <w:spacing w:after="0" w:line="240" w:lineRule="auto"/>
              <w:ind w:leftChars="-1" w:left="-2"/>
              <w:jc w:val="both"/>
              <w:rPr>
                <w:rFonts w:cs="Times New Roman"/>
                <w:b/>
                <w:bCs/>
                <w:color w:val="000000"/>
              </w:rPr>
            </w:pPr>
          </w:p>
        </w:tc>
        <w:tc>
          <w:tcPr>
            <w:tcW w:w="1890" w:type="dxa"/>
            <w:tcBorders>
              <w:top w:val="nil"/>
              <w:left w:val="nil"/>
              <w:bottom w:val="single" w:sz="4" w:space="0" w:color="auto"/>
              <w:right w:val="single" w:sz="4" w:space="0" w:color="auto"/>
            </w:tcBorders>
            <w:shd w:val="clear" w:color="auto" w:fill="auto"/>
            <w:noWrap/>
            <w:vAlign w:val="bottom"/>
          </w:tcPr>
          <w:p w14:paraId="5D8ADD8E" w14:textId="77777777" w:rsidR="00E55B94" w:rsidRPr="00856AE6" w:rsidRDefault="00E55B94" w:rsidP="000B0F30">
            <w:pPr>
              <w:spacing w:after="0" w:line="240" w:lineRule="auto"/>
              <w:ind w:leftChars="-1" w:left="-2" w:firstLineChars="7" w:firstLine="15"/>
              <w:rPr>
                <w:rFonts w:cs="Times New Roman"/>
                <w:b/>
                <w:bCs/>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33627E48" w14:textId="77777777" w:rsidR="00E55B94" w:rsidRPr="00856AE6" w:rsidRDefault="00E55B94" w:rsidP="000B0F30">
            <w:pPr>
              <w:spacing w:after="0" w:line="240" w:lineRule="auto"/>
              <w:rPr>
                <w:rFonts w:cs="Times New Roman"/>
                <w:color w:val="000000"/>
              </w:rPr>
            </w:pPr>
          </w:p>
        </w:tc>
      </w:tr>
      <w:tr w:rsidR="00E55B94" w:rsidRPr="00856AE6" w14:paraId="3603E5D2" w14:textId="77777777" w:rsidTr="000B0F30">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05E3327C" w14:textId="77777777" w:rsidR="00E55B94" w:rsidRPr="00856AE6" w:rsidRDefault="00E55B94" w:rsidP="000B0F30">
            <w:pPr>
              <w:spacing w:after="0" w:line="240" w:lineRule="auto"/>
              <w:ind w:firstLineChars="100" w:firstLine="221"/>
              <w:rPr>
                <w:rFonts w:cs="Times New Roman"/>
                <w:b/>
                <w:bCs/>
                <w:color w:val="000000"/>
              </w:rPr>
            </w:pPr>
            <w:r w:rsidRPr="00856AE6">
              <w:rPr>
                <w:rFonts w:cs="Times New Roman"/>
                <w:b/>
                <w:bCs/>
                <w:color w:val="000000" w:themeColor="text1"/>
              </w:rPr>
              <w:t xml:space="preserve">Equipment </w:t>
            </w:r>
          </w:p>
        </w:tc>
        <w:tc>
          <w:tcPr>
            <w:tcW w:w="2250" w:type="dxa"/>
            <w:tcBorders>
              <w:top w:val="nil"/>
              <w:left w:val="nil"/>
              <w:bottom w:val="single" w:sz="4" w:space="0" w:color="auto"/>
              <w:right w:val="single" w:sz="4" w:space="0" w:color="auto"/>
            </w:tcBorders>
            <w:shd w:val="clear" w:color="auto" w:fill="auto"/>
            <w:noWrap/>
            <w:vAlign w:val="bottom"/>
          </w:tcPr>
          <w:p w14:paraId="78147D76" w14:textId="77777777" w:rsidR="00E55B94" w:rsidRPr="00856AE6" w:rsidRDefault="00E55B94" w:rsidP="000B0F30">
            <w:pPr>
              <w:spacing w:after="0" w:line="240" w:lineRule="auto"/>
              <w:ind w:leftChars="-1" w:left="-2"/>
              <w:jc w:val="both"/>
              <w:rPr>
                <w:rFonts w:cs="Times New Roman"/>
                <w:b/>
                <w:bCs/>
                <w:color w:val="000000"/>
              </w:rPr>
            </w:pPr>
          </w:p>
        </w:tc>
        <w:tc>
          <w:tcPr>
            <w:tcW w:w="1890" w:type="dxa"/>
            <w:tcBorders>
              <w:top w:val="nil"/>
              <w:left w:val="nil"/>
              <w:bottom w:val="single" w:sz="4" w:space="0" w:color="auto"/>
              <w:right w:val="single" w:sz="4" w:space="0" w:color="auto"/>
            </w:tcBorders>
            <w:shd w:val="clear" w:color="auto" w:fill="auto"/>
            <w:noWrap/>
            <w:vAlign w:val="bottom"/>
          </w:tcPr>
          <w:p w14:paraId="451DFD78" w14:textId="77777777" w:rsidR="00E55B94" w:rsidRPr="00856AE6" w:rsidRDefault="00E55B94" w:rsidP="000B0F30">
            <w:pPr>
              <w:spacing w:after="0" w:line="240" w:lineRule="auto"/>
              <w:ind w:leftChars="-1" w:left="-2" w:firstLineChars="7" w:firstLine="15"/>
              <w:rPr>
                <w:rFonts w:cs="Times New Roman"/>
                <w:b/>
                <w:bCs/>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2A91CA20" w14:textId="77777777" w:rsidR="00E55B94" w:rsidRPr="00856AE6" w:rsidRDefault="00E55B94" w:rsidP="000B0F30">
            <w:pPr>
              <w:spacing w:after="0" w:line="240" w:lineRule="auto"/>
              <w:rPr>
                <w:rFonts w:cs="Times New Roman"/>
                <w:color w:val="000000"/>
              </w:rPr>
            </w:pPr>
          </w:p>
        </w:tc>
      </w:tr>
      <w:tr w:rsidR="00E55B94" w:rsidRPr="00856AE6" w14:paraId="2318E955" w14:textId="77777777" w:rsidTr="000B0F30">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4E948BF8" w14:textId="77777777" w:rsidR="00E55B94" w:rsidRPr="00856AE6" w:rsidRDefault="00E55B94" w:rsidP="000B0F30">
            <w:pPr>
              <w:spacing w:after="0" w:line="240" w:lineRule="auto"/>
              <w:ind w:firstLineChars="100" w:firstLine="221"/>
              <w:rPr>
                <w:rFonts w:cs="Times New Roman"/>
                <w:b/>
                <w:bCs/>
                <w:color w:val="000000"/>
              </w:rPr>
            </w:pPr>
            <w:r w:rsidRPr="00856AE6">
              <w:rPr>
                <w:rFonts w:cs="Times New Roman"/>
                <w:b/>
                <w:bCs/>
                <w:color w:val="000000" w:themeColor="text1"/>
              </w:rPr>
              <w:t xml:space="preserve">Software </w:t>
            </w:r>
          </w:p>
        </w:tc>
        <w:tc>
          <w:tcPr>
            <w:tcW w:w="2250" w:type="dxa"/>
            <w:tcBorders>
              <w:top w:val="nil"/>
              <w:left w:val="nil"/>
              <w:bottom w:val="single" w:sz="4" w:space="0" w:color="auto"/>
              <w:right w:val="single" w:sz="4" w:space="0" w:color="auto"/>
            </w:tcBorders>
            <w:shd w:val="clear" w:color="auto" w:fill="auto"/>
            <w:noWrap/>
            <w:vAlign w:val="bottom"/>
          </w:tcPr>
          <w:p w14:paraId="33CA8B67" w14:textId="77777777" w:rsidR="00E55B94" w:rsidRPr="00856AE6" w:rsidRDefault="00E55B94" w:rsidP="000B0F30">
            <w:pPr>
              <w:spacing w:after="0" w:line="240" w:lineRule="auto"/>
              <w:ind w:leftChars="-1" w:left="-2"/>
              <w:jc w:val="both"/>
              <w:rPr>
                <w:rFonts w:cs="Times New Roman"/>
                <w:b/>
                <w:bCs/>
                <w:color w:val="000000"/>
              </w:rPr>
            </w:pPr>
          </w:p>
        </w:tc>
        <w:tc>
          <w:tcPr>
            <w:tcW w:w="1890" w:type="dxa"/>
            <w:tcBorders>
              <w:top w:val="nil"/>
              <w:left w:val="nil"/>
              <w:bottom w:val="single" w:sz="4" w:space="0" w:color="auto"/>
              <w:right w:val="single" w:sz="4" w:space="0" w:color="auto"/>
            </w:tcBorders>
            <w:shd w:val="clear" w:color="auto" w:fill="auto"/>
            <w:noWrap/>
            <w:vAlign w:val="bottom"/>
          </w:tcPr>
          <w:p w14:paraId="7C52ADE1" w14:textId="77777777" w:rsidR="00E55B94" w:rsidRPr="00856AE6" w:rsidRDefault="00E55B94" w:rsidP="000B0F30">
            <w:pPr>
              <w:spacing w:after="0" w:line="240" w:lineRule="auto"/>
              <w:ind w:leftChars="-1" w:left="-2" w:firstLineChars="7" w:firstLine="15"/>
              <w:rPr>
                <w:rFonts w:cs="Times New Roman"/>
                <w:b/>
                <w:bCs/>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0AE58B2D" w14:textId="77777777" w:rsidR="00E55B94" w:rsidRPr="00856AE6" w:rsidRDefault="00E55B94" w:rsidP="000B0F30">
            <w:pPr>
              <w:spacing w:after="0" w:line="240" w:lineRule="auto"/>
              <w:rPr>
                <w:rFonts w:cs="Times New Roman"/>
                <w:color w:val="000000"/>
              </w:rPr>
            </w:pPr>
          </w:p>
        </w:tc>
      </w:tr>
      <w:tr w:rsidR="00E55B94" w:rsidRPr="00856AE6" w14:paraId="26C5B9B4" w14:textId="77777777" w:rsidTr="000B0F30">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0DBC2D43" w14:textId="77777777" w:rsidR="00E55B94" w:rsidRPr="00856AE6" w:rsidRDefault="00E55B94" w:rsidP="000B0F30">
            <w:pPr>
              <w:spacing w:after="0" w:line="240" w:lineRule="auto"/>
              <w:ind w:firstLineChars="100" w:firstLine="221"/>
              <w:rPr>
                <w:rFonts w:cs="Times New Roman"/>
                <w:b/>
                <w:bCs/>
                <w:color w:val="000000"/>
              </w:rPr>
            </w:pPr>
            <w:r w:rsidRPr="00856AE6">
              <w:rPr>
                <w:rFonts w:cs="Times New Roman"/>
                <w:b/>
                <w:bCs/>
                <w:color w:val="000000" w:themeColor="text1"/>
              </w:rPr>
              <w:t xml:space="preserve">Other (specify) </w:t>
            </w:r>
          </w:p>
        </w:tc>
        <w:tc>
          <w:tcPr>
            <w:tcW w:w="2250" w:type="dxa"/>
            <w:tcBorders>
              <w:top w:val="nil"/>
              <w:left w:val="nil"/>
              <w:bottom w:val="single" w:sz="4" w:space="0" w:color="auto"/>
              <w:right w:val="single" w:sz="4" w:space="0" w:color="auto"/>
            </w:tcBorders>
            <w:shd w:val="clear" w:color="auto" w:fill="auto"/>
            <w:noWrap/>
            <w:vAlign w:val="bottom"/>
          </w:tcPr>
          <w:p w14:paraId="07210C7B" w14:textId="77777777" w:rsidR="00E55B94" w:rsidRPr="00856AE6" w:rsidRDefault="00E55B94" w:rsidP="000B0F30">
            <w:pPr>
              <w:spacing w:after="0" w:line="240" w:lineRule="auto"/>
              <w:ind w:leftChars="-1" w:left="-2"/>
              <w:jc w:val="both"/>
              <w:rPr>
                <w:rFonts w:cs="Times New Roman"/>
                <w:b/>
                <w:bCs/>
                <w:color w:val="000000"/>
              </w:rPr>
            </w:pPr>
          </w:p>
        </w:tc>
        <w:tc>
          <w:tcPr>
            <w:tcW w:w="1890" w:type="dxa"/>
            <w:tcBorders>
              <w:top w:val="nil"/>
              <w:left w:val="nil"/>
              <w:bottom w:val="single" w:sz="4" w:space="0" w:color="auto"/>
              <w:right w:val="single" w:sz="4" w:space="0" w:color="auto"/>
            </w:tcBorders>
            <w:shd w:val="clear" w:color="auto" w:fill="auto"/>
            <w:noWrap/>
            <w:vAlign w:val="bottom"/>
          </w:tcPr>
          <w:p w14:paraId="19E87372" w14:textId="77777777" w:rsidR="00E55B94" w:rsidRPr="00856AE6" w:rsidRDefault="00E55B94" w:rsidP="000B0F30">
            <w:pPr>
              <w:spacing w:after="0" w:line="240" w:lineRule="auto"/>
              <w:ind w:leftChars="-1" w:left="-2" w:firstLineChars="7" w:firstLine="15"/>
              <w:rPr>
                <w:rFonts w:cs="Times New Roman"/>
                <w:b/>
                <w:bCs/>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05A1AF10" w14:textId="77777777" w:rsidR="00E55B94" w:rsidRPr="00856AE6" w:rsidRDefault="00E55B94" w:rsidP="000B0F30">
            <w:pPr>
              <w:spacing w:after="0" w:line="240" w:lineRule="auto"/>
              <w:rPr>
                <w:rFonts w:cs="Times New Roman"/>
                <w:color w:val="000000"/>
              </w:rPr>
            </w:pPr>
          </w:p>
        </w:tc>
      </w:tr>
      <w:tr w:rsidR="00E55B94" w:rsidRPr="00856AE6" w14:paraId="70AF95C3" w14:textId="77777777" w:rsidTr="000B0F30">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0A71ED69" w14:textId="77777777" w:rsidR="00E55B94" w:rsidRPr="00856AE6" w:rsidRDefault="00E55B94" w:rsidP="000B0F30">
            <w:pPr>
              <w:spacing w:after="0" w:line="240" w:lineRule="auto"/>
              <w:ind w:firstLineChars="100" w:firstLine="221"/>
              <w:rPr>
                <w:rFonts w:cs="Times New Roman"/>
                <w:b/>
                <w:bCs/>
                <w:color w:val="000000"/>
              </w:rPr>
            </w:pPr>
            <w:r w:rsidRPr="00856AE6">
              <w:rPr>
                <w:rFonts w:cs="Times New Roman"/>
                <w:b/>
                <w:bCs/>
                <w:color w:val="000000" w:themeColor="text1"/>
              </w:rPr>
              <w:t xml:space="preserve">Subtotal </w:t>
            </w:r>
          </w:p>
        </w:tc>
        <w:tc>
          <w:tcPr>
            <w:tcW w:w="2250" w:type="dxa"/>
            <w:tcBorders>
              <w:top w:val="nil"/>
              <w:left w:val="nil"/>
              <w:bottom w:val="single" w:sz="4" w:space="0" w:color="auto"/>
              <w:right w:val="single" w:sz="4" w:space="0" w:color="auto"/>
            </w:tcBorders>
            <w:shd w:val="clear" w:color="auto" w:fill="auto"/>
            <w:noWrap/>
            <w:vAlign w:val="bottom"/>
          </w:tcPr>
          <w:p w14:paraId="4FAD7F67" w14:textId="77777777" w:rsidR="00E55B94" w:rsidRPr="00856AE6" w:rsidRDefault="00E55B94" w:rsidP="000B0F30">
            <w:pPr>
              <w:spacing w:after="0" w:line="240" w:lineRule="auto"/>
              <w:ind w:leftChars="-1" w:left="-2"/>
              <w:jc w:val="both"/>
              <w:rPr>
                <w:rFonts w:cs="Times New Roman"/>
                <w:b/>
                <w:bCs/>
                <w:color w:val="000000"/>
              </w:rPr>
            </w:pPr>
          </w:p>
        </w:tc>
        <w:tc>
          <w:tcPr>
            <w:tcW w:w="1890" w:type="dxa"/>
            <w:tcBorders>
              <w:top w:val="nil"/>
              <w:left w:val="nil"/>
              <w:bottom w:val="single" w:sz="4" w:space="0" w:color="auto"/>
              <w:right w:val="single" w:sz="4" w:space="0" w:color="auto"/>
            </w:tcBorders>
            <w:shd w:val="clear" w:color="auto" w:fill="auto"/>
            <w:noWrap/>
            <w:vAlign w:val="bottom"/>
          </w:tcPr>
          <w:p w14:paraId="4DFD7D57" w14:textId="77777777" w:rsidR="00E55B94" w:rsidRPr="00856AE6" w:rsidRDefault="00E55B94" w:rsidP="000B0F30">
            <w:pPr>
              <w:spacing w:after="0" w:line="240" w:lineRule="auto"/>
              <w:ind w:leftChars="-1" w:left="-2" w:firstLineChars="7" w:firstLine="15"/>
              <w:rPr>
                <w:rFonts w:cs="Times New Roman"/>
                <w:b/>
                <w:bCs/>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10BE542A" w14:textId="77777777" w:rsidR="00E55B94" w:rsidRPr="00856AE6" w:rsidRDefault="00E55B94" w:rsidP="000B0F30">
            <w:pPr>
              <w:spacing w:after="0" w:line="240" w:lineRule="auto"/>
              <w:rPr>
                <w:rFonts w:cs="Times New Roman"/>
                <w:color w:val="000000"/>
              </w:rPr>
            </w:pPr>
          </w:p>
        </w:tc>
      </w:tr>
      <w:tr w:rsidR="00E55B94" w:rsidRPr="00856AE6" w14:paraId="0118864B" w14:textId="77777777" w:rsidTr="000B0F30">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1B11571F" w14:textId="77777777" w:rsidR="00E55B94" w:rsidRPr="00856AE6" w:rsidRDefault="00E55B94" w:rsidP="000B0F30">
            <w:pPr>
              <w:spacing w:after="0" w:line="240" w:lineRule="auto"/>
              <w:rPr>
                <w:rFonts w:cs="Times New Roman"/>
                <w:color w:val="000000"/>
              </w:rPr>
            </w:pPr>
            <w:r w:rsidRPr="00856AE6">
              <w:rPr>
                <w:rFonts w:cs="Times New Roman"/>
                <w:b/>
                <w:bCs/>
                <w:color w:val="000000" w:themeColor="text1"/>
              </w:rPr>
              <w:t>Administrative</w:t>
            </w:r>
            <w:r w:rsidRPr="00856AE6">
              <w:rPr>
                <w:rFonts w:cs="Times New Roman"/>
                <w:color w:val="000000" w:themeColor="text1"/>
              </w:rPr>
              <w:t xml:space="preserve"> </w:t>
            </w:r>
            <w:r w:rsidRPr="00856AE6">
              <w:rPr>
                <w:rFonts w:cs="Times New Roman"/>
                <w:b/>
                <w:bCs/>
                <w:color w:val="000000" w:themeColor="text1"/>
              </w:rPr>
              <w:t>Costs</w:t>
            </w:r>
          </w:p>
        </w:tc>
        <w:tc>
          <w:tcPr>
            <w:tcW w:w="2250" w:type="dxa"/>
            <w:tcBorders>
              <w:top w:val="nil"/>
              <w:left w:val="nil"/>
              <w:bottom w:val="single" w:sz="4" w:space="0" w:color="auto"/>
              <w:right w:val="single" w:sz="4" w:space="0" w:color="auto"/>
            </w:tcBorders>
            <w:shd w:val="clear" w:color="auto" w:fill="auto"/>
            <w:noWrap/>
            <w:vAlign w:val="bottom"/>
          </w:tcPr>
          <w:p w14:paraId="03480EB7" w14:textId="77777777" w:rsidR="00E55B94" w:rsidRPr="00856AE6" w:rsidRDefault="00E55B94" w:rsidP="000B0F30">
            <w:pPr>
              <w:spacing w:after="0" w:line="240" w:lineRule="auto"/>
              <w:jc w:val="both"/>
              <w:rPr>
                <w:rFonts w:cs="Times New Roman"/>
                <w:color w:val="000000"/>
              </w:rPr>
            </w:pPr>
          </w:p>
        </w:tc>
        <w:tc>
          <w:tcPr>
            <w:tcW w:w="1890" w:type="dxa"/>
            <w:tcBorders>
              <w:top w:val="nil"/>
              <w:left w:val="nil"/>
              <w:bottom w:val="single" w:sz="4" w:space="0" w:color="auto"/>
              <w:right w:val="single" w:sz="4" w:space="0" w:color="auto"/>
            </w:tcBorders>
            <w:shd w:val="clear" w:color="auto" w:fill="auto"/>
            <w:noWrap/>
            <w:vAlign w:val="bottom"/>
          </w:tcPr>
          <w:p w14:paraId="7E693CC5" w14:textId="77777777" w:rsidR="00E55B94" w:rsidRPr="00856AE6" w:rsidRDefault="00E55B94" w:rsidP="000B0F30">
            <w:pPr>
              <w:spacing w:after="0" w:line="240" w:lineRule="auto"/>
              <w:rPr>
                <w:rFonts w:cs="Times New Roman"/>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264D5DE9" w14:textId="77777777" w:rsidR="00E55B94" w:rsidRPr="00856AE6" w:rsidRDefault="00E55B94" w:rsidP="000B0F30">
            <w:pPr>
              <w:spacing w:after="0" w:line="240" w:lineRule="auto"/>
              <w:rPr>
                <w:rFonts w:cs="Times New Roman"/>
                <w:color w:val="000000"/>
              </w:rPr>
            </w:pPr>
          </w:p>
        </w:tc>
      </w:tr>
      <w:tr w:rsidR="00E55B94" w:rsidRPr="00856AE6" w14:paraId="0826D7F0" w14:textId="77777777" w:rsidTr="000B0F30">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24E4AC23" w14:textId="77777777" w:rsidR="00E55B94" w:rsidRPr="00856AE6" w:rsidRDefault="00E55B94" w:rsidP="000B0F30">
            <w:pPr>
              <w:spacing w:after="0" w:line="240" w:lineRule="auto"/>
              <w:ind w:firstLineChars="100" w:firstLine="221"/>
              <w:rPr>
                <w:rFonts w:cs="Times New Roman"/>
                <w:b/>
                <w:bCs/>
                <w:color w:val="000000"/>
              </w:rPr>
            </w:pPr>
            <w:r w:rsidRPr="00856AE6">
              <w:rPr>
                <w:rFonts w:cs="Times New Roman"/>
                <w:b/>
                <w:bCs/>
                <w:color w:val="000000" w:themeColor="text1"/>
              </w:rPr>
              <w:t xml:space="preserve">TOTAL </w:t>
            </w:r>
          </w:p>
        </w:tc>
        <w:tc>
          <w:tcPr>
            <w:tcW w:w="2250" w:type="dxa"/>
            <w:tcBorders>
              <w:top w:val="nil"/>
              <w:left w:val="nil"/>
              <w:bottom w:val="single" w:sz="4" w:space="0" w:color="auto"/>
              <w:right w:val="single" w:sz="4" w:space="0" w:color="auto"/>
            </w:tcBorders>
            <w:shd w:val="clear" w:color="auto" w:fill="BFBFBF" w:themeFill="background1" w:themeFillShade="BF"/>
            <w:noWrap/>
            <w:vAlign w:val="bottom"/>
          </w:tcPr>
          <w:p w14:paraId="73AC79BA" w14:textId="77777777" w:rsidR="00E55B94" w:rsidRPr="00856AE6" w:rsidRDefault="00E55B94" w:rsidP="000B0F30">
            <w:pPr>
              <w:spacing w:after="0" w:line="240" w:lineRule="auto"/>
              <w:jc w:val="both"/>
              <w:rPr>
                <w:rFonts w:cs="Times New Roman"/>
                <w:color w:val="000000"/>
              </w:rPr>
            </w:pPr>
          </w:p>
        </w:tc>
        <w:tc>
          <w:tcPr>
            <w:tcW w:w="1890" w:type="dxa"/>
            <w:tcBorders>
              <w:top w:val="nil"/>
              <w:left w:val="nil"/>
              <w:bottom w:val="single" w:sz="4" w:space="0" w:color="auto"/>
              <w:right w:val="single" w:sz="4" w:space="0" w:color="auto"/>
            </w:tcBorders>
            <w:shd w:val="clear" w:color="auto" w:fill="auto"/>
            <w:noWrap/>
            <w:vAlign w:val="bottom"/>
          </w:tcPr>
          <w:p w14:paraId="3AC6D70F" w14:textId="77777777" w:rsidR="00E55B94" w:rsidRPr="00856AE6" w:rsidRDefault="00E55B94" w:rsidP="000B0F30">
            <w:pPr>
              <w:spacing w:after="0" w:line="240" w:lineRule="auto"/>
              <w:rPr>
                <w:rFonts w:cs="Times New Roman"/>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79352DB1" w14:textId="77777777" w:rsidR="00E55B94" w:rsidRPr="00856AE6" w:rsidRDefault="00E55B94" w:rsidP="000B0F30">
            <w:pPr>
              <w:spacing w:after="0" w:line="240" w:lineRule="auto"/>
              <w:rPr>
                <w:rFonts w:cs="Times New Roman"/>
                <w:color w:val="000000"/>
              </w:rPr>
            </w:pPr>
          </w:p>
        </w:tc>
      </w:tr>
      <w:tr w:rsidR="00E55B94" w:rsidRPr="00856AE6" w14:paraId="1D12E49F" w14:textId="77777777" w:rsidTr="000B0F30">
        <w:trPr>
          <w:trHeight w:val="315"/>
        </w:trPr>
        <w:tc>
          <w:tcPr>
            <w:tcW w:w="2700"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14:paraId="5536D6BF" w14:textId="77777777" w:rsidR="00E55B94" w:rsidRPr="00856AE6" w:rsidRDefault="00E55B94" w:rsidP="000B0F30">
            <w:pPr>
              <w:spacing w:after="0" w:line="240" w:lineRule="auto"/>
              <w:rPr>
                <w:rFonts w:cs="Times New Roman"/>
                <w:color w:val="000000"/>
              </w:rPr>
            </w:pPr>
          </w:p>
        </w:tc>
        <w:tc>
          <w:tcPr>
            <w:tcW w:w="2250" w:type="dxa"/>
            <w:tcBorders>
              <w:top w:val="nil"/>
              <w:left w:val="nil"/>
              <w:bottom w:val="single" w:sz="8" w:space="0" w:color="auto"/>
              <w:right w:val="single" w:sz="4" w:space="0" w:color="auto"/>
            </w:tcBorders>
            <w:shd w:val="clear" w:color="auto" w:fill="BFBFBF" w:themeFill="background1" w:themeFillShade="BF"/>
            <w:noWrap/>
            <w:vAlign w:val="bottom"/>
          </w:tcPr>
          <w:p w14:paraId="33D93EF2" w14:textId="77777777" w:rsidR="00E55B94" w:rsidRPr="00856AE6" w:rsidRDefault="00E55B94" w:rsidP="000B0F30">
            <w:pPr>
              <w:spacing w:after="0" w:line="240" w:lineRule="auto"/>
              <w:jc w:val="both"/>
              <w:rPr>
                <w:rFonts w:cs="Times New Roman"/>
                <w:color w:val="000000"/>
              </w:rPr>
            </w:pPr>
          </w:p>
        </w:tc>
        <w:tc>
          <w:tcPr>
            <w:tcW w:w="1890" w:type="dxa"/>
            <w:tcBorders>
              <w:top w:val="nil"/>
              <w:left w:val="nil"/>
              <w:bottom w:val="single" w:sz="8" w:space="0" w:color="auto"/>
              <w:right w:val="single" w:sz="4" w:space="0" w:color="auto"/>
            </w:tcBorders>
            <w:shd w:val="clear" w:color="auto" w:fill="BFBFBF" w:themeFill="background1" w:themeFillShade="BF"/>
            <w:noWrap/>
            <w:vAlign w:val="bottom"/>
          </w:tcPr>
          <w:p w14:paraId="3050906C" w14:textId="77777777" w:rsidR="00E55B94" w:rsidRPr="00856AE6" w:rsidRDefault="00E55B94" w:rsidP="000B0F30">
            <w:pPr>
              <w:spacing w:after="0" w:line="240" w:lineRule="auto"/>
              <w:rPr>
                <w:rFonts w:cs="Times New Roman"/>
                <w:color w:val="000000"/>
              </w:rPr>
            </w:pPr>
          </w:p>
        </w:tc>
        <w:tc>
          <w:tcPr>
            <w:tcW w:w="1800" w:type="dxa"/>
            <w:tcBorders>
              <w:top w:val="nil"/>
              <w:left w:val="nil"/>
              <w:bottom w:val="single" w:sz="8" w:space="0" w:color="auto"/>
              <w:right w:val="single" w:sz="4" w:space="0" w:color="auto"/>
            </w:tcBorders>
            <w:shd w:val="clear" w:color="auto" w:fill="BFBFBF" w:themeFill="background1" w:themeFillShade="BF"/>
            <w:noWrap/>
            <w:vAlign w:val="bottom"/>
          </w:tcPr>
          <w:p w14:paraId="1DC15627" w14:textId="77777777" w:rsidR="00E55B94" w:rsidRPr="00856AE6" w:rsidRDefault="00E55B94" w:rsidP="000B0F30">
            <w:pPr>
              <w:spacing w:after="0" w:line="240" w:lineRule="auto"/>
              <w:rPr>
                <w:rFonts w:cs="Times New Roman"/>
                <w:color w:val="000000"/>
              </w:rPr>
            </w:pPr>
          </w:p>
        </w:tc>
      </w:tr>
    </w:tbl>
    <w:bookmarkEnd w:id="45"/>
    <w:p w14:paraId="78D9620E" w14:textId="77777777" w:rsidR="00E55B94" w:rsidRPr="00E76089" w:rsidRDefault="00E55B94" w:rsidP="00E55B94">
      <w:pPr>
        <w:spacing w:before="240" w:after="240"/>
        <w:jc w:val="center"/>
        <w:rPr>
          <w:rFonts w:cs="Times New Roman"/>
          <w:b/>
          <w:bCs/>
          <w:color w:val="000000"/>
        </w:rPr>
      </w:pPr>
      <w:r w:rsidRPr="004E6B18">
        <w:rPr>
          <w:rFonts w:cs="Times New Roman"/>
          <w:b/>
          <w:bCs/>
          <w:color w:val="000000"/>
        </w:rPr>
        <w:t xml:space="preserve">2020 Sustainable Groundwater Management Watershed Coordinator Program: </w:t>
      </w:r>
      <w:r w:rsidRPr="159EBE9C">
        <w:rPr>
          <w:rFonts w:cs="Times New Roman"/>
          <w:b/>
          <w:bCs/>
          <w:color w:val="000000"/>
        </w:rPr>
        <w:t>BUDGET DETAIL</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2250"/>
        <w:gridCol w:w="1800"/>
        <w:gridCol w:w="1455"/>
      </w:tblGrid>
      <w:tr w:rsidR="00E55B94" w:rsidRPr="00856AE6" w14:paraId="1DB2512B" w14:textId="77777777" w:rsidTr="000B0F30">
        <w:trPr>
          <w:trHeight w:val="350"/>
          <w:jc w:val="center"/>
        </w:trPr>
        <w:tc>
          <w:tcPr>
            <w:tcW w:w="3775" w:type="dxa"/>
            <w:shd w:val="clear" w:color="auto" w:fill="F2F2F2" w:themeFill="background1" w:themeFillShade="F2"/>
            <w:vAlign w:val="bottom"/>
          </w:tcPr>
          <w:p w14:paraId="46939910" w14:textId="77777777" w:rsidR="00E55B94" w:rsidRPr="00856AE6" w:rsidRDefault="00E55B94" w:rsidP="000B0F30">
            <w:pPr>
              <w:spacing w:after="0" w:line="240" w:lineRule="auto"/>
              <w:rPr>
                <w:rFonts w:cs="Times New Roman"/>
                <w:b/>
                <w:bCs/>
                <w:color w:val="000000"/>
              </w:rPr>
            </w:pPr>
            <w:r w:rsidRPr="00856AE6">
              <w:rPr>
                <w:rFonts w:cs="Times New Roman"/>
                <w:b/>
                <w:bCs/>
                <w:color w:val="000000"/>
              </w:rPr>
              <w:t>Line Items</w:t>
            </w:r>
          </w:p>
        </w:tc>
        <w:tc>
          <w:tcPr>
            <w:tcW w:w="2250" w:type="dxa"/>
            <w:shd w:val="clear" w:color="auto" w:fill="F2F2F2" w:themeFill="background1" w:themeFillShade="F2"/>
            <w:vAlign w:val="bottom"/>
          </w:tcPr>
          <w:p w14:paraId="2763DCE5" w14:textId="77777777" w:rsidR="00E55B94" w:rsidRPr="00856AE6" w:rsidRDefault="00E55B94" w:rsidP="000B0F30">
            <w:pPr>
              <w:spacing w:after="0" w:line="240" w:lineRule="auto"/>
              <w:jc w:val="center"/>
              <w:rPr>
                <w:rFonts w:cs="Times New Roman"/>
                <w:b/>
                <w:bCs/>
                <w:color w:val="000000"/>
              </w:rPr>
            </w:pPr>
            <w:r w:rsidRPr="00856AE6">
              <w:rPr>
                <w:rFonts w:cs="Times New Roman"/>
                <w:b/>
                <w:bCs/>
                <w:color w:val="000000"/>
              </w:rPr>
              <w:t>Hourly rate/ unit cost</w:t>
            </w:r>
          </w:p>
        </w:tc>
        <w:tc>
          <w:tcPr>
            <w:tcW w:w="1800" w:type="dxa"/>
            <w:shd w:val="clear" w:color="auto" w:fill="F2F2F2" w:themeFill="background1" w:themeFillShade="F2"/>
            <w:vAlign w:val="bottom"/>
          </w:tcPr>
          <w:p w14:paraId="3D1E0E1D" w14:textId="77777777" w:rsidR="00E55B94" w:rsidRPr="00856AE6" w:rsidRDefault="00E55B94" w:rsidP="000B0F30">
            <w:pPr>
              <w:spacing w:after="0" w:line="240" w:lineRule="auto"/>
              <w:jc w:val="center"/>
              <w:rPr>
                <w:rFonts w:cs="Times New Roman"/>
                <w:b/>
                <w:bCs/>
                <w:color w:val="000000"/>
              </w:rPr>
            </w:pPr>
            <w:r w:rsidRPr="00856AE6">
              <w:rPr>
                <w:rFonts w:cs="Times New Roman"/>
                <w:b/>
                <w:bCs/>
                <w:color w:val="000000"/>
              </w:rPr>
              <w:t>Number of hours</w:t>
            </w:r>
          </w:p>
        </w:tc>
        <w:tc>
          <w:tcPr>
            <w:tcW w:w="1455" w:type="dxa"/>
            <w:shd w:val="clear" w:color="auto" w:fill="F2F2F2" w:themeFill="background1" w:themeFillShade="F2"/>
            <w:vAlign w:val="bottom"/>
          </w:tcPr>
          <w:p w14:paraId="45104EF8" w14:textId="77777777" w:rsidR="00E55B94" w:rsidRPr="00856AE6" w:rsidRDefault="00E55B94" w:rsidP="000B0F30">
            <w:pPr>
              <w:spacing w:after="0" w:line="240" w:lineRule="auto"/>
              <w:jc w:val="center"/>
              <w:rPr>
                <w:rFonts w:cs="Times New Roman"/>
                <w:b/>
                <w:bCs/>
                <w:color w:val="000000"/>
              </w:rPr>
            </w:pPr>
            <w:r w:rsidRPr="00856AE6">
              <w:rPr>
                <w:rFonts w:cs="Times New Roman"/>
                <w:b/>
                <w:bCs/>
                <w:color w:val="000000"/>
              </w:rPr>
              <w:t>Total Cost</w:t>
            </w:r>
          </w:p>
        </w:tc>
      </w:tr>
      <w:tr w:rsidR="00E55B94" w:rsidRPr="00856AE6" w14:paraId="13080D8C" w14:textId="77777777" w:rsidTr="000B0F30">
        <w:trPr>
          <w:trHeight w:val="300"/>
          <w:jc w:val="center"/>
        </w:trPr>
        <w:tc>
          <w:tcPr>
            <w:tcW w:w="3775" w:type="dxa"/>
            <w:shd w:val="clear" w:color="auto" w:fill="auto"/>
            <w:noWrap/>
            <w:vAlign w:val="bottom"/>
            <w:hideMark/>
          </w:tcPr>
          <w:p w14:paraId="5CE0A6A0" w14:textId="77777777" w:rsidR="00E55B94" w:rsidRPr="00856AE6" w:rsidRDefault="00E55B94" w:rsidP="000B0F30">
            <w:pPr>
              <w:spacing w:after="0" w:line="240" w:lineRule="auto"/>
              <w:ind w:leftChars="-6" w:hangingChars="6" w:hanging="13"/>
              <w:rPr>
                <w:rFonts w:cs="Times New Roman"/>
                <w:b/>
                <w:color w:val="000000"/>
              </w:rPr>
            </w:pPr>
            <w:r w:rsidRPr="00856AE6">
              <w:rPr>
                <w:rFonts w:cs="Times New Roman"/>
                <w:b/>
                <w:color w:val="000000"/>
              </w:rPr>
              <w:t>Direct Costs</w:t>
            </w:r>
          </w:p>
        </w:tc>
        <w:tc>
          <w:tcPr>
            <w:tcW w:w="5505" w:type="dxa"/>
            <w:gridSpan w:val="3"/>
            <w:shd w:val="clear" w:color="auto" w:fill="BFBFBF" w:themeFill="background1" w:themeFillShade="BF"/>
            <w:noWrap/>
            <w:vAlign w:val="bottom"/>
          </w:tcPr>
          <w:p w14:paraId="31653752" w14:textId="77777777" w:rsidR="00E55B94" w:rsidRPr="00856AE6" w:rsidRDefault="00E55B94" w:rsidP="000B0F30">
            <w:pPr>
              <w:spacing w:after="0" w:line="240" w:lineRule="auto"/>
              <w:rPr>
                <w:rFonts w:cs="Times New Roman"/>
                <w:color w:val="000000"/>
              </w:rPr>
            </w:pPr>
          </w:p>
        </w:tc>
      </w:tr>
      <w:tr w:rsidR="00E55B94" w:rsidRPr="00856AE6" w14:paraId="29B8F563" w14:textId="77777777" w:rsidTr="000B0F30">
        <w:trPr>
          <w:trHeight w:val="300"/>
          <w:jc w:val="center"/>
        </w:trPr>
        <w:tc>
          <w:tcPr>
            <w:tcW w:w="3775" w:type="dxa"/>
            <w:shd w:val="clear" w:color="auto" w:fill="auto"/>
            <w:noWrap/>
            <w:vAlign w:val="bottom"/>
            <w:hideMark/>
          </w:tcPr>
          <w:p w14:paraId="36FC75A6" w14:textId="77777777" w:rsidR="00E55B94" w:rsidRPr="00856AE6" w:rsidRDefault="00E55B94" w:rsidP="000B0F30">
            <w:pPr>
              <w:spacing w:after="0" w:line="240" w:lineRule="auto"/>
              <w:rPr>
                <w:rFonts w:cs="Times New Roman"/>
                <w:b/>
                <w:bCs/>
                <w:color w:val="000000"/>
              </w:rPr>
            </w:pPr>
            <w:r w:rsidRPr="00856AE6">
              <w:rPr>
                <w:rFonts w:cs="Times New Roman"/>
                <w:b/>
                <w:bCs/>
                <w:color w:val="000000"/>
              </w:rPr>
              <w:t xml:space="preserve">Watershed Coordinator Salary and Benefits (s) </w:t>
            </w:r>
          </w:p>
        </w:tc>
        <w:tc>
          <w:tcPr>
            <w:tcW w:w="2250" w:type="dxa"/>
            <w:shd w:val="clear" w:color="auto" w:fill="auto"/>
            <w:noWrap/>
            <w:vAlign w:val="bottom"/>
          </w:tcPr>
          <w:p w14:paraId="0E3A2737" w14:textId="77777777" w:rsidR="00E55B94" w:rsidRPr="00856AE6" w:rsidRDefault="00E55B94" w:rsidP="000B0F30">
            <w:pPr>
              <w:spacing w:after="0" w:line="240" w:lineRule="auto"/>
              <w:ind w:leftChars="-1" w:left="-2"/>
              <w:jc w:val="both"/>
              <w:rPr>
                <w:rFonts w:cs="Times New Roman"/>
                <w:b/>
                <w:bCs/>
                <w:color w:val="000000"/>
              </w:rPr>
            </w:pPr>
          </w:p>
        </w:tc>
        <w:tc>
          <w:tcPr>
            <w:tcW w:w="1800" w:type="dxa"/>
            <w:shd w:val="clear" w:color="auto" w:fill="auto"/>
            <w:noWrap/>
            <w:vAlign w:val="bottom"/>
          </w:tcPr>
          <w:p w14:paraId="67FF2E83" w14:textId="77777777" w:rsidR="00E55B94" w:rsidRPr="00856AE6" w:rsidRDefault="00E55B94" w:rsidP="000B0F30">
            <w:pPr>
              <w:spacing w:after="0" w:line="240" w:lineRule="auto"/>
              <w:ind w:leftChars="-1" w:left="-2" w:firstLineChars="7" w:firstLine="15"/>
              <w:rPr>
                <w:rFonts w:cs="Times New Roman"/>
                <w:b/>
                <w:bCs/>
                <w:color w:val="000000"/>
              </w:rPr>
            </w:pPr>
          </w:p>
        </w:tc>
        <w:tc>
          <w:tcPr>
            <w:tcW w:w="1455" w:type="dxa"/>
            <w:shd w:val="clear" w:color="auto" w:fill="auto"/>
            <w:noWrap/>
            <w:vAlign w:val="bottom"/>
          </w:tcPr>
          <w:p w14:paraId="43A84702" w14:textId="77777777" w:rsidR="00E55B94" w:rsidRPr="00856AE6" w:rsidRDefault="00E55B94" w:rsidP="000B0F30">
            <w:pPr>
              <w:spacing w:after="0" w:line="240" w:lineRule="auto"/>
              <w:rPr>
                <w:rFonts w:cs="Times New Roman"/>
                <w:color w:val="000000"/>
              </w:rPr>
            </w:pPr>
          </w:p>
        </w:tc>
      </w:tr>
      <w:tr w:rsidR="00E55B94" w:rsidRPr="00856AE6" w14:paraId="3CE76879" w14:textId="77777777" w:rsidTr="000B0F30">
        <w:trPr>
          <w:trHeight w:val="300"/>
          <w:jc w:val="center"/>
        </w:trPr>
        <w:tc>
          <w:tcPr>
            <w:tcW w:w="3775" w:type="dxa"/>
            <w:shd w:val="clear" w:color="auto" w:fill="auto"/>
            <w:noWrap/>
            <w:vAlign w:val="bottom"/>
          </w:tcPr>
          <w:p w14:paraId="37AAB2C1" w14:textId="77777777" w:rsidR="00E55B94" w:rsidRPr="00856AE6" w:rsidRDefault="00E55B94" w:rsidP="000B0F30">
            <w:pPr>
              <w:spacing w:after="0" w:line="240" w:lineRule="auto"/>
              <w:ind w:firstLineChars="100" w:firstLine="221"/>
              <w:rPr>
                <w:rFonts w:cs="Times New Roman"/>
                <w:b/>
                <w:bCs/>
                <w:color w:val="000000"/>
              </w:rPr>
            </w:pPr>
            <w:r w:rsidRPr="00856AE6">
              <w:rPr>
                <w:rFonts w:cs="Times New Roman"/>
                <w:b/>
                <w:bCs/>
                <w:color w:val="000000"/>
              </w:rPr>
              <w:t>(example) Coordinator 1</w:t>
            </w:r>
          </w:p>
        </w:tc>
        <w:tc>
          <w:tcPr>
            <w:tcW w:w="2250" w:type="dxa"/>
            <w:shd w:val="clear" w:color="auto" w:fill="auto"/>
            <w:noWrap/>
            <w:vAlign w:val="bottom"/>
          </w:tcPr>
          <w:p w14:paraId="2A985D26" w14:textId="77777777" w:rsidR="00E55B94" w:rsidRPr="00856AE6" w:rsidRDefault="00E55B94" w:rsidP="000B0F30">
            <w:pPr>
              <w:spacing w:after="0" w:line="240" w:lineRule="auto"/>
              <w:ind w:leftChars="-1" w:left="-2"/>
              <w:jc w:val="both"/>
              <w:rPr>
                <w:rFonts w:cs="Times New Roman"/>
                <w:b/>
                <w:bCs/>
                <w:color w:val="000000"/>
              </w:rPr>
            </w:pPr>
          </w:p>
        </w:tc>
        <w:tc>
          <w:tcPr>
            <w:tcW w:w="1800" w:type="dxa"/>
            <w:shd w:val="clear" w:color="auto" w:fill="auto"/>
            <w:noWrap/>
            <w:vAlign w:val="bottom"/>
          </w:tcPr>
          <w:p w14:paraId="323A35C6" w14:textId="77777777" w:rsidR="00E55B94" w:rsidRPr="00856AE6" w:rsidRDefault="00E55B94" w:rsidP="000B0F30">
            <w:pPr>
              <w:spacing w:after="0" w:line="240" w:lineRule="auto"/>
              <w:ind w:leftChars="-1" w:left="-2" w:firstLineChars="7" w:firstLine="15"/>
              <w:rPr>
                <w:rFonts w:cs="Times New Roman"/>
                <w:b/>
                <w:bCs/>
                <w:color w:val="000000"/>
              </w:rPr>
            </w:pPr>
          </w:p>
        </w:tc>
        <w:tc>
          <w:tcPr>
            <w:tcW w:w="1455" w:type="dxa"/>
            <w:shd w:val="clear" w:color="auto" w:fill="auto"/>
            <w:noWrap/>
            <w:vAlign w:val="bottom"/>
          </w:tcPr>
          <w:p w14:paraId="7E2DC4E4" w14:textId="77777777" w:rsidR="00E55B94" w:rsidRPr="00856AE6" w:rsidRDefault="00E55B94" w:rsidP="000B0F30">
            <w:pPr>
              <w:spacing w:after="0" w:line="240" w:lineRule="auto"/>
              <w:rPr>
                <w:rFonts w:cs="Times New Roman"/>
                <w:color w:val="000000"/>
              </w:rPr>
            </w:pPr>
          </w:p>
        </w:tc>
      </w:tr>
      <w:tr w:rsidR="00E55B94" w:rsidRPr="00856AE6" w14:paraId="71BE94FD" w14:textId="77777777" w:rsidTr="000B0F30">
        <w:trPr>
          <w:trHeight w:val="300"/>
          <w:jc w:val="center"/>
        </w:trPr>
        <w:tc>
          <w:tcPr>
            <w:tcW w:w="3775" w:type="dxa"/>
            <w:shd w:val="clear" w:color="auto" w:fill="auto"/>
            <w:noWrap/>
            <w:vAlign w:val="bottom"/>
          </w:tcPr>
          <w:p w14:paraId="149FB75C" w14:textId="77777777" w:rsidR="00E55B94" w:rsidRPr="00856AE6" w:rsidRDefault="00E55B94" w:rsidP="000B0F30">
            <w:pPr>
              <w:spacing w:after="0" w:line="240" w:lineRule="auto"/>
              <w:ind w:firstLineChars="100" w:firstLine="221"/>
              <w:rPr>
                <w:rFonts w:cs="Times New Roman"/>
                <w:b/>
                <w:bCs/>
                <w:color w:val="000000"/>
              </w:rPr>
            </w:pPr>
            <w:r w:rsidRPr="00856AE6">
              <w:rPr>
                <w:rFonts w:cs="Times New Roman"/>
                <w:b/>
                <w:bCs/>
                <w:color w:val="000000"/>
              </w:rPr>
              <w:t>(example) Coordinator 2</w:t>
            </w:r>
          </w:p>
        </w:tc>
        <w:tc>
          <w:tcPr>
            <w:tcW w:w="2250" w:type="dxa"/>
            <w:shd w:val="clear" w:color="auto" w:fill="auto"/>
            <w:noWrap/>
            <w:vAlign w:val="bottom"/>
          </w:tcPr>
          <w:p w14:paraId="4E4A1040" w14:textId="77777777" w:rsidR="00E55B94" w:rsidRPr="00856AE6" w:rsidRDefault="00E55B94" w:rsidP="000B0F30">
            <w:pPr>
              <w:spacing w:after="0" w:line="240" w:lineRule="auto"/>
              <w:ind w:leftChars="-1" w:left="-2"/>
              <w:jc w:val="both"/>
              <w:rPr>
                <w:rFonts w:cs="Times New Roman"/>
                <w:b/>
                <w:bCs/>
                <w:color w:val="000000"/>
              </w:rPr>
            </w:pPr>
          </w:p>
        </w:tc>
        <w:tc>
          <w:tcPr>
            <w:tcW w:w="1800" w:type="dxa"/>
            <w:shd w:val="clear" w:color="auto" w:fill="auto"/>
            <w:noWrap/>
            <w:vAlign w:val="bottom"/>
          </w:tcPr>
          <w:p w14:paraId="0A5E3A33" w14:textId="77777777" w:rsidR="00E55B94" w:rsidRPr="00856AE6" w:rsidRDefault="00E55B94" w:rsidP="000B0F30">
            <w:pPr>
              <w:spacing w:after="0" w:line="240" w:lineRule="auto"/>
              <w:ind w:leftChars="-1" w:left="-2" w:firstLineChars="7" w:firstLine="15"/>
              <w:rPr>
                <w:rFonts w:cs="Times New Roman"/>
                <w:b/>
                <w:bCs/>
                <w:color w:val="000000"/>
              </w:rPr>
            </w:pPr>
          </w:p>
        </w:tc>
        <w:tc>
          <w:tcPr>
            <w:tcW w:w="1455" w:type="dxa"/>
            <w:shd w:val="clear" w:color="auto" w:fill="auto"/>
            <w:noWrap/>
            <w:vAlign w:val="bottom"/>
          </w:tcPr>
          <w:p w14:paraId="5BEB6CED" w14:textId="77777777" w:rsidR="00E55B94" w:rsidRPr="00856AE6" w:rsidRDefault="00E55B94" w:rsidP="000B0F30">
            <w:pPr>
              <w:spacing w:after="0" w:line="240" w:lineRule="auto"/>
              <w:rPr>
                <w:rFonts w:cs="Times New Roman"/>
                <w:color w:val="000000"/>
              </w:rPr>
            </w:pPr>
          </w:p>
        </w:tc>
      </w:tr>
      <w:tr w:rsidR="00E55B94" w:rsidRPr="00856AE6" w14:paraId="0AA5381D" w14:textId="77777777" w:rsidTr="000B0F30">
        <w:trPr>
          <w:trHeight w:val="300"/>
          <w:jc w:val="center"/>
        </w:trPr>
        <w:tc>
          <w:tcPr>
            <w:tcW w:w="3775" w:type="dxa"/>
            <w:shd w:val="clear" w:color="auto" w:fill="auto"/>
            <w:noWrap/>
            <w:vAlign w:val="bottom"/>
            <w:hideMark/>
          </w:tcPr>
          <w:p w14:paraId="3766A665" w14:textId="77777777" w:rsidR="00E55B94" w:rsidRPr="00856AE6" w:rsidRDefault="00E55B94" w:rsidP="000B0F30">
            <w:pPr>
              <w:spacing w:after="0" w:line="240" w:lineRule="auto"/>
              <w:ind w:left="-144" w:firstLineChars="100" w:firstLine="221"/>
              <w:rPr>
                <w:rFonts w:cs="Times New Roman"/>
                <w:b/>
                <w:bCs/>
                <w:color w:val="000000"/>
              </w:rPr>
            </w:pPr>
            <w:r w:rsidRPr="00856AE6">
              <w:rPr>
                <w:rFonts w:cs="Times New Roman"/>
                <w:b/>
                <w:bCs/>
                <w:color w:val="000000"/>
              </w:rPr>
              <w:t xml:space="preserve">Technical Support </w:t>
            </w:r>
          </w:p>
        </w:tc>
        <w:tc>
          <w:tcPr>
            <w:tcW w:w="2250" w:type="dxa"/>
            <w:shd w:val="clear" w:color="auto" w:fill="auto"/>
            <w:noWrap/>
            <w:vAlign w:val="bottom"/>
          </w:tcPr>
          <w:p w14:paraId="780A4D86" w14:textId="77777777" w:rsidR="00E55B94" w:rsidRPr="00856AE6" w:rsidRDefault="00E55B94" w:rsidP="000B0F30">
            <w:pPr>
              <w:spacing w:after="0" w:line="240" w:lineRule="auto"/>
              <w:ind w:leftChars="-1" w:left="-2"/>
              <w:jc w:val="both"/>
              <w:rPr>
                <w:rFonts w:cs="Times New Roman"/>
                <w:b/>
                <w:bCs/>
                <w:color w:val="000000"/>
              </w:rPr>
            </w:pPr>
          </w:p>
        </w:tc>
        <w:tc>
          <w:tcPr>
            <w:tcW w:w="1800" w:type="dxa"/>
            <w:shd w:val="clear" w:color="auto" w:fill="auto"/>
            <w:noWrap/>
            <w:vAlign w:val="bottom"/>
          </w:tcPr>
          <w:p w14:paraId="3E4D0FE8" w14:textId="77777777" w:rsidR="00E55B94" w:rsidRPr="00856AE6" w:rsidRDefault="00E55B94" w:rsidP="000B0F30">
            <w:pPr>
              <w:spacing w:after="0" w:line="240" w:lineRule="auto"/>
              <w:ind w:leftChars="-1" w:left="-2" w:firstLineChars="7" w:firstLine="15"/>
              <w:rPr>
                <w:rFonts w:cs="Times New Roman"/>
                <w:b/>
                <w:bCs/>
                <w:color w:val="000000"/>
              </w:rPr>
            </w:pPr>
          </w:p>
        </w:tc>
        <w:tc>
          <w:tcPr>
            <w:tcW w:w="1455" w:type="dxa"/>
            <w:shd w:val="clear" w:color="auto" w:fill="auto"/>
            <w:noWrap/>
            <w:vAlign w:val="bottom"/>
          </w:tcPr>
          <w:p w14:paraId="2D68056F" w14:textId="77777777" w:rsidR="00E55B94" w:rsidRPr="00856AE6" w:rsidRDefault="00E55B94" w:rsidP="000B0F30">
            <w:pPr>
              <w:spacing w:after="0" w:line="240" w:lineRule="auto"/>
              <w:rPr>
                <w:rFonts w:cs="Times New Roman"/>
                <w:color w:val="000000"/>
              </w:rPr>
            </w:pPr>
          </w:p>
        </w:tc>
      </w:tr>
      <w:tr w:rsidR="00E55B94" w:rsidRPr="00856AE6" w14:paraId="415BCC2E" w14:textId="77777777" w:rsidTr="000B0F30">
        <w:trPr>
          <w:trHeight w:val="300"/>
          <w:jc w:val="center"/>
        </w:trPr>
        <w:tc>
          <w:tcPr>
            <w:tcW w:w="3775" w:type="dxa"/>
            <w:shd w:val="clear" w:color="auto" w:fill="auto"/>
            <w:noWrap/>
            <w:vAlign w:val="bottom"/>
          </w:tcPr>
          <w:p w14:paraId="7F665A44" w14:textId="77777777" w:rsidR="00E55B94" w:rsidRPr="00856AE6" w:rsidRDefault="00E55B94" w:rsidP="000B0F30">
            <w:pPr>
              <w:spacing w:after="0" w:line="240" w:lineRule="auto"/>
              <w:ind w:firstLineChars="100" w:firstLine="221"/>
              <w:rPr>
                <w:rFonts w:cs="Times New Roman"/>
                <w:b/>
                <w:bCs/>
                <w:color w:val="000000"/>
              </w:rPr>
            </w:pPr>
            <w:r w:rsidRPr="00856AE6">
              <w:rPr>
                <w:rFonts w:cs="Times New Roman"/>
                <w:b/>
                <w:bCs/>
                <w:color w:val="000000"/>
              </w:rPr>
              <w:t>(example)</w:t>
            </w:r>
            <w:r>
              <w:rPr>
                <w:rFonts w:cs="Times New Roman"/>
                <w:b/>
                <w:bCs/>
                <w:color w:val="000000"/>
              </w:rPr>
              <w:t xml:space="preserve"> GIS or</w:t>
            </w:r>
            <w:r w:rsidRPr="00856AE6">
              <w:rPr>
                <w:rFonts w:cs="Times New Roman"/>
                <w:b/>
                <w:bCs/>
                <w:color w:val="000000"/>
              </w:rPr>
              <w:t xml:space="preserve"> LIDAR</w:t>
            </w:r>
          </w:p>
        </w:tc>
        <w:tc>
          <w:tcPr>
            <w:tcW w:w="2250" w:type="dxa"/>
            <w:shd w:val="clear" w:color="auto" w:fill="auto"/>
            <w:noWrap/>
            <w:vAlign w:val="bottom"/>
          </w:tcPr>
          <w:p w14:paraId="14A1E994" w14:textId="77777777" w:rsidR="00E55B94" w:rsidRPr="00856AE6" w:rsidRDefault="00E55B94" w:rsidP="000B0F30">
            <w:pPr>
              <w:spacing w:after="0" w:line="240" w:lineRule="auto"/>
              <w:ind w:leftChars="-1" w:left="-2"/>
              <w:jc w:val="both"/>
              <w:rPr>
                <w:rFonts w:cs="Times New Roman"/>
                <w:b/>
                <w:bCs/>
                <w:color w:val="000000"/>
              </w:rPr>
            </w:pPr>
          </w:p>
        </w:tc>
        <w:tc>
          <w:tcPr>
            <w:tcW w:w="1800" w:type="dxa"/>
            <w:shd w:val="clear" w:color="auto" w:fill="auto"/>
            <w:noWrap/>
            <w:vAlign w:val="bottom"/>
          </w:tcPr>
          <w:p w14:paraId="228A8472" w14:textId="77777777" w:rsidR="00E55B94" w:rsidRPr="00856AE6" w:rsidRDefault="00E55B94" w:rsidP="000B0F30">
            <w:pPr>
              <w:spacing w:after="0" w:line="240" w:lineRule="auto"/>
              <w:ind w:leftChars="-1" w:left="-2" w:firstLineChars="7" w:firstLine="15"/>
              <w:rPr>
                <w:rFonts w:cs="Times New Roman"/>
                <w:b/>
                <w:bCs/>
                <w:color w:val="000000"/>
              </w:rPr>
            </w:pPr>
          </w:p>
        </w:tc>
        <w:tc>
          <w:tcPr>
            <w:tcW w:w="1455" w:type="dxa"/>
            <w:shd w:val="clear" w:color="auto" w:fill="auto"/>
            <w:noWrap/>
            <w:vAlign w:val="bottom"/>
          </w:tcPr>
          <w:p w14:paraId="3707CD4D" w14:textId="77777777" w:rsidR="00E55B94" w:rsidRPr="00856AE6" w:rsidRDefault="00E55B94" w:rsidP="000B0F30">
            <w:pPr>
              <w:spacing w:after="0" w:line="240" w:lineRule="auto"/>
              <w:rPr>
                <w:rFonts w:cs="Times New Roman"/>
                <w:color w:val="000000"/>
              </w:rPr>
            </w:pPr>
          </w:p>
        </w:tc>
      </w:tr>
      <w:tr w:rsidR="00E55B94" w:rsidRPr="00856AE6" w14:paraId="6088863A" w14:textId="77777777" w:rsidTr="000B0F30">
        <w:trPr>
          <w:trHeight w:val="300"/>
          <w:jc w:val="center"/>
        </w:trPr>
        <w:tc>
          <w:tcPr>
            <w:tcW w:w="3775" w:type="dxa"/>
            <w:shd w:val="clear" w:color="auto" w:fill="auto"/>
            <w:noWrap/>
            <w:vAlign w:val="bottom"/>
            <w:hideMark/>
          </w:tcPr>
          <w:p w14:paraId="79B4C5F1" w14:textId="77777777" w:rsidR="00E55B94" w:rsidRPr="00856AE6" w:rsidRDefault="00E55B94" w:rsidP="000B0F30">
            <w:pPr>
              <w:spacing w:after="0" w:line="240" w:lineRule="auto"/>
              <w:ind w:firstLineChars="100" w:firstLine="221"/>
              <w:rPr>
                <w:rFonts w:cs="Times New Roman"/>
                <w:b/>
                <w:bCs/>
                <w:color w:val="000000"/>
              </w:rPr>
            </w:pPr>
            <w:r w:rsidRPr="00856AE6">
              <w:rPr>
                <w:rFonts w:cs="Times New Roman"/>
                <w:b/>
                <w:bCs/>
                <w:color w:val="000000"/>
              </w:rPr>
              <w:t xml:space="preserve">Travel </w:t>
            </w:r>
          </w:p>
        </w:tc>
        <w:tc>
          <w:tcPr>
            <w:tcW w:w="2250" w:type="dxa"/>
            <w:shd w:val="clear" w:color="auto" w:fill="auto"/>
            <w:noWrap/>
            <w:vAlign w:val="bottom"/>
          </w:tcPr>
          <w:p w14:paraId="271AA876" w14:textId="77777777" w:rsidR="00E55B94" w:rsidRPr="00856AE6" w:rsidRDefault="00E55B94" w:rsidP="000B0F30">
            <w:pPr>
              <w:spacing w:after="0" w:line="240" w:lineRule="auto"/>
              <w:ind w:leftChars="-1" w:left="-2"/>
              <w:jc w:val="both"/>
              <w:rPr>
                <w:rFonts w:cs="Times New Roman"/>
                <w:b/>
                <w:bCs/>
                <w:color w:val="000000"/>
              </w:rPr>
            </w:pPr>
          </w:p>
        </w:tc>
        <w:tc>
          <w:tcPr>
            <w:tcW w:w="1800" w:type="dxa"/>
            <w:shd w:val="clear" w:color="auto" w:fill="auto"/>
            <w:noWrap/>
            <w:vAlign w:val="bottom"/>
          </w:tcPr>
          <w:p w14:paraId="44BD7EB9" w14:textId="77777777" w:rsidR="00E55B94" w:rsidRPr="00856AE6" w:rsidRDefault="00E55B94" w:rsidP="000B0F30">
            <w:pPr>
              <w:spacing w:after="0" w:line="240" w:lineRule="auto"/>
              <w:ind w:leftChars="-1" w:left="-2" w:firstLineChars="7" w:firstLine="15"/>
              <w:rPr>
                <w:rFonts w:cs="Times New Roman"/>
                <w:b/>
                <w:bCs/>
                <w:color w:val="000000"/>
              </w:rPr>
            </w:pPr>
          </w:p>
        </w:tc>
        <w:tc>
          <w:tcPr>
            <w:tcW w:w="1455" w:type="dxa"/>
            <w:shd w:val="clear" w:color="auto" w:fill="auto"/>
            <w:noWrap/>
            <w:vAlign w:val="bottom"/>
          </w:tcPr>
          <w:p w14:paraId="34B36077" w14:textId="77777777" w:rsidR="00E55B94" w:rsidRPr="00856AE6" w:rsidRDefault="00E55B94" w:rsidP="000B0F30">
            <w:pPr>
              <w:spacing w:after="0" w:line="240" w:lineRule="auto"/>
              <w:rPr>
                <w:rFonts w:cs="Times New Roman"/>
                <w:color w:val="000000"/>
              </w:rPr>
            </w:pPr>
          </w:p>
        </w:tc>
      </w:tr>
      <w:tr w:rsidR="00E55B94" w:rsidRPr="00856AE6" w14:paraId="64393399" w14:textId="77777777" w:rsidTr="000B0F30">
        <w:trPr>
          <w:trHeight w:val="300"/>
          <w:jc w:val="center"/>
        </w:trPr>
        <w:tc>
          <w:tcPr>
            <w:tcW w:w="3775" w:type="dxa"/>
            <w:shd w:val="clear" w:color="auto" w:fill="auto"/>
            <w:noWrap/>
            <w:vAlign w:val="bottom"/>
            <w:hideMark/>
          </w:tcPr>
          <w:p w14:paraId="70924678" w14:textId="77777777" w:rsidR="00E55B94" w:rsidRPr="00856AE6" w:rsidRDefault="00E55B94" w:rsidP="000B0F30">
            <w:pPr>
              <w:spacing w:after="0" w:line="240" w:lineRule="auto"/>
              <w:ind w:firstLineChars="100" w:firstLine="221"/>
              <w:rPr>
                <w:rFonts w:cs="Times New Roman"/>
                <w:b/>
                <w:bCs/>
                <w:color w:val="000000"/>
              </w:rPr>
            </w:pPr>
            <w:r w:rsidRPr="00856AE6">
              <w:rPr>
                <w:rFonts w:cs="Times New Roman"/>
                <w:b/>
                <w:bCs/>
                <w:color w:val="000000"/>
              </w:rPr>
              <w:t xml:space="preserve">Supplies </w:t>
            </w:r>
          </w:p>
        </w:tc>
        <w:tc>
          <w:tcPr>
            <w:tcW w:w="2250" w:type="dxa"/>
            <w:shd w:val="clear" w:color="auto" w:fill="auto"/>
            <w:noWrap/>
            <w:vAlign w:val="bottom"/>
          </w:tcPr>
          <w:p w14:paraId="36A65CE9" w14:textId="77777777" w:rsidR="00E55B94" w:rsidRPr="00856AE6" w:rsidRDefault="00E55B94" w:rsidP="000B0F30">
            <w:pPr>
              <w:spacing w:after="0" w:line="240" w:lineRule="auto"/>
              <w:ind w:leftChars="-1" w:left="-2"/>
              <w:jc w:val="both"/>
              <w:rPr>
                <w:rFonts w:cs="Times New Roman"/>
                <w:b/>
                <w:bCs/>
                <w:color w:val="000000"/>
              </w:rPr>
            </w:pPr>
          </w:p>
        </w:tc>
        <w:tc>
          <w:tcPr>
            <w:tcW w:w="1800" w:type="dxa"/>
            <w:shd w:val="clear" w:color="auto" w:fill="auto"/>
            <w:noWrap/>
            <w:vAlign w:val="bottom"/>
          </w:tcPr>
          <w:p w14:paraId="27471F1A" w14:textId="77777777" w:rsidR="00E55B94" w:rsidRPr="00856AE6" w:rsidRDefault="00E55B94" w:rsidP="000B0F30">
            <w:pPr>
              <w:spacing w:after="0" w:line="240" w:lineRule="auto"/>
              <w:ind w:leftChars="-1" w:left="-2" w:firstLineChars="7" w:firstLine="15"/>
              <w:rPr>
                <w:rFonts w:cs="Times New Roman"/>
                <w:b/>
                <w:bCs/>
                <w:color w:val="000000"/>
              </w:rPr>
            </w:pPr>
          </w:p>
        </w:tc>
        <w:tc>
          <w:tcPr>
            <w:tcW w:w="1455" w:type="dxa"/>
            <w:shd w:val="clear" w:color="auto" w:fill="auto"/>
            <w:noWrap/>
            <w:vAlign w:val="bottom"/>
          </w:tcPr>
          <w:p w14:paraId="6E80F4B8" w14:textId="77777777" w:rsidR="00E55B94" w:rsidRPr="00856AE6" w:rsidRDefault="00E55B94" w:rsidP="000B0F30">
            <w:pPr>
              <w:spacing w:after="0" w:line="240" w:lineRule="auto"/>
              <w:rPr>
                <w:rFonts w:cs="Times New Roman"/>
                <w:color w:val="000000"/>
              </w:rPr>
            </w:pPr>
          </w:p>
        </w:tc>
      </w:tr>
      <w:tr w:rsidR="00E55B94" w:rsidRPr="00856AE6" w14:paraId="26E15900" w14:textId="77777777" w:rsidTr="000B0F30">
        <w:trPr>
          <w:trHeight w:val="300"/>
          <w:jc w:val="center"/>
        </w:trPr>
        <w:tc>
          <w:tcPr>
            <w:tcW w:w="3775" w:type="dxa"/>
            <w:shd w:val="clear" w:color="auto" w:fill="auto"/>
            <w:noWrap/>
            <w:vAlign w:val="bottom"/>
            <w:hideMark/>
          </w:tcPr>
          <w:p w14:paraId="017D5F0F" w14:textId="77777777" w:rsidR="00E55B94" w:rsidRPr="00856AE6" w:rsidRDefault="00E55B94" w:rsidP="000B0F30">
            <w:pPr>
              <w:spacing w:after="0" w:line="240" w:lineRule="auto"/>
              <w:ind w:firstLineChars="100" w:firstLine="221"/>
              <w:rPr>
                <w:rFonts w:cs="Times New Roman"/>
                <w:b/>
                <w:bCs/>
                <w:color w:val="000000"/>
              </w:rPr>
            </w:pPr>
            <w:r w:rsidRPr="00856AE6">
              <w:rPr>
                <w:rFonts w:cs="Times New Roman"/>
                <w:b/>
                <w:bCs/>
                <w:color w:val="000000"/>
              </w:rPr>
              <w:t xml:space="preserve">Equipment </w:t>
            </w:r>
          </w:p>
        </w:tc>
        <w:tc>
          <w:tcPr>
            <w:tcW w:w="2250" w:type="dxa"/>
            <w:shd w:val="clear" w:color="auto" w:fill="auto"/>
            <w:noWrap/>
            <w:vAlign w:val="bottom"/>
          </w:tcPr>
          <w:p w14:paraId="41B47A32" w14:textId="77777777" w:rsidR="00E55B94" w:rsidRPr="00856AE6" w:rsidRDefault="00E55B94" w:rsidP="000B0F30">
            <w:pPr>
              <w:spacing w:after="0" w:line="240" w:lineRule="auto"/>
              <w:ind w:leftChars="-1" w:left="-2"/>
              <w:jc w:val="both"/>
              <w:rPr>
                <w:rFonts w:cs="Times New Roman"/>
                <w:b/>
                <w:bCs/>
                <w:color w:val="000000"/>
              </w:rPr>
            </w:pPr>
          </w:p>
        </w:tc>
        <w:tc>
          <w:tcPr>
            <w:tcW w:w="1800" w:type="dxa"/>
            <w:shd w:val="clear" w:color="auto" w:fill="auto"/>
            <w:noWrap/>
            <w:vAlign w:val="bottom"/>
          </w:tcPr>
          <w:p w14:paraId="43C0AF66" w14:textId="77777777" w:rsidR="00E55B94" w:rsidRPr="00856AE6" w:rsidRDefault="00E55B94" w:rsidP="000B0F30">
            <w:pPr>
              <w:spacing w:after="0" w:line="240" w:lineRule="auto"/>
              <w:ind w:leftChars="-1" w:left="-2" w:firstLineChars="7" w:firstLine="15"/>
              <w:rPr>
                <w:rFonts w:cs="Times New Roman"/>
                <w:b/>
                <w:bCs/>
                <w:color w:val="000000"/>
              </w:rPr>
            </w:pPr>
          </w:p>
        </w:tc>
        <w:tc>
          <w:tcPr>
            <w:tcW w:w="1455" w:type="dxa"/>
            <w:shd w:val="clear" w:color="auto" w:fill="auto"/>
            <w:noWrap/>
            <w:vAlign w:val="bottom"/>
          </w:tcPr>
          <w:p w14:paraId="5215BC30" w14:textId="77777777" w:rsidR="00E55B94" w:rsidRPr="00856AE6" w:rsidRDefault="00E55B94" w:rsidP="000B0F30">
            <w:pPr>
              <w:spacing w:after="0" w:line="240" w:lineRule="auto"/>
              <w:rPr>
                <w:rFonts w:cs="Times New Roman"/>
                <w:color w:val="000000"/>
              </w:rPr>
            </w:pPr>
          </w:p>
        </w:tc>
      </w:tr>
      <w:tr w:rsidR="00E55B94" w:rsidRPr="00856AE6" w14:paraId="3283E896" w14:textId="77777777" w:rsidTr="000B0F30">
        <w:trPr>
          <w:trHeight w:val="300"/>
          <w:jc w:val="center"/>
        </w:trPr>
        <w:tc>
          <w:tcPr>
            <w:tcW w:w="3775" w:type="dxa"/>
            <w:shd w:val="clear" w:color="auto" w:fill="auto"/>
            <w:noWrap/>
            <w:vAlign w:val="bottom"/>
            <w:hideMark/>
          </w:tcPr>
          <w:p w14:paraId="2E202D7E" w14:textId="77777777" w:rsidR="00E55B94" w:rsidRPr="00856AE6" w:rsidRDefault="00E55B94" w:rsidP="000B0F30">
            <w:pPr>
              <w:spacing w:after="0" w:line="240" w:lineRule="auto"/>
              <w:ind w:firstLineChars="100" w:firstLine="221"/>
              <w:rPr>
                <w:rFonts w:cs="Times New Roman"/>
                <w:b/>
                <w:bCs/>
                <w:color w:val="000000"/>
              </w:rPr>
            </w:pPr>
            <w:r w:rsidRPr="00856AE6">
              <w:rPr>
                <w:rFonts w:cs="Times New Roman"/>
                <w:b/>
                <w:bCs/>
                <w:color w:val="000000"/>
              </w:rPr>
              <w:t xml:space="preserve">Software </w:t>
            </w:r>
          </w:p>
        </w:tc>
        <w:tc>
          <w:tcPr>
            <w:tcW w:w="2250" w:type="dxa"/>
            <w:shd w:val="clear" w:color="auto" w:fill="auto"/>
            <w:noWrap/>
            <w:vAlign w:val="bottom"/>
          </w:tcPr>
          <w:p w14:paraId="237E021B" w14:textId="77777777" w:rsidR="00E55B94" w:rsidRPr="00856AE6" w:rsidRDefault="00E55B94" w:rsidP="000B0F30">
            <w:pPr>
              <w:spacing w:after="0" w:line="240" w:lineRule="auto"/>
              <w:ind w:leftChars="-1" w:left="-2"/>
              <w:jc w:val="both"/>
              <w:rPr>
                <w:rFonts w:cs="Times New Roman"/>
                <w:b/>
                <w:bCs/>
                <w:color w:val="000000"/>
              </w:rPr>
            </w:pPr>
          </w:p>
        </w:tc>
        <w:tc>
          <w:tcPr>
            <w:tcW w:w="1800" w:type="dxa"/>
            <w:shd w:val="clear" w:color="auto" w:fill="auto"/>
            <w:noWrap/>
            <w:vAlign w:val="bottom"/>
          </w:tcPr>
          <w:p w14:paraId="34239CA7" w14:textId="77777777" w:rsidR="00E55B94" w:rsidRPr="00856AE6" w:rsidRDefault="00E55B94" w:rsidP="000B0F30">
            <w:pPr>
              <w:spacing w:after="0" w:line="240" w:lineRule="auto"/>
              <w:ind w:leftChars="-1" w:left="-2" w:firstLineChars="7" w:firstLine="15"/>
              <w:rPr>
                <w:rFonts w:cs="Times New Roman"/>
                <w:b/>
                <w:bCs/>
                <w:color w:val="000000"/>
              </w:rPr>
            </w:pPr>
          </w:p>
        </w:tc>
        <w:tc>
          <w:tcPr>
            <w:tcW w:w="1455" w:type="dxa"/>
            <w:shd w:val="clear" w:color="auto" w:fill="auto"/>
            <w:noWrap/>
            <w:vAlign w:val="bottom"/>
          </w:tcPr>
          <w:p w14:paraId="553D7A26" w14:textId="77777777" w:rsidR="00E55B94" w:rsidRPr="00856AE6" w:rsidRDefault="00E55B94" w:rsidP="000B0F30">
            <w:pPr>
              <w:spacing w:after="0" w:line="240" w:lineRule="auto"/>
              <w:rPr>
                <w:rFonts w:cs="Times New Roman"/>
                <w:color w:val="000000"/>
              </w:rPr>
            </w:pPr>
          </w:p>
        </w:tc>
      </w:tr>
      <w:tr w:rsidR="00E55B94" w:rsidRPr="00856AE6" w14:paraId="4DAD7B19" w14:textId="77777777" w:rsidTr="000B0F30">
        <w:trPr>
          <w:trHeight w:val="300"/>
          <w:jc w:val="center"/>
        </w:trPr>
        <w:tc>
          <w:tcPr>
            <w:tcW w:w="3775" w:type="dxa"/>
            <w:shd w:val="clear" w:color="auto" w:fill="auto"/>
            <w:noWrap/>
            <w:vAlign w:val="bottom"/>
            <w:hideMark/>
          </w:tcPr>
          <w:p w14:paraId="097E81BC" w14:textId="77777777" w:rsidR="00E55B94" w:rsidRPr="00856AE6" w:rsidRDefault="00E55B94" w:rsidP="000B0F30">
            <w:pPr>
              <w:spacing w:after="0" w:line="240" w:lineRule="auto"/>
              <w:ind w:firstLineChars="100" w:firstLine="221"/>
              <w:rPr>
                <w:rFonts w:cs="Times New Roman"/>
                <w:b/>
                <w:bCs/>
                <w:color w:val="000000"/>
              </w:rPr>
            </w:pPr>
            <w:r w:rsidRPr="00856AE6">
              <w:rPr>
                <w:rFonts w:cs="Times New Roman"/>
                <w:b/>
                <w:bCs/>
                <w:color w:val="000000"/>
              </w:rPr>
              <w:t xml:space="preserve">Other (specify) </w:t>
            </w:r>
          </w:p>
        </w:tc>
        <w:tc>
          <w:tcPr>
            <w:tcW w:w="2250" w:type="dxa"/>
            <w:shd w:val="clear" w:color="auto" w:fill="auto"/>
            <w:noWrap/>
            <w:vAlign w:val="bottom"/>
          </w:tcPr>
          <w:p w14:paraId="5543C876" w14:textId="77777777" w:rsidR="00E55B94" w:rsidRPr="00856AE6" w:rsidRDefault="00E55B94" w:rsidP="000B0F30">
            <w:pPr>
              <w:spacing w:after="0" w:line="240" w:lineRule="auto"/>
              <w:ind w:leftChars="-1" w:left="-2"/>
              <w:jc w:val="both"/>
              <w:rPr>
                <w:rFonts w:cs="Times New Roman"/>
                <w:b/>
                <w:bCs/>
                <w:color w:val="000000"/>
              </w:rPr>
            </w:pPr>
          </w:p>
        </w:tc>
        <w:tc>
          <w:tcPr>
            <w:tcW w:w="1800" w:type="dxa"/>
            <w:shd w:val="clear" w:color="auto" w:fill="auto"/>
            <w:noWrap/>
            <w:vAlign w:val="bottom"/>
          </w:tcPr>
          <w:p w14:paraId="246E356E" w14:textId="77777777" w:rsidR="00E55B94" w:rsidRPr="00856AE6" w:rsidRDefault="00E55B94" w:rsidP="000B0F30">
            <w:pPr>
              <w:spacing w:after="0" w:line="240" w:lineRule="auto"/>
              <w:ind w:leftChars="-1" w:left="-2" w:firstLineChars="7" w:firstLine="15"/>
              <w:rPr>
                <w:rFonts w:cs="Times New Roman"/>
                <w:b/>
                <w:bCs/>
                <w:color w:val="000000"/>
              </w:rPr>
            </w:pPr>
          </w:p>
        </w:tc>
        <w:tc>
          <w:tcPr>
            <w:tcW w:w="1455" w:type="dxa"/>
            <w:shd w:val="clear" w:color="auto" w:fill="auto"/>
            <w:noWrap/>
            <w:vAlign w:val="bottom"/>
          </w:tcPr>
          <w:p w14:paraId="33047948" w14:textId="77777777" w:rsidR="00E55B94" w:rsidRPr="00856AE6" w:rsidRDefault="00E55B94" w:rsidP="000B0F30">
            <w:pPr>
              <w:spacing w:after="0" w:line="240" w:lineRule="auto"/>
              <w:rPr>
                <w:rFonts w:cs="Times New Roman"/>
                <w:color w:val="000000"/>
              </w:rPr>
            </w:pPr>
          </w:p>
        </w:tc>
      </w:tr>
      <w:tr w:rsidR="00E55B94" w:rsidRPr="00856AE6" w14:paraId="285D9569" w14:textId="77777777" w:rsidTr="000B0F30">
        <w:trPr>
          <w:trHeight w:val="300"/>
          <w:jc w:val="center"/>
        </w:trPr>
        <w:tc>
          <w:tcPr>
            <w:tcW w:w="3775" w:type="dxa"/>
            <w:shd w:val="clear" w:color="auto" w:fill="auto"/>
            <w:noWrap/>
            <w:vAlign w:val="bottom"/>
            <w:hideMark/>
          </w:tcPr>
          <w:p w14:paraId="135853EA" w14:textId="77777777" w:rsidR="00E55B94" w:rsidRPr="00856AE6" w:rsidRDefault="00E55B94" w:rsidP="000B0F30">
            <w:pPr>
              <w:spacing w:after="0" w:line="240" w:lineRule="auto"/>
              <w:ind w:left="720" w:firstLineChars="100" w:firstLine="221"/>
              <w:rPr>
                <w:rFonts w:cs="Times New Roman"/>
                <w:b/>
                <w:bCs/>
                <w:color w:val="000000"/>
              </w:rPr>
            </w:pPr>
            <w:r w:rsidRPr="00856AE6">
              <w:rPr>
                <w:rFonts w:cs="Times New Roman"/>
                <w:b/>
                <w:bCs/>
                <w:color w:val="000000"/>
              </w:rPr>
              <w:t xml:space="preserve">Total </w:t>
            </w:r>
          </w:p>
        </w:tc>
        <w:tc>
          <w:tcPr>
            <w:tcW w:w="2250" w:type="dxa"/>
            <w:shd w:val="clear" w:color="auto" w:fill="auto"/>
            <w:noWrap/>
            <w:vAlign w:val="bottom"/>
          </w:tcPr>
          <w:p w14:paraId="3E97E5B7" w14:textId="77777777" w:rsidR="00E55B94" w:rsidRPr="00856AE6" w:rsidRDefault="00E55B94" w:rsidP="000B0F30">
            <w:pPr>
              <w:spacing w:after="0" w:line="240" w:lineRule="auto"/>
              <w:ind w:leftChars="-1" w:left="-2"/>
              <w:jc w:val="both"/>
              <w:rPr>
                <w:rFonts w:cs="Times New Roman"/>
                <w:b/>
                <w:bCs/>
                <w:color w:val="000000"/>
              </w:rPr>
            </w:pPr>
          </w:p>
        </w:tc>
        <w:tc>
          <w:tcPr>
            <w:tcW w:w="1800" w:type="dxa"/>
            <w:shd w:val="clear" w:color="auto" w:fill="auto"/>
            <w:noWrap/>
            <w:vAlign w:val="bottom"/>
          </w:tcPr>
          <w:p w14:paraId="64546FAD" w14:textId="77777777" w:rsidR="00E55B94" w:rsidRPr="00856AE6" w:rsidRDefault="00E55B94" w:rsidP="000B0F30">
            <w:pPr>
              <w:spacing w:after="0" w:line="240" w:lineRule="auto"/>
              <w:ind w:leftChars="-1" w:left="-2" w:firstLineChars="7" w:firstLine="15"/>
              <w:rPr>
                <w:rFonts w:cs="Times New Roman"/>
                <w:b/>
                <w:bCs/>
                <w:color w:val="000000"/>
              </w:rPr>
            </w:pPr>
          </w:p>
        </w:tc>
        <w:tc>
          <w:tcPr>
            <w:tcW w:w="1455" w:type="dxa"/>
            <w:shd w:val="clear" w:color="auto" w:fill="auto"/>
            <w:noWrap/>
            <w:vAlign w:val="bottom"/>
          </w:tcPr>
          <w:p w14:paraId="164D23A8" w14:textId="77777777" w:rsidR="00E55B94" w:rsidRPr="00856AE6" w:rsidRDefault="00E55B94" w:rsidP="000B0F30">
            <w:pPr>
              <w:spacing w:after="0" w:line="240" w:lineRule="auto"/>
              <w:rPr>
                <w:rFonts w:cs="Times New Roman"/>
                <w:color w:val="000000"/>
              </w:rPr>
            </w:pPr>
          </w:p>
        </w:tc>
      </w:tr>
    </w:tbl>
    <w:p w14:paraId="2939AB85" w14:textId="77777777" w:rsidR="00E55B94" w:rsidRPr="00893D92" w:rsidRDefault="00E55B94" w:rsidP="00E55B94">
      <w:pPr>
        <w:spacing w:after="0" w:line="240" w:lineRule="auto"/>
        <w:rPr>
          <w:rFonts w:eastAsia="Corbel"/>
          <w:lang w:eastAsia="ja-JP"/>
        </w:rPr>
        <w:sectPr w:rsidR="00E55B94" w:rsidRPr="00893D92" w:rsidSect="003E1A5B">
          <w:headerReference w:type="default" r:id="rId13"/>
          <w:footerReference w:type="default" r:id="rId14"/>
          <w:pgSz w:w="12240" w:h="15840"/>
          <w:pgMar w:top="900" w:right="1170" w:bottom="1440" w:left="1080" w:header="450" w:footer="720" w:gutter="0"/>
          <w:cols w:space="720"/>
          <w:docGrid w:linePitch="360"/>
        </w:sectPr>
      </w:pPr>
    </w:p>
    <w:p w14:paraId="2475E702" w14:textId="77777777" w:rsidR="00E55B94" w:rsidRPr="00203780" w:rsidRDefault="00E55B94" w:rsidP="004961B8">
      <w:pPr>
        <w:pStyle w:val="Heading2"/>
      </w:pPr>
      <w:bookmarkStart w:id="46" w:name="_Toc536521955"/>
      <w:bookmarkStart w:id="47" w:name="_Toc797960"/>
      <w:bookmarkStart w:id="48" w:name="_Toc798453"/>
      <w:bookmarkStart w:id="49" w:name="_Toc9337404"/>
      <w:bookmarkStart w:id="50" w:name="_Toc21693353"/>
      <w:bookmarkStart w:id="51" w:name="_Toc28595326"/>
      <w:bookmarkStart w:id="52" w:name="_Toc29905874"/>
      <w:bookmarkStart w:id="53" w:name="_Toc30155995"/>
      <w:bookmarkStart w:id="54" w:name="_Toc41918914"/>
      <w:r w:rsidRPr="00203780">
        <w:lastRenderedPageBreak/>
        <w:t>Project Map(s)</w:t>
      </w:r>
      <w:bookmarkEnd w:id="46"/>
      <w:bookmarkEnd w:id="47"/>
      <w:bookmarkEnd w:id="48"/>
      <w:bookmarkEnd w:id="49"/>
      <w:bookmarkEnd w:id="50"/>
      <w:bookmarkEnd w:id="51"/>
      <w:bookmarkEnd w:id="52"/>
      <w:bookmarkEnd w:id="53"/>
      <w:bookmarkEnd w:id="54"/>
    </w:p>
    <w:p w14:paraId="5A2BFB76" w14:textId="77777777" w:rsidR="00E55B94" w:rsidRPr="00203780" w:rsidRDefault="00E55B94" w:rsidP="00E55B94">
      <w:pPr>
        <w:spacing w:before="120" w:line="22" w:lineRule="atLeast"/>
        <w:rPr>
          <w:rFonts w:eastAsia="Corbel" w:cs="Corbel"/>
          <w:color w:val="000000" w:themeColor="text1"/>
          <w:lang w:eastAsia="ja-JP"/>
        </w:rPr>
      </w:pPr>
      <w:r w:rsidRPr="00203780">
        <w:rPr>
          <w:rFonts w:eastAsia="Corbel" w:cs="Corbel"/>
          <w:color w:val="000000" w:themeColor="text1"/>
          <w:lang w:eastAsia="ja-JP"/>
        </w:rPr>
        <w:t>The following maps must be included in the application:</w:t>
      </w:r>
    </w:p>
    <w:p w14:paraId="645ABF7F" w14:textId="77777777" w:rsidR="00E55B94" w:rsidRPr="00203780" w:rsidRDefault="00E55B94" w:rsidP="00E55B94">
      <w:pPr>
        <w:pStyle w:val="ListParagraph"/>
        <w:numPr>
          <w:ilvl w:val="0"/>
          <w:numId w:val="6"/>
        </w:numPr>
        <w:spacing w:before="120"/>
        <w:rPr>
          <w:szCs w:val="22"/>
          <w:lang w:eastAsia="ja-JP"/>
        </w:rPr>
      </w:pPr>
      <w:r w:rsidRPr="00203780">
        <w:rPr>
          <w:szCs w:val="22"/>
          <w:lang w:eastAsia="ja-JP"/>
        </w:rPr>
        <w:t>A location map (in PDF) that identifies the project relative to nearby cities and/or landmarks</w:t>
      </w:r>
    </w:p>
    <w:p w14:paraId="08715EFB" w14:textId="77777777" w:rsidR="00E55B94" w:rsidRPr="00203780" w:rsidRDefault="00E55B94" w:rsidP="00E55B94">
      <w:pPr>
        <w:pStyle w:val="ListParagraph"/>
        <w:numPr>
          <w:ilvl w:val="0"/>
          <w:numId w:val="6"/>
        </w:numPr>
        <w:spacing w:before="120"/>
        <w:rPr>
          <w:szCs w:val="22"/>
          <w:lang w:eastAsia="ja-JP"/>
        </w:rPr>
      </w:pPr>
      <w:r w:rsidRPr="00203780">
        <w:rPr>
          <w:szCs w:val="22"/>
          <w:lang w:eastAsia="ja-JP"/>
        </w:rPr>
        <w:t>Additional maps that further describe or otherwise support the proposal may be included.</w:t>
      </w:r>
      <w:r>
        <w:rPr>
          <w:szCs w:val="22"/>
          <w:lang w:eastAsia="ja-JP"/>
        </w:rPr>
        <w:t xml:space="preserve"> </w:t>
      </w:r>
    </w:p>
    <w:p w14:paraId="00556F9F" w14:textId="77777777" w:rsidR="00E55B94" w:rsidRPr="00203780" w:rsidRDefault="00E55B94" w:rsidP="00E55B94">
      <w:pPr>
        <w:spacing w:before="120" w:line="22" w:lineRule="atLeast"/>
        <w:rPr>
          <w:rFonts w:eastAsia="Corbel" w:cs="Corbel"/>
          <w:color w:val="000000" w:themeColor="text1"/>
          <w:lang w:eastAsia="ja-JP"/>
        </w:rPr>
      </w:pPr>
      <w:r w:rsidRPr="00203780">
        <w:rPr>
          <w:rFonts w:eastAsia="Corbel" w:cs="Corbel"/>
          <w:color w:val="000000" w:themeColor="text1"/>
          <w:lang w:eastAsia="ja-JP"/>
        </w:rPr>
        <w:t xml:space="preserve">All maps must be of </w:t>
      </w:r>
      <w:proofErr w:type="gramStart"/>
      <w:r w:rsidRPr="00203780">
        <w:rPr>
          <w:rFonts w:eastAsia="Corbel" w:cs="Corbel"/>
          <w:color w:val="000000" w:themeColor="text1"/>
          <w:lang w:eastAsia="ja-JP"/>
        </w:rPr>
        <w:t>sufficient</w:t>
      </w:r>
      <w:proofErr w:type="gramEnd"/>
      <w:r w:rsidRPr="00203780">
        <w:rPr>
          <w:rFonts w:eastAsia="Corbel" w:cs="Corbel"/>
          <w:color w:val="000000" w:themeColor="text1"/>
          <w:lang w:eastAsia="ja-JP"/>
        </w:rPr>
        <w:t xml:space="preserve"> resolution to be legible if printed on an 8 ½” x 11” sheet of paper.</w:t>
      </w:r>
    </w:p>
    <w:p w14:paraId="68A7CF39" w14:textId="77777777" w:rsidR="00E55B94" w:rsidRPr="00203780" w:rsidRDefault="00E55B94" w:rsidP="00E55B94">
      <w:pPr>
        <w:spacing w:before="120" w:line="22" w:lineRule="atLeast"/>
        <w:rPr>
          <w:rFonts w:eastAsia="Corbel"/>
          <w:color w:val="000000" w:themeColor="text1"/>
          <w:lang w:eastAsia="ja-JP"/>
        </w:rPr>
      </w:pPr>
      <w:r w:rsidRPr="00203780">
        <w:rPr>
          <w:rFonts w:eastAsia="Corbel"/>
          <w:color w:val="000000" w:themeColor="text1"/>
          <w:lang w:eastAsia="ja-JP"/>
        </w:rPr>
        <w:t>The applicant may submit geographic information system (GIS) data along with any maps.</w:t>
      </w:r>
      <w:r>
        <w:rPr>
          <w:rFonts w:eastAsia="Corbel"/>
          <w:color w:val="000000" w:themeColor="text1"/>
          <w:lang w:eastAsia="ja-JP"/>
        </w:rPr>
        <w:t xml:space="preserve"> </w:t>
      </w:r>
    </w:p>
    <w:p w14:paraId="08C59AD9" w14:textId="77777777" w:rsidR="00E55B94" w:rsidRPr="00203780" w:rsidRDefault="00E55B94" w:rsidP="004961B8">
      <w:pPr>
        <w:pStyle w:val="Heading2"/>
      </w:pPr>
      <w:bookmarkStart w:id="55" w:name="_Toc21693358"/>
      <w:bookmarkStart w:id="56" w:name="_Toc28595331"/>
      <w:bookmarkStart w:id="57" w:name="_Toc29905875"/>
      <w:bookmarkStart w:id="58" w:name="_Toc30155996"/>
      <w:bookmarkStart w:id="59" w:name="_Toc41918915"/>
      <w:bookmarkStart w:id="60" w:name="_Toc536521957"/>
      <w:bookmarkStart w:id="61" w:name="_Toc797962"/>
      <w:bookmarkStart w:id="62" w:name="_Toc798455"/>
      <w:bookmarkStart w:id="63" w:name="_Toc9337406"/>
      <w:r w:rsidRPr="00203780">
        <w:t>CEQA Documentation</w:t>
      </w:r>
      <w:bookmarkEnd w:id="55"/>
      <w:bookmarkEnd w:id="56"/>
      <w:bookmarkEnd w:id="57"/>
      <w:bookmarkEnd w:id="58"/>
      <w:bookmarkEnd w:id="59"/>
    </w:p>
    <w:p w14:paraId="1FD2303B" w14:textId="77777777" w:rsidR="00E55B94" w:rsidRPr="00203780" w:rsidRDefault="00E55B94" w:rsidP="00E55B94">
      <w:pPr>
        <w:spacing w:before="120" w:line="22" w:lineRule="atLeast"/>
      </w:pPr>
      <w:r w:rsidRPr="00203780">
        <w:rPr>
          <w:rFonts w:eastAsia="Corbel"/>
          <w:color w:val="000000" w:themeColor="text1"/>
          <w:lang w:eastAsia="ja-JP"/>
        </w:rPr>
        <w:t>Applicants must provide proof that the lead agency has met the environmental compliance requirements outlined in Appendix A of the solicitation.</w:t>
      </w:r>
      <w:r>
        <w:rPr>
          <w:rFonts w:eastAsia="Corbel"/>
          <w:color w:val="000000" w:themeColor="text1"/>
          <w:lang w:eastAsia="ja-JP"/>
        </w:rPr>
        <w:t xml:space="preserve"> </w:t>
      </w:r>
    </w:p>
    <w:p w14:paraId="5D910027" w14:textId="77777777" w:rsidR="00E55B94" w:rsidRPr="00203780" w:rsidRDefault="00E55B94" w:rsidP="004961B8">
      <w:pPr>
        <w:pStyle w:val="Heading2"/>
      </w:pPr>
      <w:bookmarkStart w:id="64" w:name="_Toc21693362"/>
      <w:bookmarkStart w:id="65" w:name="_Toc28595335"/>
      <w:bookmarkStart w:id="66" w:name="_Toc29905878"/>
      <w:bookmarkStart w:id="67" w:name="_Toc30155997"/>
      <w:bookmarkStart w:id="68" w:name="_Toc41918916"/>
      <w:r w:rsidRPr="00203780">
        <w:t>Authorizing Resolution from Governing Body</w:t>
      </w:r>
      <w:bookmarkEnd w:id="64"/>
      <w:bookmarkEnd w:id="65"/>
      <w:bookmarkEnd w:id="66"/>
      <w:bookmarkEnd w:id="67"/>
      <w:bookmarkEnd w:id="68"/>
    </w:p>
    <w:p w14:paraId="1EBFC544" w14:textId="77777777" w:rsidR="00E55B94" w:rsidRPr="00203780" w:rsidRDefault="00E55B94" w:rsidP="00E55B94">
      <w:pPr>
        <w:spacing w:before="120" w:line="22" w:lineRule="atLeast"/>
        <w:rPr>
          <w:rFonts w:eastAsia="Corbel"/>
          <w:color w:val="000000" w:themeColor="text1"/>
          <w:lang w:eastAsia="ja-JP"/>
        </w:rPr>
      </w:pPr>
      <w:r w:rsidRPr="00203780">
        <w:rPr>
          <w:rFonts w:eastAsia="Corbel"/>
          <w:color w:val="000000" w:themeColor="text1"/>
          <w:lang w:eastAsia="ja-JP"/>
        </w:rPr>
        <w:t xml:space="preserve">Applicants must submit a signed Resolution of Support adopted by the entity’s governing body that evidences authority to submit the application and, if awarded funding, to enter into and perform under the terms of the Grant Agreement </w:t>
      </w:r>
      <w:r>
        <w:rPr>
          <w:rFonts w:eastAsia="Corbel"/>
          <w:color w:val="000000" w:themeColor="text1"/>
          <w:lang w:eastAsia="ja-JP"/>
        </w:rPr>
        <w:t xml:space="preserve">template </w:t>
      </w:r>
      <w:r w:rsidRPr="00203780">
        <w:rPr>
          <w:rFonts w:eastAsia="Corbel"/>
          <w:color w:val="000000" w:themeColor="text1"/>
          <w:lang w:eastAsia="ja-JP"/>
        </w:rPr>
        <w:t>(</w:t>
      </w:r>
      <w:hyperlink w:anchor="_Appendix_C:_Grant" w:history="1">
        <w:r w:rsidRPr="003902DE">
          <w:rPr>
            <w:rStyle w:val="Hyperlink"/>
            <w:rFonts w:eastAsia="Corbel"/>
            <w:lang w:eastAsia="ja-JP"/>
          </w:rPr>
          <w:t>Appendix C</w:t>
        </w:r>
      </w:hyperlink>
      <w:r w:rsidRPr="00203780">
        <w:rPr>
          <w:rFonts w:eastAsia="Corbel"/>
          <w:color w:val="000000" w:themeColor="text1"/>
          <w:lang w:eastAsia="ja-JP"/>
        </w:rPr>
        <w:t>).</w:t>
      </w:r>
      <w:r>
        <w:rPr>
          <w:rFonts w:eastAsia="Corbel"/>
          <w:color w:val="000000" w:themeColor="text1"/>
          <w:lang w:eastAsia="ja-JP"/>
        </w:rPr>
        <w:t xml:space="preserve"> </w:t>
      </w:r>
    </w:p>
    <w:p w14:paraId="3DFF8729" w14:textId="77777777" w:rsidR="00E55B94" w:rsidRPr="00203780" w:rsidRDefault="00E55B94" w:rsidP="00E55B94">
      <w:pPr>
        <w:spacing w:before="120" w:line="22" w:lineRule="atLeast"/>
        <w:rPr>
          <w:rFonts w:eastAsia="Corbel"/>
          <w:color w:val="000000" w:themeColor="text1"/>
          <w:lang w:eastAsia="ja-JP"/>
        </w:rPr>
      </w:pPr>
      <w:r w:rsidRPr="00203780">
        <w:rPr>
          <w:rFonts w:eastAsia="Corbel"/>
          <w:color w:val="000000" w:themeColor="text1"/>
          <w:lang w:eastAsia="ja-JP"/>
        </w:rPr>
        <w:t>The resolution must:</w:t>
      </w:r>
    </w:p>
    <w:p w14:paraId="0EF11859" w14:textId="77777777" w:rsidR="00E55B94" w:rsidRPr="00203780" w:rsidRDefault="00E55B94" w:rsidP="00E55B94">
      <w:pPr>
        <w:pStyle w:val="ListParagraph"/>
        <w:numPr>
          <w:ilvl w:val="0"/>
          <w:numId w:val="2"/>
        </w:numPr>
        <w:spacing w:before="120"/>
        <w:ind w:left="720"/>
        <w:rPr>
          <w:szCs w:val="22"/>
          <w:lang w:eastAsia="ja-JP"/>
        </w:rPr>
      </w:pPr>
      <w:r w:rsidRPr="00203780">
        <w:rPr>
          <w:szCs w:val="22"/>
          <w:lang w:eastAsia="ja-JP"/>
        </w:rPr>
        <w:t xml:space="preserve">Authorize the submittal of the grant application for a 2020 </w:t>
      </w:r>
      <w:r w:rsidRPr="00203780">
        <w:rPr>
          <w:rFonts w:eastAsia="Corbel"/>
          <w:color w:val="000000" w:themeColor="text1"/>
          <w:szCs w:val="22"/>
          <w:lang w:eastAsia="ja-JP"/>
        </w:rPr>
        <w:t>Sustainable Groundwater Management Watershed Coordinator Grant Program</w:t>
      </w:r>
      <w:r w:rsidRPr="00203780">
        <w:rPr>
          <w:szCs w:val="22"/>
          <w:lang w:eastAsia="ja-JP"/>
        </w:rPr>
        <w:t xml:space="preserve"> grant.</w:t>
      </w:r>
    </w:p>
    <w:p w14:paraId="523FC9C0" w14:textId="77777777" w:rsidR="00E55B94" w:rsidRPr="00203780" w:rsidRDefault="00E55B94" w:rsidP="00E55B94">
      <w:pPr>
        <w:pStyle w:val="ListParagraph"/>
        <w:numPr>
          <w:ilvl w:val="0"/>
          <w:numId w:val="2"/>
        </w:numPr>
        <w:spacing w:before="120"/>
        <w:ind w:left="720"/>
        <w:rPr>
          <w:szCs w:val="22"/>
          <w:lang w:eastAsia="ja-JP"/>
        </w:rPr>
      </w:pPr>
      <w:r w:rsidRPr="00203780">
        <w:rPr>
          <w:szCs w:val="22"/>
          <w:lang w:eastAsia="ja-JP"/>
        </w:rPr>
        <w:t xml:space="preserve">Certify that the Applicant understands the assurances and certification in the application, </w:t>
      </w:r>
    </w:p>
    <w:p w14:paraId="742BA629" w14:textId="77777777" w:rsidR="00E55B94" w:rsidRPr="00203780" w:rsidRDefault="00E55B94" w:rsidP="00E55B94">
      <w:pPr>
        <w:pStyle w:val="ListParagraph"/>
        <w:numPr>
          <w:ilvl w:val="0"/>
          <w:numId w:val="2"/>
        </w:numPr>
        <w:spacing w:before="120"/>
        <w:ind w:left="720"/>
        <w:rPr>
          <w:szCs w:val="22"/>
          <w:lang w:eastAsia="ja-JP"/>
        </w:rPr>
      </w:pPr>
      <w:r w:rsidRPr="00203780">
        <w:rPr>
          <w:szCs w:val="22"/>
          <w:lang w:eastAsia="ja-JP"/>
        </w:rPr>
        <w:t>Authorize entrance into a grant agreement with the Department for the project and accept the template terms and conditions, if the project is awarded funding.</w:t>
      </w:r>
      <w:r>
        <w:rPr>
          <w:szCs w:val="22"/>
          <w:lang w:eastAsia="ja-JP"/>
        </w:rPr>
        <w:t xml:space="preserve"> </w:t>
      </w:r>
    </w:p>
    <w:p w14:paraId="499263D0" w14:textId="77777777" w:rsidR="00E55B94" w:rsidRPr="00203780" w:rsidRDefault="00E55B94" w:rsidP="00E55B94">
      <w:pPr>
        <w:pStyle w:val="ListParagraph"/>
        <w:spacing w:before="120"/>
        <w:rPr>
          <w:szCs w:val="22"/>
        </w:rPr>
      </w:pPr>
      <w:r w:rsidRPr="00203780">
        <w:rPr>
          <w:szCs w:val="22"/>
          <w:lang w:eastAsia="ja-JP"/>
        </w:rPr>
        <w:t>Authorize a designated individual to,</w:t>
      </w:r>
      <w:r w:rsidRPr="00203780">
        <w:rPr>
          <w:szCs w:val="22"/>
        </w:rPr>
        <w:t xml:space="preserve"> </w:t>
      </w:r>
      <w:r w:rsidRPr="00203780">
        <w:rPr>
          <w:szCs w:val="22"/>
          <w:lang w:eastAsia="ja-JP"/>
        </w:rPr>
        <w:t xml:space="preserve">as agent, accept the award of grant funding and to execute tasks, such as signing documents, related to the application, grant agreement, </w:t>
      </w:r>
      <w:r>
        <w:rPr>
          <w:szCs w:val="22"/>
          <w:lang w:eastAsia="ja-JP"/>
        </w:rPr>
        <w:t>reimbursement</w:t>
      </w:r>
      <w:r w:rsidRPr="00203780">
        <w:rPr>
          <w:szCs w:val="22"/>
          <w:lang w:eastAsia="ja-JP"/>
        </w:rPr>
        <w:t xml:space="preserve"> requests, if the project is awarded funding.</w:t>
      </w:r>
    </w:p>
    <w:p w14:paraId="100BF237" w14:textId="77777777" w:rsidR="00E55B94" w:rsidRPr="00203780" w:rsidRDefault="00E55B94" w:rsidP="004961B8">
      <w:pPr>
        <w:pStyle w:val="Heading2"/>
        <w:rPr>
          <w:rFonts w:eastAsia="Corbel"/>
          <w:lang w:eastAsia="ja-JP"/>
        </w:rPr>
      </w:pPr>
      <w:bookmarkStart w:id="69" w:name="_Toc30155998"/>
      <w:bookmarkStart w:id="70" w:name="_Toc41918917"/>
      <w:bookmarkStart w:id="71" w:name="_Toc21693363"/>
      <w:bookmarkStart w:id="72" w:name="_Toc28595336"/>
      <w:bookmarkStart w:id="73" w:name="_Toc29905879"/>
      <w:r w:rsidRPr="744BF976">
        <w:rPr>
          <w:rFonts w:eastAsia="Corbel"/>
          <w:lang w:eastAsia="ja-JP"/>
        </w:rPr>
        <w:t>Partner letters/documentation</w:t>
      </w:r>
      <w:bookmarkEnd w:id="69"/>
      <w:bookmarkEnd w:id="70"/>
    </w:p>
    <w:p w14:paraId="3557DEAE" w14:textId="77777777" w:rsidR="00E55B94" w:rsidRPr="00203780" w:rsidRDefault="00E55B94" w:rsidP="00E55B94">
      <w:pPr>
        <w:spacing w:before="120" w:line="22" w:lineRule="atLeast"/>
        <w:rPr>
          <w:color w:val="000000" w:themeColor="text1"/>
        </w:rPr>
      </w:pPr>
      <w:r w:rsidRPr="00203780">
        <w:rPr>
          <w:color w:val="000000" w:themeColor="text1"/>
        </w:rPr>
        <w:t xml:space="preserve">Partners are defined as organizations, government agencies, private citizens or volunteer groups that provide funds or in-kind services. Proposals that demonstrate multiple, committed partnerships and extensive coordination with other agencies, organizations, or entities will be given more points. Partnerships must be evidenced by letters of commitment and/or other signed documents, which explain the relationship and outline the contributions. Do not submit general letters of support that do not specify financial contributions, as these will not increase the number of points awarded. </w:t>
      </w:r>
    </w:p>
    <w:p w14:paraId="0706839E" w14:textId="77777777" w:rsidR="00E55B94" w:rsidRPr="00203780" w:rsidRDefault="00E55B94" w:rsidP="00E55B94">
      <w:pPr>
        <w:spacing w:before="120" w:line="22" w:lineRule="atLeast"/>
        <w:rPr>
          <w:rFonts w:eastAsia="Corbel"/>
          <w:color w:val="000000" w:themeColor="text1"/>
          <w:lang w:eastAsia="ja-JP"/>
        </w:rPr>
      </w:pPr>
      <w:r w:rsidRPr="00203780">
        <w:rPr>
          <w:rFonts w:eastAsia="Corbel"/>
          <w:color w:val="000000" w:themeColor="text1"/>
          <w:lang w:eastAsia="ja-JP"/>
        </w:rPr>
        <w:lastRenderedPageBreak/>
        <w:t>Provide copies of letters/documentation from partnering entity/entities within the project geographic area and from the local community</w:t>
      </w:r>
      <w:r>
        <w:rPr>
          <w:rFonts w:eastAsia="Corbel"/>
          <w:color w:val="000000" w:themeColor="text1"/>
          <w:lang w:eastAsia="ja-JP"/>
        </w:rPr>
        <w:t xml:space="preserve"> stating</w:t>
      </w:r>
      <w:r w:rsidRPr="00203780">
        <w:rPr>
          <w:rFonts w:eastAsia="Corbel"/>
          <w:color w:val="000000" w:themeColor="text1"/>
          <w:lang w:eastAsia="ja-JP"/>
        </w:rPr>
        <w:t xml:space="preserve"> their specific role in the development or implementation of the Watershed Coordinator Program. </w:t>
      </w:r>
    </w:p>
    <w:p w14:paraId="1FF4060A" w14:textId="77777777" w:rsidR="00E55B94" w:rsidRPr="00203780" w:rsidRDefault="00E55B94" w:rsidP="004961B8">
      <w:pPr>
        <w:pStyle w:val="Heading2"/>
        <w:rPr>
          <w:lang w:eastAsia="ja-JP"/>
        </w:rPr>
      </w:pPr>
      <w:bookmarkStart w:id="74" w:name="_Toc30155999"/>
      <w:bookmarkStart w:id="75" w:name="_Toc41918918"/>
      <w:r w:rsidRPr="00203780">
        <w:rPr>
          <w:rFonts w:eastAsia="Corbel"/>
          <w:lang w:eastAsia="ja-JP"/>
        </w:rPr>
        <w:t>Cooperator letters/documentation</w:t>
      </w:r>
      <w:bookmarkEnd w:id="74"/>
      <w:bookmarkEnd w:id="75"/>
    </w:p>
    <w:p w14:paraId="6F98659A" w14:textId="77777777" w:rsidR="00E55B94" w:rsidRPr="00203780" w:rsidRDefault="00E55B94" w:rsidP="00E55B94">
      <w:pPr>
        <w:spacing w:before="120" w:line="22" w:lineRule="atLeast"/>
        <w:rPr>
          <w:color w:val="000000" w:themeColor="text1"/>
        </w:rPr>
      </w:pPr>
      <w:r w:rsidRPr="00203780">
        <w:rPr>
          <w:color w:val="000000" w:themeColor="text1"/>
        </w:rPr>
        <w:t>Cooperation is defined as working with other organizations, government agencies, or groups to ensure that all entities work in agreement and are non-duplicative of each other’s activities. Applicants are urged to work cooperatively with other groups and agencies to avoid multiple proposals for the same watershed</w:t>
      </w:r>
      <w:r>
        <w:rPr>
          <w:color w:val="000000" w:themeColor="text1"/>
        </w:rPr>
        <w:t xml:space="preserve"> areas</w:t>
      </w:r>
      <w:r w:rsidRPr="00203780">
        <w:rPr>
          <w:color w:val="000000" w:themeColor="text1"/>
        </w:rPr>
        <w:t>. Applicants must demonstrate that their efforts are part of a larger plan to improve the overall watershed. Proposals that demonstrate cooperation within the watershed between different entities will receive more points.</w:t>
      </w:r>
    </w:p>
    <w:p w14:paraId="447EB916" w14:textId="77777777" w:rsidR="00E55B94" w:rsidRPr="00203780" w:rsidRDefault="00E55B94" w:rsidP="00E55B94">
      <w:pPr>
        <w:spacing w:before="120" w:line="22" w:lineRule="atLeast"/>
        <w:rPr>
          <w:color w:val="000000" w:themeColor="text1"/>
        </w:rPr>
      </w:pPr>
      <w:r w:rsidRPr="00203780">
        <w:rPr>
          <w:color w:val="000000" w:themeColor="text1"/>
        </w:rPr>
        <w:t>If two organizations cooperate to submit two separate proposals that work in conjunction with one another, both proposals will receive more cooperation points. In order to do this, both organizations must identify the cooperating proposal on the proposal cover sheet and attach the cover sheet of the cooperating entity. The proposals may then be submitted together or separately</w:t>
      </w:r>
      <w:r>
        <w:rPr>
          <w:color w:val="000000" w:themeColor="text1"/>
        </w:rPr>
        <w:t>.</w:t>
      </w:r>
    </w:p>
    <w:p w14:paraId="4C8F4973" w14:textId="77777777" w:rsidR="00E55B94" w:rsidRPr="00203780" w:rsidRDefault="00E55B94" w:rsidP="00E55B94">
      <w:pPr>
        <w:pStyle w:val="ListParagraph"/>
        <w:numPr>
          <w:ilvl w:val="0"/>
          <w:numId w:val="0"/>
        </w:numPr>
        <w:spacing w:before="120"/>
        <w:rPr>
          <w:rFonts w:eastAsia="Corbel"/>
          <w:color w:val="000000" w:themeColor="text1"/>
          <w:szCs w:val="22"/>
          <w:lang w:eastAsia="ja-JP"/>
        </w:rPr>
      </w:pPr>
      <w:r w:rsidRPr="00203780">
        <w:rPr>
          <w:rFonts w:eastAsia="Corbel"/>
          <w:color w:val="000000" w:themeColor="text1"/>
          <w:szCs w:val="22"/>
          <w:lang w:eastAsia="ja-JP"/>
        </w:rPr>
        <w:t xml:space="preserve">Provide copies of letters/documentation from cooperating entity/entities within the project geographic area and from the local community </w:t>
      </w:r>
      <w:r>
        <w:rPr>
          <w:rFonts w:eastAsia="Corbel"/>
          <w:color w:val="000000" w:themeColor="text1"/>
          <w:szCs w:val="22"/>
          <w:lang w:eastAsia="ja-JP"/>
        </w:rPr>
        <w:t>stating</w:t>
      </w:r>
      <w:r w:rsidRPr="00203780">
        <w:rPr>
          <w:rFonts w:eastAsia="Corbel"/>
          <w:color w:val="000000" w:themeColor="text1"/>
          <w:szCs w:val="22"/>
          <w:lang w:eastAsia="ja-JP"/>
        </w:rPr>
        <w:t xml:space="preserve"> their specific role in the development or implementation of the Watershed Coordinator proposal.</w:t>
      </w:r>
      <w:r>
        <w:rPr>
          <w:rFonts w:eastAsia="Corbel"/>
          <w:color w:val="000000" w:themeColor="text1"/>
          <w:szCs w:val="22"/>
          <w:lang w:eastAsia="ja-JP"/>
        </w:rPr>
        <w:t xml:space="preserve"> </w:t>
      </w:r>
    </w:p>
    <w:bookmarkEnd w:id="60"/>
    <w:bookmarkEnd w:id="61"/>
    <w:bookmarkEnd w:id="62"/>
    <w:bookmarkEnd w:id="63"/>
    <w:bookmarkEnd w:id="71"/>
    <w:bookmarkEnd w:id="72"/>
    <w:bookmarkEnd w:id="73"/>
    <w:p w14:paraId="30018D0E" w14:textId="77777777" w:rsidR="00885CB8" w:rsidRDefault="00885CB8"/>
    <w:sectPr w:rsidR="00885C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35B49" w14:textId="77777777" w:rsidR="00E55B94" w:rsidRDefault="00E55B94" w:rsidP="00E55B94">
      <w:pPr>
        <w:spacing w:after="0" w:line="240" w:lineRule="auto"/>
      </w:pPr>
      <w:r>
        <w:separator/>
      </w:r>
    </w:p>
  </w:endnote>
  <w:endnote w:type="continuationSeparator" w:id="0">
    <w:p w14:paraId="034EDDFE" w14:textId="77777777" w:rsidR="00E55B94" w:rsidRDefault="00E55B94" w:rsidP="00E5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636CA" w14:textId="65A1B2BC" w:rsidR="00F92484" w:rsidRPr="00802F92" w:rsidRDefault="00E55B94" w:rsidP="00272484">
    <w:pPr>
      <w:pStyle w:val="Footer"/>
      <w:tabs>
        <w:tab w:val="clear" w:pos="4320"/>
        <w:tab w:val="clear" w:pos="8640"/>
        <w:tab w:val="left" w:pos="9000"/>
      </w:tabs>
      <w:spacing w:after="0"/>
      <w:rPr>
        <w:sz w:val="16"/>
        <w:szCs w:val="20"/>
      </w:rPr>
    </w:pPr>
    <w:r w:rsidRPr="00802F92">
      <w:rPr>
        <w:sz w:val="16"/>
        <w:szCs w:val="20"/>
      </w:rPr>
      <w:t>Application for</w:t>
    </w:r>
    <w:r>
      <w:rPr>
        <w:sz w:val="16"/>
        <w:szCs w:val="20"/>
      </w:rPr>
      <w:t xml:space="preserve"> </w:t>
    </w:r>
    <w:r>
      <w:rPr>
        <w:sz w:val="16"/>
        <w:szCs w:val="20"/>
      </w:rPr>
      <w:tab/>
      <w:t xml:space="preserve">Page </w:t>
    </w:r>
    <w:r w:rsidRPr="00802F92">
      <w:rPr>
        <w:sz w:val="16"/>
        <w:szCs w:val="20"/>
      </w:rPr>
      <w:fldChar w:fldCharType="begin"/>
    </w:r>
    <w:r w:rsidRPr="00802F92">
      <w:rPr>
        <w:sz w:val="16"/>
        <w:szCs w:val="20"/>
      </w:rPr>
      <w:instrText xml:space="preserve"> PAGE   \* MERGEFORMAT </w:instrText>
    </w:r>
    <w:r w:rsidRPr="00802F92">
      <w:rPr>
        <w:sz w:val="16"/>
        <w:szCs w:val="20"/>
      </w:rPr>
      <w:fldChar w:fldCharType="separate"/>
    </w:r>
    <w:r>
      <w:rPr>
        <w:sz w:val="16"/>
        <w:szCs w:val="20"/>
      </w:rPr>
      <w:t>8</w:t>
    </w:r>
    <w:r w:rsidRPr="00802F92">
      <w:rPr>
        <w:noProof/>
        <w:sz w:val="16"/>
        <w:szCs w:val="20"/>
      </w:rPr>
      <w:fldChar w:fldCharType="end"/>
    </w:r>
  </w:p>
  <w:p w14:paraId="1880A577" w14:textId="77777777" w:rsidR="00F92484" w:rsidRPr="00E439D0" w:rsidRDefault="00E55B94" w:rsidP="00E00EF0">
    <w:pPr>
      <w:tabs>
        <w:tab w:val="left" w:pos="8910"/>
      </w:tabs>
      <w:spacing w:after="0"/>
      <w:rPr>
        <w:sz w:val="16"/>
        <w:szCs w:val="16"/>
      </w:rPr>
    </w:pPr>
    <w:r w:rsidRPr="00E439D0">
      <w:rPr>
        <w:sz w:val="16"/>
        <w:szCs w:val="16"/>
      </w:rPr>
      <w:t xml:space="preserve">2020 </w:t>
    </w:r>
    <w:r w:rsidRPr="00E439D0">
      <w:rPr>
        <w:bCs/>
        <w:sz w:val="16"/>
        <w:szCs w:val="16"/>
      </w:rPr>
      <w:t>Sustainable Groundwater Management Watershed Coordinator Program Grants</w:t>
    </w:r>
    <w:r w:rsidRPr="00E439D0">
      <w:rPr>
        <w:rFonts w:ascii="Roboto" w:hAnsi="Roboto"/>
        <w:b/>
        <w:bCs/>
        <w:sz w:val="16"/>
        <w:szCs w:val="16"/>
      </w:rPr>
      <w:t xml:space="preserve"> </w:t>
    </w:r>
    <w:r w:rsidRPr="00E439D0">
      <w:rPr>
        <w:sz w:val="16"/>
        <w:szCs w:val="16"/>
      </w:rPr>
      <w:tab/>
      <w:t>June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83319" w14:textId="2120051E" w:rsidR="00F92484" w:rsidRPr="00802F92" w:rsidRDefault="00C40889" w:rsidP="00272484">
    <w:pPr>
      <w:pStyle w:val="Footer"/>
      <w:tabs>
        <w:tab w:val="clear" w:pos="4320"/>
        <w:tab w:val="clear" w:pos="8640"/>
        <w:tab w:val="left" w:pos="9000"/>
      </w:tabs>
      <w:spacing w:after="0"/>
      <w:rPr>
        <w:sz w:val="16"/>
        <w:szCs w:val="20"/>
      </w:rPr>
    </w:pPr>
    <w:r>
      <w:rPr>
        <w:sz w:val="16"/>
        <w:szCs w:val="20"/>
      </w:rPr>
      <w:t>A</w:t>
    </w:r>
    <w:r w:rsidR="00E55B94" w:rsidRPr="00802F92">
      <w:rPr>
        <w:sz w:val="16"/>
        <w:szCs w:val="20"/>
      </w:rPr>
      <w:t>pplication for</w:t>
    </w:r>
    <w:r w:rsidR="00E55B94">
      <w:rPr>
        <w:sz w:val="16"/>
        <w:szCs w:val="20"/>
      </w:rPr>
      <w:t xml:space="preserve"> </w:t>
    </w:r>
    <w:r w:rsidR="00E55B94">
      <w:rPr>
        <w:sz w:val="16"/>
        <w:szCs w:val="20"/>
      </w:rPr>
      <w:tab/>
      <w:t xml:space="preserve">Page </w:t>
    </w:r>
    <w:r w:rsidR="00E55B94" w:rsidRPr="00802F92">
      <w:rPr>
        <w:sz w:val="16"/>
        <w:szCs w:val="20"/>
      </w:rPr>
      <w:fldChar w:fldCharType="begin"/>
    </w:r>
    <w:r w:rsidR="00E55B94" w:rsidRPr="00802F92">
      <w:rPr>
        <w:sz w:val="16"/>
        <w:szCs w:val="20"/>
      </w:rPr>
      <w:instrText xml:space="preserve"> PAGE   \* MERGEFORMAT </w:instrText>
    </w:r>
    <w:r w:rsidR="00E55B94" w:rsidRPr="00802F92">
      <w:rPr>
        <w:sz w:val="16"/>
        <w:szCs w:val="20"/>
      </w:rPr>
      <w:fldChar w:fldCharType="separate"/>
    </w:r>
    <w:r w:rsidR="00E55B94">
      <w:rPr>
        <w:sz w:val="16"/>
        <w:szCs w:val="20"/>
      </w:rPr>
      <w:t>8</w:t>
    </w:r>
    <w:r w:rsidR="00E55B94" w:rsidRPr="00802F92">
      <w:rPr>
        <w:noProof/>
        <w:sz w:val="16"/>
        <w:szCs w:val="20"/>
      </w:rPr>
      <w:fldChar w:fldCharType="end"/>
    </w:r>
  </w:p>
  <w:p w14:paraId="773D33B3" w14:textId="77777777" w:rsidR="00F92484" w:rsidRPr="00B55AE7" w:rsidRDefault="00E55B94" w:rsidP="00E00EF0">
    <w:pPr>
      <w:tabs>
        <w:tab w:val="left" w:pos="8910"/>
      </w:tabs>
      <w:spacing w:after="0"/>
      <w:rPr>
        <w:sz w:val="16"/>
        <w:szCs w:val="16"/>
      </w:rPr>
    </w:pPr>
    <w:r w:rsidRPr="00B55AE7">
      <w:rPr>
        <w:sz w:val="16"/>
        <w:szCs w:val="16"/>
      </w:rPr>
      <w:t xml:space="preserve">2020 </w:t>
    </w:r>
    <w:r w:rsidRPr="00B55AE7">
      <w:rPr>
        <w:bCs/>
        <w:sz w:val="16"/>
        <w:szCs w:val="16"/>
      </w:rPr>
      <w:t>Sustainable Groundwater Management Watershed Coordinator Program Grants</w:t>
    </w:r>
    <w:r w:rsidRPr="00B55AE7">
      <w:rPr>
        <w:rFonts w:ascii="Roboto" w:hAnsi="Roboto"/>
        <w:b/>
        <w:bCs/>
        <w:sz w:val="16"/>
        <w:szCs w:val="16"/>
      </w:rPr>
      <w:t xml:space="preserve"> </w:t>
    </w:r>
    <w:r w:rsidRPr="00B55AE7">
      <w:rPr>
        <w:sz w:val="16"/>
        <w:szCs w:val="16"/>
      </w:rPr>
      <w:tab/>
    </w:r>
    <w:r>
      <w:rPr>
        <w:sz w:val="16"/>
        <w:szCs w:val="20"/>
      </w:rPr>
      <w:t>June</w:t>
    </w:r>
    <w:r w:rsidRPr="00B55AE7">
      <w:rPr>
        <w:sz w:val="16"/>
        <w:szCs w:val="16"/>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50C75" w14:textId="77777777" w:rsidR="00F92484" w:rsidRPr="00802F92" w:rsidRDefault="00E55B94" w:rsidP="00495567">
    <w:pPr>
      <w:pStyle w:val="Footer"/>
      <w:tabs>
        <w:tab w:val="clear" w:pos="4320"/>
        <w:tab w:val="clear" w:pos="8640"/>
        <w:tab w:val="left" w:pos="11880"/>
      </w:tabs>
      <w:spacing w:after="0"/>
      <w:rPr>
        <w:sz w:val="16"/>
        <w:szCs w:val="20"/>
      </w:rPr>
    </w:pPr>
    <w:r w:rsidRPr="00802F92">
      <w:rPr>
        <w:sz w:val="16"/>
        <w:szCs w:val="20"/>
      </w:rPr>
      <w:t>Solicitation Notice and Application for</w:t>
    </w:r>
    <w:r>
      <w:rPr>
        <w:sz w:val="16"/>
        <w:szCs w:val="20"/>
      </w:rPr>
      <w:t xml:space="preserve"> </w:t>
    </w:r>
    <w:r>
      <w:rPr>
        <w:sz w:val="16"/>
        <w:szCs w:val="20"/>
      </w:rPr>
      <w:tab/>
      <w:t xml:space="preserve">Page </w:t>
    </w:r>
    <w:r w:rsidRPr="00802F92">
      <w:rPr>
        <w:sz w:val="16"/>
        <w:szCs w:val="20"/>
      </w:rPr>
      <w:fldChar w:fldCharType="begin"/>
    </w:r>
    <w:r w:rsidRPr="00802F92">
      <w:rPr>
        <w:sz w:val="16"/>
        <w:szCs w:val="20"/>
      </w:rPr>
      <w:instrText xml:space="preserve"> PAGE   \* MERGEFORMAT </w:instrText>
    </w:r>
    <w:r w:rsidRPr="00802F92">
      <w:rPr>
        <w:sz w:val="16"/>
        <w:szCs w:val="20"/>
      </w:rPr>
      <w:fldChar w:fldCharType="separate"/>
    </w:r>
    <w:r>
      <w:rPr>
        <w:sz w:val="16"/>
        <w:szCs w:val="20"/>
      </w:rPr>
      <w:t>8</w:t>
    </w:r>
    <w:r w:rsidRPr="00802F92">
      <w:rPr>
        <w:noProof/>
        <w:sz w:val="16"/>
        <w:szCs w:val="20"/>
      </w:rPr>
      <w:fldChar w:fldCharType="end"/>
    </w:r>
  </w:p>
  <w:p w14:paraId="318BB07C" w14:textId="77777777" w:rsidR="00F92484" w:rsidRPr="00B55AE7" w:rsidRDefault="00E55B94" w:rsidP="00E00EF0">
    <w:pPr>
      <w:tabs>
        <w:tab w:val="left" w:pos="11790"/>
      </w:tabs>
      <w:spacing w:after="0"/>
      <w:rPr>
        <w:sz w:val="16"/>
        <w:szCs w:val="16"/>
      </w:rPr>
    </w:pPr>
    <w:r w:rsidRPr="00B55AE7">
      <w:rPr>
        <w:sz w:val="16"/>
        <w:szCs w:val="16"/>
      </w:rPr>
      <w:t xml:space="preserve">2020 </w:t>
    </w:r>
    <w:r w:rsidRPr="00B55AE7">
      <w:rPr>
        <w:bCs/>
        <w:sz w:val="16"/>
        <w:szCs w:val="16"/>
      </w:rPr>
      <w:t>Sustainable Groundwater Management Watershed Coordinator Program Grants</w:t>
    </w:r>
    <w:r w:rsidRPr="00B55AE7">
      <w:rPr>
        <w:rFonts w:ascii="Roboto" w:hAnsi="Roboto"/>
        <w:b/>
        <w:bCs/>
        <w:sz w:val="16"/>
        <w:szCs w:val="16"/>
      </w:rPr>
      <w:t xml:space="preserve"> </w:t>
    </w:r>
    <w:r w:rsidRPr="00B55AE7">
      <w:rPr>
        <w:sz w:val="16"/>
        <w:szCs w:val="16"/>
      </w:rPr>
      <w:tab/>
    </w:r>
    <w:r>
      <w:rPr>
        <w:sz w:val="16"/>
        <w:szCs w:val="20"/>
      </w:rPr>
      <w:t>June</w:t>
    </w:r>
    <w:r w:rsidRPr="00B55AE7">
      <w:rPr>
        <w:sz w:val="16"/>
        <w:szCs w:val="16"/>
      </w:rPr>
      <w:t xml:space="preserve">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8A7AE" w14:textId="77777777" w:rsidR="00F92484" w:rsidRPr="00802F92" w:rsidRDefault="00E55B94" w:rsidP="00E55B94">
    <w:pPr>
      <w:pStyle w:val="Footer"/>
      <w:tabs>
        <w:tab w:val="clear" w:pos="4320"/>
        <w:tab w:val="left" w:pos="8640"/>
      </w:tabs>
      <w:spacing w:after="0"/>
      <w:rPr>
        <w:sz w:val="16"/>
        <w:szCs w:val="20"/>
      </w:rPr>
    </w:pPr>
    <w:r w:rsidRPr="00802F92">
      <w:rPr>
        <w:sz w:val="16"/>
        <w:szCs w:val="20"/>
      </w:rPr>
      <w:t>Application for</w:t>
    </w:r>
    <w:r>
      <w:rPr>
        <w:sz w:val="16"/>
        <w:szCs w:val="20"/>
      </w:rPr>
      <w:t xml:space="preserve"> </w:t>
    </w:r>
    <w:r>
      <w:rPr>
        <w:sz w:val="16"/>
        <w:szCs w:val="20"/>
      </w:rPr>
      <w:tab/>
      <w:t xml:space="preserve">Page </w:t>
    </w:r>
    <w:r w:rsidRPr="00802F92">
      <w:rPr>
        <w:sz w:val="16"/>
        <w:szCs w:val="20"/>
      </w:rPr>
      <w:fldChar w:fldCharType="begin"/>
    </w:r>
    <w:r w:rsidRPr="00802F92">
      <w:rPr>
        <w:sz w:val="16"/>
        <w:szCs w:val="20"/>
      </w:rPr>
      <w:instrText xml:space="preserve"> PAGE   \* MERGEFORMAT </w:instrText>
    </w:r>
    <w:r w:rsidRPr="00802F92">
      <w:rPr>
        <w:sz w:val="16"/>
        <w:szCs w:val="20"/>
      </w:rPr>
      <w:fldChar w:fldCharType="separate"/>
    </w:r>
    <w:r>
      <w:rPr>
        <w:sz w:val="16"/>
        <w:szCs w:val="20"/>
      </w:rPr>
      <w:t>19</w:t>
    </w:r>
    <w:r w:rsidRPr="00802F92">
      <w:rPr>
        <w:noProof/>
        <w:sz w:val="16"/>
        <w:szCs w:val="20"/>
      </w:rPr>
      <w:fldChar w:fldCharType="end"/>
    </w:r>
  </w:p>
  <w:p w14:paraId="345578CE" w14:textId="77777777" w:rsidR="00F92484" w:rsidRPr="00B55AE7" w:rsidRDefault="00E55B94" w:rsidP="00E55B94">
    <w:pPr>
      <w:tabs>
        <w:tab w:val="left" w:pos="8460"/>
      </w:tabs>
      <w:spacing w:after="0"/>
      <w:rPr>
        <w:sz w:val="16"/>
        <w:szCs w:val="16"/>
      </w:rPr>
    </w:pPr>
    <w:r w:rsidRPr="00B55AE7">
      <w:rPr>
        <w:sz w:val="16"/>
        <w:szCs w:val="16"/>
      </w:rPr>
      <w:t xml:space="preserve">2020 </w:t>
    </w:r>
    <w:r w:rsidRPr="00B55AE7">
      <w:rPr>
        <w:bCs/>
        <w:sz w:val="16"/>
        <w:szCs w:val="16"/>
      </w:rPr>
      <w:t>Sustainable Groundwater Management Watershed Coordinator Program Grants</w:t>
    </w:r>
    <w:r w:rsidRPr="00B55AE7">
      <w:rPr>
        <w:rFonts w:ascii="Roboto" w:hAnsi="Roboto"/>
        <w:b/>
        <w:bCs/>
        <w:sz w:val="16"/>
        <w:szCs w:val="16"/>
      </w:rPr>
      <w:t xml:space="preserve"> </w:t>
    </w:r>
    <w:r w:rsidRPr="00B55AE7">
      <w:rPr>
        <w:sz w:val="16"/>
        <w:szCs w:val="16"/>
      </w:rPr>
      <w:tab/>
    </w:r>
    <w:r>
      <w:rPr>
        <w:sz w:val="16"/>
        <w:szCs w:val="20"/>
      </w:rPr>
      <w:t>June</w:t>
    </w:r>
    <w:r w:rsidRPr="00B55AE7">
      <w:rPr>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5FBFD" w14:textId="77777777" w:rsidR="00E55B94" w:rsidRDefault="00E55B94" w:rsidP="00E55B94">
      <w:pPr>
        <w:spacing w:after="0" w:line="240" w:lineRule="auto"/>
      </w:pPr>
      <w:r>
        <w:separator/>
      </w:r>
    </w:p>
  </w:footnote>
  <w:footnote w:type="continuationSeparator" w:id="0">
    <w:p w14:paraId="017AD337" w14:textId="77777777" w:rsidR="00E55B94" w:rsidRDefault="00E55B94" w:rsidP="00E55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BEA7D" w14:textId="77777777" w:rsidR="00F92484" w:rsidRPr="003E1A5B" w:rsidRDefault="004961B8" w:rsidP="00A66F7F">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1838"/>
    <w:multiLevelType w:val="hybridMultilevel"/>
    <w:tmpl w:val="AC469254"/>
    <w:lvl w:ilvl="0" w:tplc="F822DBB8">
      <w:numFmt w:val="bullet"/>
      <w:lvlText w:val="•"/>
      <w:lvlJc w:val="left"/>
      <w:pPr>
        <w:ind w:left="1170" w:hanging="360"/>
      </w:pPr>
      <w:rPr>
        <w:rFonts w:ascii="Century Gothic" w:eastAsia="Times New Roman" w:hAnsi="Century Gothic"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A854856"/>
    <w:multiLevelType w:val="hybridMultilevel"/>
    <w:tmpl w:val="827C5ED4"/>
    <w:lvl w:ilvl="0" w:tplc="F822DBB8">
      <w:numFmt w:val="bullet"/>
      <w:lvlText w:val="•"/>
      <w:lvlJc w:val="left"/>
      <w:pPr>
        <w:ind w:left="1080" w:hanging="360"/>
      </w:pPr>
      <w:rPr>
        <w:rFonts w:ascii="Century Gothic" w:eastAsia="Times New Roman"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7C329E"/>
    <w:multiLevelType w:val="hybridMultilevel"/>
    <w:tmpl w:val="EC2044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83E8D"/>
    <w:multiLevelType w:val="hybridMultilevel"/>
    <w:tmpl w:val="BC8A6EC6"/>
    <w:lvl w:ilvl="0" w:tplc="08FCE50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649BF"/>
    <w:multiLevelType w:val="hybridMultilevel"/>
    <w:tmpl w:val="FE92DE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70142"/>
    <w:multiLevelType w:val="hybridMultilevel"/>
    <w:tmpl w:val="95DE11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B17D6B"/>
    <w:multiLevelType w:val="hybridMultilevel"/>
    <w:tmpl w:val="7EEA63F8"/>
    <w:lvl w:ilvl="0" w:tplc="F822DBB8">
      <w:numFmt w:val="bullet"/>
      <w:lvlText w:val="•"/>
      <w:lvlJc w:val="left"/>
      <w:pPr>
        <w:ind w:left="1080" w:hanging="360"/>
      </w:pPr>
      <w:rPr>
        <w:rFonts w:ascii="Century Gothic" w:eastAsia="Times New Roman"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190DE9"/>
    <w:multiLevelType w:val="hybridMultilevel"/>
    <w:tmpl w:val="8B0E2BDE"/>
    <w:lvl w:ilvl="0" w:tplc="F822DBB8">
      <w:numFmt w:val="bullet"/>
      <w:lvlText w:val="•"/>
      <w:lvlJc w:val="left"/>
      <w:pPr>
        <w:ind w:left="1080" w:hanging="360"/>
      </w:pPr>
      <w:rPr>
        <w:rFonts w:ascii="Century Gothic" w:eastAsia="Times New Roman"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F26C95"/>
    <w:multiLevelType w:val="hybridMultilevel"/>
    <w:tmpl w:val="8384D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33288D"/>
    <w:multiLevelType w:val="hybridMultilevel"/>
    <w:tmpl w:val="06F41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489AA66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94791"/>
    <w:multiLevelType w:val="hybridMultilevel"/>
    <w:tmpl w:val="F7C0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50C3F"/>
    <w:multiLevelType w:val="hybridMultilevel"/>
    <w:tmpl w:val="093A681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820AC"/>
    <w:multiLevelType w:val="hybridMultilevel"/>
    <w:tmpl w:val="5E962A06"/>
    <w:lvl w:ilvl="0" w:tplc="7570DAEA">
      <w:start w:val="1"/>
      <w:numFmt w:val="bullet"/>
      <w:lvlText w:val=""/>
      <w:lvlJc w:val="left"/>
      <w:pPr>
        <w:ind w:left="720" w:hanging="360"/>
      </w:pPr>
      <w:rPr>
        <w:rFonts w:ascii="Symbol" w:hAnsi="Symbol" w:hint="default"/>
      </w:rPr>
    </w:lvl>
    <w:lvl w:ilvl="1" w:tplc="DFBCB58C">
      <w:start w:val="1"/>
      <w:numFmt w:val="bullet"/>
      <w:lvlText w:val="o"/>
      <w:lvlJc w:val="left"/>
      <w:pPr>
        <w:ind w:left="1440" w:hanging="360"/>
      </w:pPr>
      <w:rPr>
        <w:rFonts w:ascii="Courier New" w:hAnsi="Courier New" w:hint="default"/>
      </w:rPr>
    </w:lvl>
    <w:lvl w:ilvl="2" w:tplc="65D4D40E">
      <w:start w:val="1"/>
      <w:numFmt w:val="bullet"/>
      <w:lvlText w:val=""/>
      <w:lvlJc w:val="left"/>
      <w:pPr>
        <w:ind w:left="2160" w:hanging="360"/>
      </w:pPr>
      <w:rPr>
        <w:rFonts w:ascii="Wingdings" w:hAnsi="Wingdings" w:hint="default"/>
      </w:rPr>
    </w:lvl>
    <w:lvl w:ilvl="3" w:tplc="C48E1D0C">
      <w:start w:val="1"/>
      <w:numFmt w:val="bullet"/>
      <w:lvlText w:val=""/>
      <w:lvlJc w:val="left"/>
      <w:pPr>
        <w:ind w:left="2880" w:hanging="360"/>
      </w:pPr>
      <w:rPr>
        <w:rFonts w:ascii="Symbol" w:hAnsi="Symbol" w:hint="default"/>
      </w:rPr>
    </w:lvl>
    <w:lvl w:ilvl="4" w:tplc="DA72F6FA">
      <w:start w:val="1"/>
      <w:numFmt w:val="bullet"/>
      <w:lvlText w:val="o"/>
      <w:lvlJc w:val="left"/>
      <w:pPr>
        <w:ind w:left="3600" w:hanging="360"/>
      </w:pPr>
      <w:rPr>
        <w:rFonts w:ascii="Courier New" w:hAnsi="Courier New" w:hint="default"/>
      </w:rPr>
    </w:lvl>
    <w:lvl w:ilvl="5" w:tplc="833296B8">
      <w:start w:val="1"/>
      <w:numFmt w:val="bullet"/>
      <w:lvlText w:val=""/>
      <w:lvlJc w:val="left"/>
      <w:pPr>
        <w:ind w:left="4320" w:hanging="360"/>
      </w:pPr>
      <w:rPr>
        <w:rFonts w:ascii="Wingdings" w:hAnsi="Wingdings" w:hint="default"/>
      </w:rPr>
    </w:lvl>
    <w:lvl w:ilvl="6" w:tplc="A45E47B2">
      <w:start w:val="1"/>
      <w:numFmt w:val="bullet"/>
      <w:lvlText w:val=""/>
      <w:lvlJc w:val="left"/>
      <w:pPr>
        <w:ind w:left="5040" w:hanging="360"/>
      </w:pPr>
      <w:rPr>
        <w:rFonts w:ascii="Symbol" w:hAnsi="Symbol" w:hint="default"/>
      </w:rPr>
    </w:lvl>
    <w:lvl w:ilvl="7" w:tplc="F750523A">
      <w:start w:val="1"/>
      <w:numFmt w:val="bullet"/>
      <w:lvlText w:val="o"/>
      <w:lvlJc w:val="left"/>
      <w:pPr>
        <w:ind w:left="5760" w:hanging="360"/>
      </w:pPr>
      <w:rPr>
        <w:rFonts w:ascii="Courier New" w:hAnsi="Courier New" w:hint="default"/>
      </w:rPr>
    </w:lvl>
    <w:lvl w:ilvl="8" w:tplc="E82A5598">
      <w:start w:val="1"/>
      <w:numFmt w:val="bullet"/>
      <w:lvlText w:val=""/>
      <w:lvlJc w:val="left"/>
      <w:pPr>
        <w:ind w:left="6480" w:hanging="360"/>
      </w:pPr>
      <w:rPr>
        <w:rFonts w:ascii="Wingdings" w:hAnsi="Wingdings" w:hint="default"/>
      </w:rPr>
    </w:lvl>
  </w:abstractNum>
  <w:abstractNum w:abstractNumId="13" w15:restartNumberingAfterBreak="0">
    <w:nsid w:val="5C2668BF"/>
    <w:multiLevelType w:val="hybridMultilevel"/>
    <w:tmpl w:val="F6163AB8"/>
    <w:lvl w:ilvl="0" w:tplc="F178532C">
      <w:start w:val="1"/>
      <w:numFmt w:val="decimal"/>
      <w:pStyle w:val="Heading2"/>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051B98"/>
    <w:multiLevelType w:val="hybridMultilevel"/>
    <w:tmpl w:val="7846B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A30AB1"/>
    <w:multiLevelType w:val="hybridMultilevel"/>
    <w:tmpl w:val="96F4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4"/>
  </w:num>
  <w:num w:numId="4">
    <w:abstractNumId w:val="13"/>
  </w:num>
  <w:num w:numId="5">
    <w:abstractNumId w:val="3"/>
  </w:num>
  <w:num w:numId="6">
    <w:abstractNumId w:val="10"/>
  </w:num>
  <w:num w:numId="7">
    <w:abstractNumId w:val="9"/>
  </w:num>
  <w:num w:numId="8">
    <w:abstractNumId w:val="11"/>
  </w:num>
  <w:num w:numId="9">
    <w:abstractNumId w:val="2"/>
  </w:num>
  <w:num w:numId="10">
    <w:abstractNumId w:val="15"/>
  </w:num>
  <w:num w:numId="11">
    <w:abstractNumId w:val="0"/>
  </w:num>
  <w:num w:numId="12">
    <w:abstractNumId w:val="7"/>
  </w:num>
  <w:num w:numId="13">
    <w:abstractNumId w:val="1"/>
  </w:num>
  <w:num w:numId="14">
    <w:abstractNumId w:val="6"/>
  </w:num>
  <w:num w:numId="15">
    <w:abstractNumId w:val="5"/>
  </w:num>
  <w:num w:numId="16">
    <w:abstractNumId w:val="13"/>
    <w:lvlOverride w:ilvl="0">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94"/>
    <w:rsid w:val="004961B8"/>
    <w:rsid w:val="00885CB8"/>
    <w:rsid w:val="00AB12CD"/>
    <w:rsid w:val="00BF099B"/>
    <w:rsid w:val="00C40889"/>
    <w:rsid w:val="00E5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3DB71"/>
  <w15:chartTrackingRefBased/>
  <w15:docId w15:val="{2CDE1E19-6D60-4351-9EF0-396DFFA0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B94"/>
    <w:pPr>
      <w:spacing w:after="120" w:line="264" w:lineRule="auto"/>
    </w:pPr>
    <w:rPr>
      <w:rFonts w:ascii="Century Gothic" w:eastAsia="Times New Roman" w:hAnsi="Century Gothic" w:cs="Arial"/>
    </w:rPr>
  </w:style>
  <w:style w:type="paragraph" w:styleId="Heading1">
    <w:name w:val="heading 1"/>
    <w:basedOn w:val="Normal"/>
    <w:next w:val="Normal"/>
    <w:link w:val="Heading1Char"/>
    <w:autoRedefine/>
    <w:qFormat/>
    <w:rsid w:val="00E55B94"/>
    <w:pPr>
      <w:spacing w:before="120" w:after="480" w:line="22" w:lineRule="atLeast"/>
      <w:jc w:val="center"/>
      <w:outlineLvl w:val="0"/>
    </w:pPr>
    <w:rPr>
      <w:b/>
      <w:bCs/>
    </w:rPr>
  </w:style>
  <w:style w:type="paragraph" w:styleId="Heading2">
    <w:name w:val="heading 2"/>
    <w:basedOn w:val="Normal"/>
    <w:next w:val="Normal"/>
    <w:link w:val="Heading2Char"/>
    <w:autoRedefine/>
    <w:unhideWhenUsed/>
    <w:qFormat/>
    <w:rsid w:val="004961B8"/>
    <w:pPr>
      <w:keepNext/>
      <w:numPr>
        <w:numId w:val="4"/>
      </w:numPr>
      <w:spacing w:before="240" w:line="22" w:lineRule="atLeast"/>
      <w:outlineLvl w:val="1"/>
    </w:pPr>
    <w:rPr>
      <w:rFonts w:eastAsiaTheme="majorEastAsia" w:cstheme="majorBidi"/>
      <w:b/>
      <w:szCs w:val="26"/>
    </w:rPr>
  </w:style>
  <w:style w:type="paragraph" w:styleId="Heading3">
    <w:name w:val="heading 3"/>
    <w:basedOn w:val="Normal"/>
    <w:next w:val="Normal"/>
    <w:link w:val="Heading3Char"/>
    <w:autoRedefine/>
    <w:qFormat/>
    <w:rsid w:val="00E55B94"/>
    <w:pPr>
      <w:keepNext/>
      <w:spacing w:before="120" w:line="22" w:lineRule="atLeast"/>
      <w:outlineLvl w:val="2"/>
    </w:pPr>
    <w:rPr>
      <w:rFonts w:eastAsia="Arial 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61B8"/>
    <w:rPr>
      <w:rFonts w:ascii="Century Gothic" w:eastAsiaTheme="majorEastAsia" w:hAnsi="Century Gothic" w:cstheme="majorBidi"/>
      <w:b/>
      <w:szCs w:val="26"/>
    </w:rPr>
  </w:style>
  <w:style w:type="character" w:customStyle="1" w:styleId="Heading1Char">
    <w:name w:val="Heading 1 Char"/>
    <w:basedOn w:val="DefaultParagraphFont"/>
    <w:link w:val="Heading1"/>
    <w:rsid w:val="00E55B94"/>
    <w:rPr>
      <w:rFonts w:ascii="Century Gothic" w:eastAsia="Times New Roman" w:hAnsi="Century Gothic" w:cs="Arial"/>
      <w:b/>
      <w:bCs/>
    </w:rPr>
  </w:style>
  <w:style w:type="character" w:customStyle="1" w:styleId="Heading3Char">
    <w:name w:val="Heading 3 Char"/>
    <w:basedOn w:val="DefaultParagraphFont"/>
    <w:link w:val="Heading3"/>
    <w:rsid w:val="00E55B94"/>
    <w:rPr>
      <w:rFonts w:ascii="Century Gothic" w:eastAsia="Arial Narrow" w:hAnsi="Century Gothic" w:cs="Arial"/>
      <w:i/>
    </w:rPr>
  </w:style>
  <w:style w:type="paragraph" w:styleId="Header">
    <w:name w:val="header"/>
    <w:basedOn w:val="Normal"/>
    <w:link w:val="HeaderChar"/>
    <w:uiPriority w:val="99"/>
    <w:rsid w:val="00E55B94"/>
    <w:pPr>
      <w:tabs>
        <w:tab w:val="center" w:pos="4320"/>
        <w:tab w:val="right" w:pos="8640"/>
      </w:tabs>
    </w:pPr>
  </w:style>
  <w:style w:type="character" w:customStyle="1" w:styleId="HeaderChar">
    <w:name w:val="Header Char"/>
    <w:basedOn w:val="DefaultParagraphFont"/>
    <w:link w:val="Header"/>
    <w:uiPriority w:val="99"/>
    <w:rsid w:val="00E55B94"/>
    <w:rPr>
      <w:rFonts w:ascii="Century Gothic" w:eastAsia="Times New Roman" w:hAnsi="Century Gothic" w:cs="Arial"/>
    </w:rPr>
  </w:style>
  <w:style w:type="paragraph" w:styleId="Footer">
    <w:name w:val="footer"/>
    <w:basedOn w:val="Normal"/>
    <w:link w:val="FooterChar"/>
    <w:uiPriority w:val="99"/>
    <w:rsid w:val="00E55B94"/>
    <w:pPr>
      <w:tabs>
        <w:tab w:val="center" w:pos="4320"/>
        <w:tab w:val="right" w:pos="8640"/>
      </w:tabs>
    </w:pPr>
  </w:style>
  <w:style w:type="character" w:customStyle="1" w:styleId="FooterChar">
    <w:name w:val="Footer Char"/>
    <w:basedOn w:val="DefaultParagraphFont"/>
    <w:link w:val="Footer"/>
    <w:uiPriority w:val="99"/>
    <w:rsid w:val="00E55B94"/>
    <w:rPr>
      <w:rFonts w:ascii="Century Gothic" w:eastAsia="Times New Roman" w:hAnsi="Century Gothic" w:cs="Arial"/>
    </w:rPr>
  </w:style>
  <w:style w:type="character" w:styleId="Hyperlink">
    <w:name w:val="Hyperlink"/>
    <w:uiPriority w:val="99"/>
    <w:rsid w:val="00E55B94"/>
    <w:rPr>
      <w:color w:val="0000FF"/>
      <w:u w:val="single"/>
    </w:rPr>
  </w:style>
  <w:style w:type="paragraph" w:styleId="ListParagraph">
    <w:name w:val="List Paragraph"/>
    <w:basedOn w:val="Normal"/>
    <w:link w:val="ListParagraphChar"/>
    <w:uiPriority w:val="34"/>
    <w:qFormat/>
    <w:rsid w:val="00E55B94"/>
    <w:pPr>
      <w:numPr>
        <w:numId w:val="5"/>
      </w:numPr>
      <w:spacing w:line="22" w:lineRule="atLeast"/>
    </w:pPr>
    <w:rPr>
      <w:rFonts w:eastAsia="Calibri"/>
      <w:szCs w:val="24"/>
    </w:rPr>
  </w:style>
  <w:style w:type="character" w:customStyle="1" w:styleId="ListParagraphChar">
    <w:name w:val="List Paragraph Char"/>
    <w:link w:val="ListParagraph"/>
    <w:uiPriority w:val="34"/>
    <w:rsid w:val="00E55B94"/>
    <w:rPr>
      <w:rFonts w:ascii="Century Gothic" w:eastAsia="Calibri" w:hAnsi="Century Gothic"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p@conservation.ca.gov"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nservation.ca.gov/dlrp/grant-programs/watershed"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305922CDAD54DB478849B1E6FF0933B6" ma:contentTypeVersion="2" ma:contentTypeDescription="Used for general documents" ma:contentTypeScope="" ma:versionID="d7f22e489253f6e428624897d5b54989">
  <xsd:schema xmlns:xsd="http://www.w3.org/2001/XMLSchema" xmlns:xs="http://www.w3.org/2001/XMLSchema" xmlns:p="http://schemas.microsoft.com/office/2006/metadata/properties" xmlns:ns2="7a336278-0556-40dc-ad1f-738db1cf740b" targetNamespace="http://schemas.microsoft.com/office/2006/metadata/properties" ma:root="true" ma:fieldsID="5d660fc7eb7b06283eb4f6e30db49791"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138</Value>
      <Value>137</Value>
      <Value>148</Value>
    </TaxCatchAll>
  </documentManagement>
</p:properties>
</file>

<file path=customXml/itemProps1.xml><?xml version="1.0" encoding="utf-8"?>
<ds:datastoreItem xmlns:ds="http://schemas.openxmlformats.org/officeDocument/2006/customXml" ds:itemID="{C962B95C-AED9-4DD0-87DF-256F9D195511}"/>
</file>

<file path=customXml/itemProps2.xml><?xml version="1.0" encoding="utf-8"?>
<ds:datastoreItem xmlns:ds="http://schemas.openxmlformats.org/officeDocument/2006/customXml" ds:itemID="{CDC5B597-E1C1-4E7A-83CE-1737CA1FAD0E}"/>
</file>

<file path=customXml/itemProps3.xml><?xml version="1.0" encoding="utf-8"?>
<ds:datastoreItem xmlns:ds="http://schemas.openxmlformats.org/officeDocument/2006/customXml" ds:itemID="{73A82B8A-8E52-46E2-BC74-E8FC52742F4D}"/>
</file>

<file path=docProps/app.xml><?xml version="1.0" encoding="utf-8"?>
<Properties xmlns="http://schemas.openxmlformats.org/officeDocument/2006/extended-properties" xmlns:vt="http://schemas.openxmlformats.org/officeDocument/2006/docPropsVTypes">
  <Template>Normal</Template>
  <TotalTime>22</TotalTime>
  <Pages>11</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CA Department of Conservation</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SGMA Watershed Coordinator Program Application</dc:title>
  <dc:subject/>
  <dc:creator>Atherton, Shanna@DOC</dc:creator>
  <cp:keywords/>
  <dc:description/>
  <cp:lastModifiedBy>Atherton, Shanna@DOC</cp:lastModifiedBy>
  <cp:revision>3</cp:revision>
  <dcterms:created xsi:type="dcterms:W3CDTF">2020-07-22T00:07:00Z</dcterms:created>
  <dcterms:modified xsi:type="dcterms:W3CDTF">2020-07-28T23:47:00Z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0x010100B5E723BB7F66412298F94789433FE2AA040100305922CDAD54DB478849B1E6FF0933B6</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vt:lpwstr>
  </property>
  <property fmtid="{D5CDD505-2E9C-101B-9397-08002B2CF9AE}" pid="7" name="scSubAudiences">
    <vt:lpwstr/>
  </property>
</Properties>
</file>