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BC63" w14:textId="77777777" w:rsidR="0064121C" w:rsidRPr="0064121C" w:rsidRDefault="0064121C" w:rsidP="0064121C">
      <w:pPr>
        <w:spacing w:before="720" w:after="1920"/>
        <w:ind w:left="2880" w:right="2520"/>
        <w:jc w:val="center"/>
        <w:rPr>
          <w:b/>
          <w:bCs/>
          <w:sz w:val="28"/>
          <w:szCs w:val="28"/>
        </w:rPr>
      </w:pPr>
      <w:bookmarkStart w:id="0" w:name="_Hlk534375008"/>
      <w:bookmarkStart w:id="1" w:name="_Toc44493631"/>
      <w:r w:rsidRPr="0064121C">
        <w:rPr>
          <w:b/>
          <w:bCs/>
          <w:sz w:val="28"/>
          <w:szCs w:val="28"/>
        </w:rPr>
        <w:t>California Department of Conservation 2021 California Farmland Conservancy Program</w:t>
      </w:r>
    </w:p>
    <w:p w14:paraId="3AF8F1B6" w14:textId="77777777" w:rsidR="0064121C" w:rsidRPr="0064121C" w:rsidRDefault="0064121C" w:rsidP="0064121C">
      <w:pPr>
        <w:spacing w:before="720" w:after="1920"/>
        <w:ind w:left="2880" w:right="2520"/>
        <w:jc w:val="center"/>
        <w:rPr>
          <w:b/>
          <w:bCs/>
          <w:sz w:val="28"/>
          <w:szCs w:val="28"/>
        </w:rPr>
      </w:pPr>
      <w:r w:rsidRPr="0064121C">
        <w:rPr>
          <w:b/>
          <w:bCs/>
          <w:sz w:val="28"/>
          <w:szCs w:val="28"/>
        </w:rPr>
        <w:t xml:space="preserve">Easement and Land Improvements </w:t>
      </w:r>
      <w:r w:rsidR="00F4452E">
        <w:rPr>
          <w:b/>
          <w:bCs/>
          <w:sz w:val="28"/>
          <w:szCs w:val="28"/>
        </w:rPr>
        <w:t>Application</w:t>
      </w:r>
    </w:p>
    <w:p w14:paraId="0534EEB8" w14:textId="6CB8EA9D" w:rsidR="0064121C" w:rsidRPr="00035B4C" w:rsidRDefault="000275B2" w:rsidP="0064121C">
      <w:pPr>
        <w:contextualSpacing/>
        <w:jc w:val="center"/>
        <w:rPr>
          <w:spacing w:val="-2"/>
        </w:rPr>
      </w:pPr>
      <w:r>
        <w:rPr>
          <w:noProof/>
        </w:rPr>
        <w:drawing>
          <wp:inline distT="0" distB="0" distL="0" distR="0" wp14:anchorId="0D0D7409" wp14:editId="58293F6E">
            <wp:extent cx="2552065" cy="929005"/>
            <wp:effectExtent l="0" t="0" r="635" b="4445"/>
            <wp:docPr id="787443107" name="Picture 4" descr="Logo for the California Department of 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552065" cy="929005"/>
                    </a:xfrm>
                    <a:prstGeom prst="rect">
                      <a:avLst/>
                    </a:prstGeom>
                  </pic:spPr>
                </pic:pic>
              </a:graphicData>
            </a:graphic>
          </wp:inline>
        </w:drawing>
      </w:r>
      <w:r w:rsidRPr="000275B2">
        <w:rPr>
          <w:noProof/>
          <w:spacing w:val="-2"/>
        </w:rPr>
        <w:drawing>
          <wp:inline distT="0" distB="0" distL="0" distR="0" wp14:anchorId="0698E2B6" wp14:editId="0FD80961">
            <wp:extent cx="1343025" cy="16954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182" cy="1698173"/>
                    </a:xfrm>
                    <a:prstGeom prst="rect">
                      <a:avLst/>
                    </a:prstGeom>
                    <a:noFill/>
                    <a:ln>
                      <a:noFill/>
                    </a:ln>
                  </pic:spPr>
                </pic:pic>
              </a:graphicData>
            </a:graphic>
          </wp:inline>
        </w:drawing>
      </w:r>
      <w:r w:rsidRPr="000275B2">
        <w:rPr>
          <w:spacing w:val="-2"/>
        </w:rPr>
        <w:t xml:space="preserve"> </w:t>
      </w:r>
    </w:p>
    <w:bookmarkEnd w:id="0"/>
    <w:p w14:paraId="01DA9341" w14:textId="0C202B70" w:rsidR="0064121C" w:rsidRPr="00035B4C" w:rsidRDefault="0064121C" w:rsidP="0064121C">
      <w:pPr>
        <w:spacing w:before="1280"/>
        <w:jc w:val="center"/>
      </w:pPr>
      <w:r w:rsidRPr="00035B4C">
        <w:t>Contacts</w:t>
      </w:r>
    </w:p>
    <w:p w14:paraId="5AB6C708" w14:textId="5405651C" w:rsidR="0064121C" w:rsidRDefault="0064121C" w:rsidP="0064121C">
      <w:pPr>
        <w:spacing w:before="1280"/>
        <w:jc w:val="center"/>
        <w:rPr>
          <w:rStyle w:val="Hyperlink"/>
          <w:rFonts w:eastAsia="Calibri"/>
        </w:rPr>
      </w:pPr>
      <w:r w:rsidRPr="00035B4C">
        <w:t xml:space="preserve">For questions about this solicitation, please contact the Department by email at </w:t>
      </w:r>
      <w:hyperlink r:id="rId10" w:tooltip="Link to California Farmland Conservancy Program email address" w:history="1">
        <w:r w:rsidRPr="00035B4C">
          <w:rPr>
            <w:rStyle w:val="Hyperlink"/>
            <w:rFonts w:eastAsia="Calibri"/>
          </w:rPr>
          <w:t>cfcp@conservation.ca.gov</w:t>
        </w:r>
      </w:hyperlink>
    </w:p>
    <w:p w14:paraId="6E04CA92" w14:textId="77777777" w:rsidR="0064121C" w:rsidRDefault="0064121C">
      <w:pPr>
        <w:spacing w:after="160" w:line="259" w:lineRule="auto"/>
        <w:rPr>
          <w:rStyle w:val="Hyperlink"/>
          <w:rFonts w:eastAsia="Calibri"/>
        </w:rPr>
      </w:pPr>
      <w:r>
        <w:rPr>
          <w:rStyle w:val="Hyperlink"/>
          <w:rFonts w:eastAsia="Calibri"/>
        </w:rPr>
        <w:br w:type="page"/>
      </w:r>
    </w:p>
    <w:p w14:paraId="79C7D8CA" w14:textId="77777777" w:rsidR="0064121C" w:rsidRPr="0064121C" w:rsidRDefault="0064121C" w:rsidP="0064121C">
      <w:pPr>
        <w:shd w:val="clear" w:color="auto" w:fill="BFBFBF"/>
        <w:spacing w:before="120" w:after="240" w:line="22" w:lineRule="atLeast"/>
        <w:jc w:val="center"/>
        <w:outlineLvl w:val="0"/>
        <w:rPr>
          <w:rFonts w:eastAsia="Calibri"/>
          <w:b/>
          <w:bCs/>
          <w:sz w:val="24"/>
        </w:rPr>
      </w:pPr>
      <w:bookmarkStart w:id="2" w:name="_Toc44493573"/>
      <w:bookmarkEnd w:id="1"/>
      <w:r w:rsidRPr="0064121C">
        <w:rPr>
          <w:rFonts w:eastAsia="Calibri"/>
          <w:b/>
          <w:bCs/>
          <w:sz w:val="24"/>
        </w:rPr>
        <w:lastRenderedPageBreak/>
        <w:t>At-A-Glance</w:t>
      </w:r>
      <w:bookmarkEnd w:id="2"/>
    </w:p>
    <w:p w14:paraId="02D4A516" w14:textId="77777777" w:rsidR="0064121C" w:rsidRPr="0064121C" w:rsidRDefault="0064121C" w:rsidP="0064121C">
      <w:pPr>
        <w:spacing w:line="22" w:lineRule="atLeast"/>
        <w:rPr>
          <w:rFonts w:eastAsia="Calibri"/>
          <w:b/>
          <w:bCs/>
          <w:color w:val="000000"/>
        </w:rPr>
      </w:pPr>
      <w:r w:rsidRPr="0064121C">
        <w:rPr>
          <w:rFonts w:eastAsia="Calibri"/>
          <w:b/>
          <w:bCs/>
          <w:color w:val="000000"/>
        </w:rPr>
        <w:t>Program</w:t>
      </w:r>
    </w:p>
    <w:p w14:paraId="32CDFF74" w14:textId="77777777" w:rsidR="0064121C" w:rsidRPr="0064121C" w:rsidRDefault="0064121C" w:rsidP="0064121C">
      <w:pPr>
        <w:spacing w:line="22" w:lineRule="atLeast"/>
        <w:rPr>
          <w:szCs w:val="24"/>
        </w:rPr>
      </w:pPr>
      <w:r w:rsidRPr="0064121C">
        <w:rPr>
          <w:szCs w:val="24"/>
        </w:rPr>
        <w:t>This solicitation specifies the eligibility and evaluation criteria, application process, grant award and grant administration processes for</w:t>
      </w:r>
      <w:r w:rsidRPr="0064121C">
        <w:rPr>
          <w:color w:val="000000"/>
          <w:szCs w:val="24"/>
        </w:rPr>
        <w:t xml:space="preserve"> grants funded </w:t>
      </w:r>
      <w:r w:rsidRPr="0064121C">
        <w:rPr>
          <w:szCs w:val="24"/>
        </w:rPr>
        <w:t xml:space="preserve">under this program for </w:t>
      </w:r>
      <w:r w:rsidRPr="0064121C">
        <w:rPr>
          <w:szCs w:val="20"/>
        </w:rPr>
        <w:t>the voluntary acquisition of agricultural conservation easements on agricultural lands that are under pressure of being converted non-agricultural use; and land improvement grants that directly benefits the lands protected by agricultural conservation easements</w:t>
      </w:r>
      <w:r w:rsidRPr="0064121C">
        <w:rPr>
          <w:color w:val="000000"/>
          <w:szCs w:val="24"/>
        </w:rPr>
        <w:t>.</w:t>
      </w:r>
    </w:p>
    <w:p w14:paraId="23CDE368" w14:textId="77777777" w:rsidR="0064121C" w:rsidRPr="0064121C" w:rsidRDefault="0064121C" w:rsidP="0064121C">
      <w:pPr>
        <w:spacing w:line="22" w:lineRule="atLeast"/>
        <w:rPr>
          <w:sz w:val="24"/>
          <w:szCs w:val="24"/>
        </w:rPr>
      </w:pPr>
      <w:r w:rsidRPr="0064121C">
        <w:rPr>
          <w:rFonts w:eastAsia="Calibri"/>
          <w:b/>
          <w:bCs/>
          <w:color w:val="000000"/>
        </w:rPr>
        <w:t>Funding Source</w:t>
      </w:r>
    </w:p>
    <w:p w14:paraId="2C99C43B" w14:textId="77777777" w:rsidR="0064121C" w:rsidRPr="0064121C" w:rsidRDefault="0064121C" w:rsidP="0064121C">
      <w:pPr>
        <w:spacing w:line="22" w:lineRule="atLeast"/>
        <w:rPr>
          <w:rFonts w:eastAsia="Calibri"/>
          <w:color w:val="000000"/>
        </w:rPr>
      </w:pPr>
      <w:r w:rsidRPr="0064121C">
        <w:rPr>
          <w:rFonts w:eastAsia="Calibri"/>
          <w:color w:val="000000"/>
        </w:rPr>
        <w:t xml:space="preserve">This program is funded by the </w:t>
      </w:r>
      <w:r w:rsidRPr="0064121C">
        <w:t>Safe Neighborhoods, Clean Water, Clean Air, and Coastal Protection Act of 2000</w:t>
      </w:r>
      <w:r w:rsidRPr="0064121C">
        <w:rPr>
          <w:rFonts w:eastAsia="Calibri"/>
          <w:color w:val="000000"/>
        </w:rPr>
        <w:t xml:space="preserve"> (Proposition 12), </w:t>
      </w:r>
      <w:r w:rsidRPr="0064121C">
        <w:t>California Clean Water, Clean Air, Safe Neighborhood Parks, and Coastal Protection Act of 2002</w:t>
      </w:r>
      <w:r w:rsidRPr="0064121C">
        <w:rPr>
          <w:rFonts w:eastAsia="Calibri"/>
          <w:color w:val="000000"/>
        </w:rPr>
        <w:t xml:space="preserve"> (Proposition 40), and </w:t>
      </w:r>
      <w:r w:rsidRPr="0064121C">
        <w:t>California Drought, Water, Parks, Climate, Coastal Protection, and Outdoor Access for All Act of 2018</w:t>
      </w:r>
      <w:r w:rsidRPr="0064121C">
        <w:rPr>
          <w:rFonts w:eastAsia="Calibri"/>
          <w:color w:val="000000"/>
        </w:rPr>
        <w:t xml:space="preserve"> (Proposition 68).</w:t>
      </w:r>
    </w:p>
    <w:p w14:paraId="2209CECC" w14:textId="77777777" w:rsidR="0064121C" w:rsidRPr="0064121C" w:rsidRDefault="0064121C" w:rsidP="0064121C">
      <w:pPr>
        <w:spacing w:line="22" w:lineRule="atLeast"/>
        <w:rPr>
          <w:rFonts w:eastAsia="Calibri"/>
          <w:b/>
          <w:bCs/>
          <w:color w:val="000000"/>
        </w:rPr>
      </w:pPr>
      <w:r w:rsidRPr="0064121C">
        <w:rPr>
          <w:rFonts w:eastAsia="Calibri"/>
          <w:b/>
          <w:bCs/>
          <w:color w:val="000000"/>
        </w:rPr>
        <w:t xml:space="preserve">Critical Dates </w:t>
      </w:r>
      <w:r w:rsidRPr="0064121C">
        <w:t>(proposed, subject to change)</w:t>
      </w:r>
    </w:p>
    <w:p w14:paraId="6D4F26E6" w14:textId="77777777" w:rsidR="0064121C" w:rsidRPr="0064121C" w:rsidRDefault="0064121C" w:rsidP="0064121C">
      <w:pPr>
        <w:tabs>
          <w:tab w:val="left" w:pos="2865"/>
        </w:tabs>
        <w:spacing w:after="0" w:line="22" w:lineRule="atLeast"/>
        <w:contextualSpacing/>
        <w:jc w:val="both"/>
      </w:pPr>
      <w:r w:rsidRPr="0064121C">
        <w:t>Draft Solicitation released for comment—January 13,2021</w:t>
      </w:r>
    </w:p>
    <w:p w14:paraId="109427A4" w14:textId="77777777" w:rsidR="0064121C" w:rsidRPr="0064121C" w:rsidRDefault="0064121C" w:rsidP="0064121C">
      <w:pPr>
        <w:tabs>
          <w:tab w:val="left" w:pos="2865"/>
        </w:tabs>
        <w:spacing w:after="0" w:line="22" w:lineRule="atLeast"/>
        <w:contextualSpacing/>
        <w:jc w:val="both"/>
      </w:pPr>
      <w:r w:rsidRPr="0064121C">
        <w:t>Close public comment period—February 12, 2021</w:t>
      </w:r>
    </w:p>
    <w:p w14:paraId="1EC16937" w14:textId="762B8EA8" w:rsidR="0064121C" w:rsidRPr="0064121C" w:rsidRDefault="0064121C" w:rsidP="0064121C">
      <w:pPr>
        <w:tabs>
          <w:tab w:val="left" w:pos="2865"/>
        </w:tabs>
        <w:spacing w:after="0" w:line="22" w:lineRule="atLeast"/>
        <w:contextualSpacing/>
        <w:jc w:val="both"/>
      </w:pPr>
      <w:r w:rsidRPr="0064121C">
        <w:t xml:space="preserve">Solicitation </w:t>
      </w:r>
      <w:proofErr w:type="gramStart"/>
      <w:r w:rsidRPr="0064121C">
        <w:t>released—March</w:t>
      </w:r>
      <w:r w:rsidR="00362177">
        <w:t xml:space="preserve"> 22,</w:t>
      </w:r>
      <w:r w:rsidRPr="0064121C">
        <w:t xml:space="preserve"> 2021</w:t>
      </w:r>
      <w:proofErr w:type="gramEnd"/>
      <w:r w:rsidRPr="0064121C">
        <w:t xml:space="preserve"> </w:t>
      </w:r>
    </w:p>
    <w:p w14:paraId="7CEE2404" w14:textId="346FFB80" w:rsidR="0064121C" w:rsidRPr="0064121C" w:rsidRDefault="0064121C" w:rsidP="0064121C">
      <w:pPr>
        <w:tabs>
          <w:tab w:val="left" w:pos="2865"/>
        </w:tabs>
        <w:spacing w:after="0" w:line="22" w:lineRule="atLeast"/>
        <w:contextualSpacing/>
        <w:jc w:val="both"/>
      </w:pPr>
      <w:r w:rsidRPr="0064121C">
        <w:t>Pre-proposals due—</w:t>
      </w:r>
      <w:r w:rsidR="00B019FC">
        <w:t>April 02</w:t>
      </w:r>
      <w:r w:rsidR="00362177">
        <w:t xml:space="preserve">, </w:t>
      </w:r>
      <w:r w:rsidRPr="0064121C">
        <w:t>2021</w:t>
      </w:r>
    </w:p>
    <w:p w14:paraId="56E8A0C4" w14:textId="272FEA1F" w:rsidR="0064121C" w:rsidRPr="0064121C" w:rsidRDefault="0064121C" w:rsidP="0064121C">
      <w:pPr>
        <w:tabs>
          <w:tab w:val="left" w:pos="2865"/>
        </w:tabs>
        <w:spacing w:after="0" w:line="22" w:lineRule="atLeast"/>
        <w:contextualSpacing/>
        <w:jc w:val="both"/>
      </w:pPr>
      <w:r w:rsidRPr="0064121C">
        <w:t>Applications due—September</w:t>
      </w:r>
      <w:r w:rsidR="00362177">
        <w:t xml:space="preserve"> 10,</w:t>
      </w:r>
      <w:r w:rsidRPr="0064121C">
        <w:t xml:space="preserve"> 2021</w:t>
      </w:r>
    </w:p>
    <w:p w14:paraId="356C6E06" w14:textId="77777777" w:rsidR="0064121C" w:rsidRPr="0064121C" w:rsidRDefault="0064121C" w:rsidP="0064121C">
      <w:pPr>
        <w:spacing w:after="0" w:line="22" w:lineRule="atLeast"/>
      </w:pPr>
      <w:r w:rsidRPr="0064121C">
        <w:t xml:space="preserve">Awards </w:t>
      </w:r>
      <w:proofErr w:type="gramStart"/>
      <w:r w:rsidRPr="0064121C">
        <w:t>announced—December 2021</w:t>
      </w:r>
      <w:proofErr w:type="gramEnd"/>
    </w:p>
    <w:p w14:paraId="1BC5A876" w14:textId="77777777" w:rsidR="0064121C" w:rsidRPr="0064121C" w:rsidRDefault="0064121C" w:rsidP="0064121C">
      <w:pPr>
        <w:spacing w:line="22" w:lineRule="atLeast"/>
      </w:pPr>
      <w:r w:rsidRPr="0064121C">
        <w:t>Grant agreements returned from awardees—March 2022</w:t>
      </w:r>
    </w:p>
    <w:p w14:paraId="08DC66E6" w14:textId="77777777" w:rsidR="0064121C" w:rsidRPr="0064121C" w:rsidRDefault="0064121C" w:rsidP="0064121C">
      <w:pPr>
        <w:spacing w:before="120" w:line="22" w:lineRule="atLeast"/>
        <w:rPr>
          <w:rFonts w:eastAsia="Calibri"/>
          <w:b/>
          <w:bCs/>
          <w:color w:val="000000"/>
        </w:rPr>
      </w:pPr>
      <w:r w:rsidRPr="0064121C">
        <w:rPr>
          <w:rFonts w:eastAsia="Calibri"/>
          <w:b/>
          <w:bCs/>
          <w:color w:val="000000"/>
        </w:rPr>
        <w:t>Contact for Questions</w:t>
      </w:r>
    </w:p>
    <w:p w14:paraId="0A644998" w14:textId="77777777" w:rsidR="0064121C" w:rsidRPr="0064121C" w:rsidRDefault="0064121C" w:rsidP="0064121C">
      <w:pPr>
        <w:spacing w:after="0" w:line="22" w:lineRule="atLeast"/>
        <w:rPr>
          <w:rFonts w:eastAsia="Calibri"/>
          <w:color w:val="000000"/>
        </w:rPr>
      </w:pPr>
      <w:r w:rsidRPr="0064121C">
        <w:rPr>
          <w:rFonts w:eastAsia="Calibri"/>
          <w:color w:val="000000"/>
        </w:rPr>
        <w:t>Department of Conservation</w:t>
      </w:r>
    </w:p>
    <w:p w14:paraId="4467FCFF" w14:textId="77777777" w:rsidR="0064121C" w:rsidRPr="0064121C" w:rsidRDefault="0064121C" w:rsidP="0064121C">
      <w:pPr>
        <w:spacing w:after="0" w:line="22" w:lineRule="atLeast"/>
        <w:rPr>
          <w:rFonts w:eastAsia="Calibri"/>
          <w:color w:val="000000"/>
        </w:rPr>
      </w:pPr>
      <w:r w:rsidRPr="0064121C">
        <w:rPr>
          <w:rFonts w:eastAsia="Calibri"/>
          <w:color w:val="000000"/>
        </w:rPr>
        <w:t>Division of Land Resource Protection</w:t>
      </w:r>
    </w:p>
    <w:p w14:paraId="6461A5FD" w14:textId="77777777" w:rsidR="0064121C" w:rsidRPr="0064121C" w:rsidRDefault="0064121C" w:rsidP="0064121C">
      <w:pPr>
        <w:spacing w:after="0" w:line="22" w:lineRule="atLeast"/>
        <w:rPr>
          <w:rFonts w:eastAsia="Calibri"/>
          <w:color w:val="000000"/>
        </w:rPr>
      </w:pPr>
      <w:r w:rsidRPr="0064121C">
        <w:rPr>
          <w:rFonts w:eastAsia="Calibri"/>
          <w:color w:val="000000"/>
        </w:rPr>
        <w:t>California Farmland Conservancy Program</w:t>
      </w:r>
    </w:p>
    <w:p w14:paraId="4A95C389" w14:textId="30EFAA03" w:rsidR="0064121C" w:rsidRDefault="00B019FC" w:rsidP="0064121C">
      <w:pPr>
        <w:spacing w:after="240" w:line="22" w:lineRule="atLeast"/>
        <w:rPr>
          <w:rFonts w:eastAsia="Calibri"/>
          <w:color w:val="0000FF"/>
          <w:u w:val="single"/>
        </w:rPr>
      </w:pPr>
      <w:hyperlink r:id="rId11" w:tooltip="Link to CFCP email address" w:history="1">
        <w:r w:rsidR="0064121C" w:rsidRPr="0064121C">
          <w:rPr>
            <w:rFonts w:eastAsia="Calibri"/>
            <w:color w:val="0000FF"/>
            <w:u w:val="single"/>
          </w:rPr>
          <w:t>cfcp@conservation.ca.gov</w:t>
        </w:r>
      </w:hyperlink>
    </w:p>
    <w:p w14:paraId="755A0AE1" w14:textId="77777777" w:rsidR="0064121C" w:rsidRDefault="0064121C">
      <w:pPr>
        <w:spacing w:after="160" w:line="259" w:lineRule="auto"/>
        <w:rPr>
          <w:rFonts w:eastAsia="Calibri"/>
          <w:color w:val="0000FF"/>
          <w:u w:val="single"/>
        </w:rPr>
      </w:pPr>
      <w:r>
        <w:rPr>
          <w:rFonts w:eastAsia="Calibri"/>
          <w:color w:val="0000FF"/>
          <w:u w:val="single"/>
        </w:rPr>
        <w:br w:type="page"/>
      </w:r>
    </w:p>
    <w:p w14:paraId="3BC3A8BB" w14:textId="30FB1E7B" w:rsidR="00AA69AD" w:rsidRPr="00AA69AD" w:rsidRDefault="00F4452E" w:rsidP="00AA69AD">
      <w:pPr>
        <w:shd w:val="clear" w:color="auto" w:fill="BFBFBF"/>
        <w:spacing w:before="120" w:after="240" w:line="22" w:lineRule="atLeast"/>
        <w:jc w:val="center"/>
        <w:outlineLvl w:val="0"/>
        <w:rPr>
          <w:rFonts w:eastAsia="Corbel"/>
          <w:b/>
          <w:bCs/>
          <w:color w:val="000000"/>
          <w:spacing w:val="5"/>
          <w:sz w:val="24"/>
          <w:lang w:eastAsia="ja-JP"/>
        </w:rPr>
      </w:pPr>
      <w:r>
        <w:rPr>
          <w:rFonts w:eastAsia="Calibri"/>
          <w:b/>
          <w:bCs/>
          <w:sz w:val="24"/>
        </w:rPr>
        <w:lastRenderedPageBreak/>
        <w:t>Application</w:t>
      </w:r>
    </w:p>
    <w:p w14:paraId="3C07B713" w14:textId="39DD0FB6" w:rsidR="00F4452E" w:rsidRPr="00F4452E" w:rsidRDefault="00F4452E" w:rsidP="00F4452E">
      <w:pPr>
        <w:spacing w:before="120" w:line="22" w:lineRule="atLeast"/>
        <w:rPr>
          <w:rFonts w:eastAsia="Corbel"/>
          <w:color w:val="000000"/>
          <w:highlight w:val="yellow"/>
          <w:lang w:eastAsia="ja-JP"/>
        </w:rPr>
      </w:pPr>
      <w:r w:rsidRPr="00F4452E">
        <w:rPr>
          <w:rFonts w:eastAsia="Corbel"/>
          <w:color w:val="000000"/>
          <w:lang w:eastAsia="ja-JP"/>
        </w:rPr>
        <w:t xml:space="preserve">This is the application for 2021 California Farmland Conservancy Program. </w:t>
      </w:r>
      <w:bookmarkStart w:id="3" w:name="_Hlk3278706"/>
      <w:r w:rsidRPr="00F4452E">
        <w:rPr>
          <w:rFonts w:eastAsia="Corbel"/>
          <w:color w:val="000000"/>
          <w:lang w:eastAsia="ja-JP"/>
        </w:rPr>
        <w:t xml:space="preserve">The </w:t>
      </w:r>
      <w:r w:rsidRPr="00F4452E">
        <w:t>Solicitation</w:t>
      </w:r>
      <w:r w:rsidRPr="00F4452E">
        <w:rPr>
          <w:rFonts w:eastAsia="Corbel"/>
          <w:color w:val="000000"/>
          <w:lang w:eastAsia="ja-JP"/>
        </w:rPr>
        <w:t xml:space="preserve"> details the background and requirements to apply for funding under the program. All material must be submitted by the </w:t>
      </w:r>
      <w:r w:rsidRPr="00F4452E">
        <w:rPr>
          <w:rFonts w:eastAsia="Calibri" w:cs="Times New Roman"/>
          <w:b/>
          <w:bCs/>
        </w:rPr>
        <w:t>d</w:t>
      </w:r>
      <w:r w:rsidR="003103E4">
        <w:rPr>
          <w:rFonts w:eastAsia="Calibri" w:cs="Times New Roman"/>
          <w:b/>
          <w:bCs/>
        </w:rPr>
        <w:t>ue date of September 10, 2021</w:t>
      </w:r>
      <w:r w:rsidRPr="00F4452E">
        <w:rPr>
          <w:rFonts w:eastAsia="Calibri" w:cs="Times New Roman"/>
          <w:b/>
          <w:bCs/>
        </w:rPr>
        <w:t xml:space="preserve"> </w:t>
      </w:r>
      <w:r w:rsidRPr="00F4452E">
        <w:rPr>
          <w:rFonts w:eastAsia="Calibri" w:cs="Times New Roman"/>
          <w:color w:val="000000"/>
        </w:rPr>
        <w:t xml:space="preserve">via email to </w:t>
      </w:r>
      <w:hyperlink r:id="rId12" w:tooltip="CFCP email" w:history="1">
        <w:r w:rsidRPr="00F4452E">
          <w:rPr>
            <w:rFonts w:eastAsia="Calibri" w:cs="Times New Roman"/>
            <w:color w:val="0000FF"/>
            <w:u w:val="single"/>
          </w:rPr>
          <w:t>cfcp@conservation.ca.gov</w:t>
        </w:r>
      </w:hyperlink>
      <w:r w:rsidRPr="00F4452E">
        <w:rPr>
          <w:rFonts w:eastAsia="Calibri" w:cs="Times New Roman"/>
          <w:b/>
          <w:bCs/>
        </w:rPr>
        <w:t>.</w:t>
      </w:r>
    </w:p>
    <w:p w14:paraId="0F072E92" w14:textId="77777777" w:rsidR="00F4452E" w:rsidRPr="00F4452E" w:rsidRDefault="00F4452E" w:rsidP="00F4452E">
      <w:pPr>
        <w:spacing w:before="120" w:line="22" w:lineRule="atLeast"/>
        <w:contextualSpacing/>
        <w:rPr>
          <w:rFonts w:eastAsia="Corbel"/>
          <w:b/>
          <w:bCs/>
          <w:color w:val="000000"/>
          <w:lang w:eastAsia="ja-JP"/>
        </w:rPr>
      </w:pPr>
      <w:r w:rsidRPr="00F4452E">
        <w:rPr>
          <w:rFonts w:eastAsia="Corbel"/>
          <w:b/>
          <w:bCs/>
          <w:color w:val="000000"/>
          <w:lang w:eastAsia="ja-JP"/>
        </w:rPr>
        <w:t>Application instructions</w:t>
      </w:r>
    </w:p>
    <w:p w14:paraId="21925947" w14:textId="77777777" w:rsidR="00F4452E" w:rsidRPr="00F4452E" w:rsidRDefault="00F4452E" w:rsidP="00F4452E">
      <w:pPr>
        <w:numPr>
          <w:ilvl w:val="0"/>
          <w:numId w:val="1"/>
        </w:numPr>
        <w:spacing w:before="120" w:line="22" w:lineRule="atLeast"/>
        <w:ind w:left="360"/>
        <w:contextualSpacing/>
        <w:rPr>
          <w:rFonts w:eastAsia="Calibri"/>
          <w:lang w:eastAsia="ja-JP"/>
        </w:rPr>
      </w:pPr>
      <w:r w:rsidRPr="00F4452E">
        <w:rPr>
          <w:rFonts w:eastAsia="Calibri"/>
          <w:lang w:eastAsia="ja-JP"/>
        </w:rPr>
        <w:t xml:space="preserve">Each application must contain </w:t>
      </w:r>
      <w:proofErr w:type="gramStart"/>
      <w:r w:rsidRPr="00F4452E">
        <w:rPr>
          <w:rFonts w:eastAsia="Calibri"/>
          <w:lang w:eastAsia="ja-JP"/>
        </w:rPr>
        <w:t>all of</w:t>
      </w:r>
      <w:proofErr w:type="gramEnd"/>
      <w:r w:rsidRPr="00F4452E">
        <w:rPr>
          <w:rFonts w:eastAsia="Calibri"/>
          <w:lang w:eastAsia="ja-JP"/>
        </w:rPr>
        <w:t xml:space="preserve"> the materials listed in the checklist below.</w:t>
      </w:r>
    </w:p>
    <w:p w14:paraId="0677C227" w14:textId="77777777" w:rsidR="00F4452E" w:rsidRPr="00F4452E" w:rsidRDefault="00F4452E" w:rsidP="00F4452E">
      <w:pPr>
        <w:numPr>
          <w:ilvl w:val="0"/>
          <w:numId w:val="1"/>
        </w:numPr>
        <w:spacing w:before="120" w:line="22" w:lineRule="atLeast"/>
        <w:ind w:left="360"/>
        <w:contextualSpacing/>
        <w:rPr>
          <w:rFonts w:eastAsia="Calibri"/>
          <w:lang w:eastAsia="ja-JP"/>
        </w:rPr>
      </w:pPr>
      <w:r w:rsidRPr="00F4452E">
        <w:rPr>
          <w:rFonts w:eastAsia="Calibri"/>
          <w:lang w:eastAsia="ja-JP"/>
        </w:rPr>
        <w:t>Materials should be presented in the order indicated on the checklist.</w:t>
      </w:r>
    </w:p>
    <w:p w14:paraId="3B5FFEFA" w14:textId="77777777" w:rsidR="00F4452E" w:rsidRPr="00F4452E" w:rsidRDefault="00F4452E" w:rsidP="00F4452E">
      <w:pPr>
        <w:numPr>
          <w:ilvl w:val="0"/>
          <w:numId w:val="1"/>
        </w:numPr>
        <w:spacing w:before="120" w:line="22" w:lineRule="atLeast"/>
        <w:ind w:left="360"/>
        <w:contextualSpacing/>
        <w:rPr>
          <w:rFonts w:eastAsia="Calibri"/>
          <w:lang w:eastAsia="ja-JP"/>
        </w:rPr>
      </w:pPr>
      <w:r w:rsidRPr="00F4452E">
        <w:rPr>
          <w:rFonts w:eastAsia="Calibri"/>
          <w:lang w:eastAsia="ja-JP"/>
        </w:rPr>
        <w:t>In the header or footer of each page of the application, applicants must include: (1) name of applicant and (2) sequential page numbers.</w:t>
      </w:r>
    </w:p>
    <w:p w14:paraId="6CC5881F" w14:textId="77777777" w:rsidR="00F4452E" w:rsidRPr="00F4452E" w:rsidRDefault="00F4452E" w:rsidP="00F4452E">
      <w:pPr>
        <w:numPr>
          <w:ilvl w:val="0"/>
          <w:numId w:val="1"/>
        </w:numPr>
        <w:spacing w:before="120" w:after="240" w:line="22" w:lineRule="atLeast"/>
        <w:ind w:left="360"/>
        <w:contextualSpacing/>
        <w:rPr>
          <w:rFonts w:eastAsia="Calibri"/>
          <w:lang w:eastAsia="ja-JP"/>
        </w:rPr>
      </w:pPr>
      <w:r w:rsidRPr="00F4452E">
        <w:rPr>
          <w:rFonts w:eastAsia="Calibri"/>
          <w:lang w:eastAsia="ja-JP"/>
        </w:rPr>
        <w:t>Materials not specifically requested (e.g., press clippings or brochures) will not be considered during the evaluation.</w:t>
      </w:r>
    </w:p>
    <w:bookmarkEnd w:id="3"/>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pplication Checklist"/>
        <w:tblDescription w:val="List of Application requirements. "/>
      </w:tblPr>
      <w:tblGrid>
        <w:gridCol w:w="517"/>
        <w:gridCol w:w="9203"/>
      </w:tblGrid>
      <w:tr w:rsidR="00F4452E" w:rsidRPr="00F4452E" w14:paraId="6D336DA3" w14:textId="77777777" w:rsidTr="00941EF1">
        <w:trPr>
          <w:cantSplit/>
          <w:trHeight w:val="521"/>
        </w:trPr>
        <w:tc>
          <w:tcPr>
            <w:tcW w:w="517" w:type="dxa"/>
            <w:vAlign w:val="center"/>
          </w:tcPr>
          <w:p w14:paraId="7103FC27"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40ED5DC7"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Cover Sheet</w:t>
            </w:r>
          </w:p>
        </w:tc>
      </w:tr>
      <w:tr w:rsidR="00F4452E" w:rsidRPr="00F4452E" w14:paraId="04ED80BC" w14:textId="77777777" w:rsidTr="00941EF1">
        <w:trPr>
          <w:cantSplit/>
          <w:trHeight w:val="518"/>
        </w:trPr>
        <w:tc>
          <w:tcPr>
            <w:tcW w:w="517" w:type="dxa"/>
            <w:vAlign w:val="center"/>
          </w:tcPr>
          <w:p w14:paraId="6901F7F4"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0B9241A8"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Executive Summary</w:t>
            </w:r>
          </w:p>
        </w:tc>
      </w:tr>
      <w:tr w:rsidR="00F4452E" w:rsidRPr="00F4452E" w14:paraId="10D5B7DD" w14:textId="77777777" w:rsidTr="00941EF1">
        <w:trPr>
          <w:cantSplit/>
          <w:trHeight w:val="518"/>
        </w:trPr>
        <w:tc>
          <w:tcPr>
            <w:tcW w:w="517" w:type="dxa"/>
            <w:vAlign w:val="center"/>
          </w:tcPr>
          <w:p w14:paraId="26705057"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3DC6DB3E"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Applicant Eligibility</w:t>
            </w:r>
          </w:p>
        </w:tc>
      </w:tr>
      <w:tr w:rsidR="00F4452E" w:rsidRPr="00F4452E" w14:paraId="160430A9" w14:textId="77777777" w:rsidTr="00941EF1">
        <w:trPr>
          <w:cantSplit/>
          <w:trHeight w:val="518"/>
        </w:trPr>
        <w:tc>
          <w:tcPr>
            <w:tcW w:w="517" w:type="dxa"/>
            <w:vAlign w:val="center"/>
          </w:tcPr>
          <w:p w14:paraId="71FB40B2"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4EEDDB55"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 xml:space="preserve">Application Questions </w:t>
            </w:r>
          </w:p>
        </w:tc>
      </w:tr>
      <w:tr w:rsidR="00F4452E" w:rsidRPr="00F4452E" w14:paraId="19E775CD" w14:textId="77777777" w:rsidTr="00941EF1">
        <w:trPr>
          <w:cantSplit/>
          <w:trHeight w:val="518"/>
        </w:trPr>
        <w:tc>
          <w:tcPr>
            <w:tcW w:w="517" w:type="dxa"/>
            <w:vAlign w:val="center"/>
          </w:tcPr>
          <w:p w14:paraId="39CB82A2"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4F5F6661"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Work Plan (Land Improvements Only)</w:t>
            </w:r>
          </w:p>
        </w:tc>
      </w:tr>
      <w:tr w:rsidR="00F4452E" w:rsidRPr="00F4452E" w14:paraId="1B4DCDC5" w14:textId="77777777" w:rsidTr="00941EF1">
        <w:trPr>
          <w:cantSplit/>
          <w:trHeight w:val="518"/>
        </w:trPr>
        <w:tc>
          <w:tcPr>
            <w:tcW w:w="517" w:type="dxa"/>
            <w:vAlign w:val="center"/>
          </w:tcPr>
          <w:p w14:paraId="5F9EF5CA"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704828B0"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Budget</w:t>
            </w:r>
          </w:p>
        </w:tc>
      </w:tr>
      <w:tr w:rsidR="00F4452E" w:rsidRPr="00F4452E" w14:paraId="271306D2" w14:textId="77777777" w:rsidTr="00941EF1">
        <w:trPr>
          <w:cantSplit/>
          <w:trHeight w:val="518"/>
        </w:trPr>
        <w:tc>
          <w:tcPr>
            <w:tcW w:w="517" w:type="dxa"/>
            <w:vAlign w:val="center"/>
          </w:tcPr>
          <w:p w14:paraId="12DBAC5A"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106FAB80" w14:textId="77777777" w:rsidR="00F4452E" w:rsidRPr="00F4452E" w:rsidRDefault="00F4452E" w:rsidP="00F4452E">
            <w:pPr>
              <w:spacing w:before="120" w:line="22" w:lineRule="atLeast"/>
              <w:rPr>
                <w:rFonts w:eastAsia="Corbel"/>
                <w:color w:val="000000"/>
                <w:lang w:eastAsia="ja-JP"/>
              </w:rPr>
            </w:pPr>
            <w:r w:rsidRPr="00F4452E">
              <w:rPr>
                <w:rFonts w:eastAsia="Corbel"/>
                <w:color w:val="000000"/>
                <w:lang w:eastAsia="ja-JP"/>
              </w:rPr>
              <w:t>Project Maps</w:t>
            </w:r>
          </w:p>
        </w:tc>
      </w:tr>
      <w:tr w:rsidR="00F4452E" w:rsidRPr="00F4452E" w14:paraId="799E004C" w14:textId="77777777" w:rsidTr="00941EF1">
        <w:trPr>
          <w:cantSplit/>
          <w:trHeight w:val="518"/>
        </w:trPr>
        <w:tc>
          <w:tcPr>
            <w:tcW w:w="517" w:type="dxa"/>
            <w:vAlign w:val="center"/>
          </w:tcPr>
          <w:p w14:paraId="1FF97E68"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417326A3" w14:textId="77777777" w:rsidR="00F4452E" w:rsidRPr="00F4452E" w:rsidRDefault="00F4452E" w:rsidP="00F4452E">
            <w:pPr>
              <w:spacing w:before="120" w:line="22" w:lineRule="atLeast"/>
              <w:rPr>
                <w:rFonts w:eastAsia="Corbel"/>
                <w:color w:val="000000"/>
                <w:lang w:eastAsia="ja-JP"/>
              </w:rPr>
            </w:pPr>
            <w:r w:rsidRPr="00F4452E">
              <w:rPr>
                <w:rFonts w:eastAsia="Corbel"/>
                <w:color w:val="000000"/>
                <w:lang w:eastAsia="ja-JP"/>
              </w:rPr>
              <w:t>Preliminary Title Report (Easements Only)</w:t>
            </w:r>
          </w:p>
        </w:tc>
      </w:tr>
      <w:tr w:rsidR="00F4452E" w:rsidRPr="00F4452E" w14:paraId="27B0AC94" w14:textId="77777777" w:rsidTr="00941EF1">
        <w:trPr>
          <w:cantSplit/>
          <w:trHeight w:val="518"/>
        </w:trPr>
        <w:tc>
          <w:tcPr>
            <w:tcW w:w="517" w:type="dxa"/>
            <w:vAlign w:val="center"/>
          </w:tcPr>
          <w:p w14:paraId="3D7E4F95"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31BFD73A"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CEQA Documentation</w:t>
            </w:r>
          </w:p>
        </w:tc>
      </w:tr>
      <w:tr w:rsidR="00F4452E" w:rsidRPr="00F4452E" w14:paraId="6ED16332" w14:textId="77777777" w:rsidTr="00941EF1">
        <w:trPr>
          <w:cantSplit/>
          <w:trHeight w:val="518"/>
        </w:trPr>
        <w:tc>
          <w:tcPr>
            <w:tcW w:w="517" w:type="dxa"/>
            <w:vAlign w:val="center"/>
          </w:tcPr>
          <w:p w14:paraId="3FD981CF"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1655A616" w14:textId="77777777" w:rsidR="00F4452E" w:rsidRPr="00F4452E" w:rsidRDefault="00F4452E" w:rsidP="00F4452E">
            <w:pPr>
              <w:spacing w:before="120" w:line="22" w:lineRule="atLeast"/>
              <w:contextualSpacing/>
              <w:rPr>
                <w:rFonts w:eastAsia="Corbel"/>
                <w:color w:val="000000"/>
                <w:lang w:eastAsia="ja-JP"/>
              </w:rPr>
            </w:pPr>
            <w:bookmarkStart w:id="4" w:name="_Hlk3279199"/>
            <w:r w:rsidRPr="00F4452E">
              <w:rPr>
                <w:rFonts w:eastAsia="Corbel"/>
                <w:color w:val="000000"/>
                <w:lang w:eastAsia="ja-JP"/>
              </w:rPr>
              <w:t>Authorizing Resolution from Applicant’s Governing Body</w:t>
            </w:r>
            <w:bookmarkEnd w:id="4"/>
          </w:p>
        </w:tc>
      </w:tr>
      <w:tr w:rsidR="00F4452E" w:rsidRPr="00F4452E" w14:paraId="3B2459D2" w14:textId="77777777" w:rsidTr="00941EF1">
        <w:trPr>
          <w:cantSplit/>
          <w:trHeight w:val="485"/>
        </w:trPr>
        <w:tc>
          <w:tcPr>
            <w:tcW w:w="517" w:type="dxa"/>
            <w:vAlign w:val="center"/>
          </w:tcPr>
          <w:p w14:paraId="71D760C2"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6EA7EC62"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Local Government Notice (Easements Only)</w:t>
            </w:r>
          </w:p>
        </w:tc>
      </w:tr>
      <w:tr w:rsidR="00F4452E" w:rsidRPr="00F4452E" w14:paraId="4BA18000" w14:textId="77777777" w:rsidTr="00941EF1">
        <w:trPr>
          <w:cantSplit/>
          <w:trHeight w:val="485"/>
        </w:trPr>
        <w:tc>
          <w:tcPr>
            <w:tcW w:w="517" w:type="dxa"/>
            <w:vAlign w:val="center"/>
          </w:tcPr>
          <w:p w14:paraId="7C96AE9E"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3BB5E1BA"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Public Notices (Easements Only)</w:t>
            </w:r>
          </w:p>
        </w:tc>
      </w:tr>
      <w:tr w:rsidR="00F4452E" w:rsidRPr="00F4452E" w14:paraId="1F89AD9B" w14:textId="77777777" w:rsidTr="00941EF1">
        <w:trPr>
          <w:cantSplit/>
          <w:trHeight w:val="485"/>
        </w:trPr>
        <w:tc>
          <w:tcPr>
            <w:tcW w:w="517" w:type="dxa"/>
            <w:vAlign w:val="center"/>
          </w:tcPr>
          <w:p w14:paraId="0DB85B44" w14:textId="77777777" w:rsidR="00F4452E" w:rsidRPr="00F4452E" w:rsidRDefault="00F4452E" w:rsidP="00F4452E">
            <w:pPr>
              <w:spacing w:before="120" w:line="22" w:lineRule="atLeast"/>
              <w:contextualSpacing/>
              <w:rPr>
                <w:rFonts w:eastAsia="Corbel"/>
                <w:color w:val="000000"/>
                <w:lang w:eastAsia="ja-JP"/>
              </w:rPr>
            </w:pPr>
          </w:p>
        </w:tc>
        <w:tc>
          <w:tcPr>
            <w:tcW w:w="9203" w:type="dxa"/>
            <w:vAlign w:val="center"/>
          </w:tcPr>
          <w:p w14:paraId="7491FC51"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Appraisal (Easements Only)</w:t>
            </w:r>
          </w:p>
        </w:tc>
      </w:tr>
    </w:tbl>
    <w:p w14:paraId="7FD5E8A6" w14:textId="77777777" w:rsidR="00F4452E" w:rsidRPr="00F4452E" w:rsidRDefault="00F4452E" w:rsidP="00F4452E">
      <w:pPr>
        <w:spacing w:before="120" w:line="22" w:lineRule="atLeast"/>
        <w:contextualSpacing/>
        <w:rPr>
          <w:rFonts w:eastAsia="Corbel"/>
          <w:smallCaps/>
          <w:color w:val="000000"/>
          <w:spacing w:val="5"/>
          <w:lang w:eastAsia="ja-JP"/>
        </w:rPr>
        <w:sectPr w:rsidR="00F4452E" w:rsidRPr="00F4452E" w:rsidSect="00693955">
          <w:headerReference w:type="default" r:id="rId13"/>
          <w:footerReference w:type="default" r:id="rId14"/>
          <w:footerReference w:type="first" r:id="rId15"/>
          <w:pgSz w:w="12240" w:h="15840"/>
          <w:pgMar w:top="1440" w:right="1152" w:bottom="1440" w:left="1152" w:header="720" w:footer="720" w:gutter="0"/>
          <w:cols w:space="720"/>
          <w:docGrid w:linePitch="360"/>
        </w:sectPr>
      </w:pPr>
    </w:p>
    <w:p w14:paraId="4C4B243C" w14:textId="77777777" w:rsidR="00F4452E" w:rsidRPr="00F4452E" w:rsidRDefault="00F4452E" w:rsidP="00F4452E">
      <w:pPr>
        <w:keepNext/>
        <w:spacing w:before="240" w:after="240" w:line="22" w:lineRule="atLeast"/>
        <w:ind w:left="360" w:hanging="360"/>
        <w:outlineLvl w:val="1"/>
        <w:rPr>
          <w:b/>
          <w:color w:val="000000"/>
          <w:sz w:val="24"/>
        </w:rPr>
      </w:pPr>
      <w:bookmarkStart w:id="5" w:name="_Toc28595320"/>
      <w:bookmarkStart w:id="6" w:name="_Toc29905868"/>
      <w:bookmarkStart w:id="7" w:name="_Toc30155987"/>
      <w:bookmarkStart w:id="8" w:name="_Toc44427433"/>
      <w:bookmarkStart w:id="9" w:name="_Toc44427627"/>
      <w:bookmarkStart w:id="10" w:name="_Toc44493633"/>
      <w:r w:rsidRPr="00F4452E">
        <w:rPr>
          <w:b/>
          <w:color w:val="000000"/>
          <w:sz w:val="24"/>
        </w:rPr>
        <w:lastRenderedPageBreak/>
        <w:t>Cover Sheet</w:t>
      </w:r>
      <w:bookmarkEnd w:id="5"/>
      <w:bookmarkEnd w:id="6"/>
      <w:bookmarkEnd w:id="7"/>
      <w:bookmarkEnd w:id="8"/>
      <w:bookmarkEnd w:id="9"/>
      <w:bookmarkEnd w:id="10"/>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5651"/>
      </w:tblGrid>
      <w:tr w:rsidR="00F4452E" w:rsidRPr="00F4452E" w14:paraId="6F1580EA" w14:textId="77777777" w:rsidTr="00F4452E">
        <w:trPr>
          <w:trHeight w:val="432"/>
        </w:trPr>
        <w:tc>
          <w:tcPr>
            <w:tcW w:w="9265" w:type="dxa"/>
            <w:gridSpan w:val="2"/>
            <w:shd w:val="clear" w:color="auto" w:fill="F2F2F2"/>
            <w:vAlign w:val="center"/>
          </w:tcPr>
          <w:p w14:paraId="79B9FC6B"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b/>
                <w:color w:val="000000"/>
                <w:lang w:eastAsia="ja-JP"/>
              </w:rPr>
              <w:t>Project Information</w:t>
            </w:r>
          </w:p>
        </w:tc>
      </w:tr>
      <w:tr w:rsidR="00F4452E" w:rsidRPr="00F4452E" w14:paraId="06186A15" w14:textId="77777777" w:rsidTr="00941EF1">
        <w:trPr>
          <w:trHeight w:val="432"/>
        </w:trPr>
        <w:tc>
          <w:tcPr>
            <w:tcW w:w="3614" w:type="dxa"/>
            <w:shd w:val="clear" w:color="auto" w:fill="auto"/>
            <w:vAlign w:val="center"/>
          </w:tcPr>
          <w:p w14:paraId="26FF8E84"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Project Title</w:t>
            </w:r>
          </w:p>
        </w:tc>
        <w:tc>
          <w:tcPr>
            <w:tcW w:w="5651" w:type="dxa"/>
            <w:shd w:val="clear" w:color="auto" w:fill="auto"/>
            <w:vAlign w:val="center"/>
          </w:tcPr>
          <w:p w14:paraId="350B1B05"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678C7ABB" w14:textId="77777777" w:rsidTr="00941EF1">
        <w:trPr>
          <w:trHeight w:val="432"/>
        </w:trPr>
        <w:tc>
          <w:tcPr>
            <w:tcW w:w="3614" w:type="dxa"/>
            <w:shd w:val="clear" w:color="auto" w:fill="auto"/>
            <w:vAlign w:val="center"/>
          </w:tcPr>
          <w:p w14:paraId="71AA643E"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Location (County and City)</w:t>
            </w:r>
          </w:p>
        </w:tc>
        <w:tc>
          <w:tcPr>
            <w:tcW w:w="5651" w:type="dxa"/>
            <w:shd w:val="clear" w:color="auto" w:fill="auto"/>
            <w:vAlign w:val="center"/>
          </w:tcPr>
          <w:p w14:paraId="30D49CB4"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7B100395" w14:textId="77777777" w:rsidTr="00941EF1">
        <w:trPr>
          <w:trHeight w:val="432"/>
        </w:trPr>
        <w:tc>
          <w:tcPr>
            <w:tcW w:w="3614" w:type="dxa"/>
            <w:shd w:val="clear" w:color="auto" w:fill="auto"/>
            <w:vAlign w:val="center"/>
          </w:tcPr>
          <w:p w14:paraId="134D53DE"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Agriculture Type</w:t>
            </w:r>
          </w:p>
        </w:tc>
        <w:tc>
          <w:tcPr>
            <w:tcW w:w="5651" w:type="dxa"/>
            <w:shd w:val="clear" w:color="auto" w:fill="auto"/>
            <w:vAlign w:val="center"/>
          </w:tcPr>
          <w:p w14:paraId="18972FC3" w14:textId="77777777" w:rsidR="00F4452E" w:rsidRPr="00F4452E" w:rsidRDefault="00F4452E" w:rsidP="00F4452E">
            <w:pPr>
              <w:spacing w:before="120" w:line="22" w:lineRule="atLeast"/>
              <w:contextualSpacing/>
              <w:rPr>
                <w:rFonts w:eastAsia="Corbel"/>
                <w:i/>
                <w:iCs/>
                <w:color w:val="000000"/>
                <w:lang w:eastAsia="ja-JP"/>
              </w:rPr>
            </w:pPr>
            <w:r w:rsidRPr="00F4452E">
              <w:rPr>
                <w:rFonts w:eastAsia="Corbel"/>
                <w:i/>
                <w:iCs/>
                <w:color w:val="000000"/>
                <w:lang w:eastAsia="ja-JP"/>
              </w:rPr>
              <w:t>[i.e., irrigated, rangeland, both]</w:t>
            </w:r>
          </w:p>
        </w:tc>
      </w:tr>
      <w:tr w:rsidR="00F4452E" w:rsidRPr="00F4452E" w14:paraId="34B83B9D" w14:textId="77777777" w:rsidTr="00941EF1">
        <w:trPr>
          <w:trHeight w:val="432"/>
        </w:trPr>
        <w:tc>
          <w:tcPr>
            <w:tcW w:w="3614" w:type="dxa"/>
            <w:shd w:val="clear" w:color="auto" w:fill="auto"/>
            <w:vAlign w:val="center"/>
          </w:tcPr>
          <w:p w14:paraId="306670BA"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Severely Disadvantaged Community</w:t>
            </w:r>
          </w:p>
        </w:tc>
        <w:tc>
          <w:tcPr>
            <w:tcW w:w="5651" w:type="dxa"/>
            <w:shd w:val="clear" w:color="auto" w:fill="auto"/>
            <w:vAlign w:val="center"/>
          </w:tcPr>
          <w:p w14:paraId="64FF6450" w14:textId="77777777" w:rsidR="00F4452E" w:rsidRPr="00F4452E" w:rsidRDefault="00F4452E" w:rsidP="00F4452E">
            <w:pPr>
              <w:spacing w:before="120" w:line="22" w:lineRule="atLeast"/>
              <w:contextualSpacing/>
              <w:rPr>
                <w:rFonts w:eastAsia="Corbel"/>
                <w:i/>
                <w:iCs/>
                <w:color w:val="000000"/>
                <w:lang w:eastAsia="ja-JP"/>
              </w:rPr>
            </w:pPr>
            <w:r w:rsidRPr="00F4452E">
              <w:rPr>
                <w:b/>
                <w:bCs/>
              </w:rPr>
              <w:fldChar w:fldCharType="begin">
                <w:ffData>
                  <w:name w:val="Check1"/>
                  <w:enabled/>
                  <w:calcOnExit w:val="0"/>
                  <w:checkBox>
                    <w:sizeAuto/>
                    <w:default w:val="0"/>
                  </w:checkBox>
                </w:ffData>
              </w:fldChar>
            </w:r>
            <w:r w:rsidRPr="00F4452E">
              <w:rPr>
                <w:b/>
                <w:bCs/>
              </w:rPr>
              <w:instrText xml:space="preserve"> FORMCHECKBOX </w:instrText>
            </w:r>
            <w:r w:rsidR="00B019FC">
              <w:rPr>
                <w:b/>
                <w:bCs/>
              </w:rPr>
            </w:r>
            <w:r w:rsidR="00B019FC">
              <w:rPr>
                <w:b/>
                <w:bCs/>
              </w:rPr>
              <w:fldChar w:fldCharType="separate"/>
            </w:r>
            <w:r w:rsidRPr="00F4452E">
              <w:rPr>
                <w:b/>
                <w:bCs/>
              </w:rPr>
              <w:fldChar w:fldCharType="end"/>
            </w:r>
            <w:r w:rsidRPr="00F4452E">
              <w:rPr>
                <w:b/>
                <w:bCs/>
              </w:rPr>
              <w:t xml:space="preserve"> </w:t>
            </w:r>
            <w:r w:rsidRPr="00F4452E">
              <w:t xml:space="preserve">Yes </w:t>
            </w:r>
            <w:r w:rsidRPr="00F4452E">
              <w:rPr>
                <w:b/>
                <w:bCs/>
              </w:rPr>
              <w:fldChar w:fldCharType="begin">
                <w:ffData>
                  <w:name w:val="Check1"/>
                  <w:enabled/>
                  <w:calcOnExit w:val="0"/>
                  <w:checkBox>
                    <w:sizeAuto/>
                    <w:default w:val="0"/>
                  </w:checkBox>
                </w:ffData>
              </w:fldChar>
            </w:r>
            <w:r w:rsidRPr="00F4452E">
              <w:rPr>
                <w:b/>
                <w:bCs/>
              </w:rPr>
              <w:instrText xml:space="preserve"> FORMCHECKBOX </w:instrText>
            </w:r>
            <w:r w:rsidR="00B019FC">
              <w:rPr>
                <w:b/>
                <w:bCs/>
              </w:rPr>
            </w:r>
            <w:r w:rsidR="00B019FC">
              <w:rPr>
                <w:b/>
                <w:bCs/>
              </w:rPr>
              <w:fldChar w:fldCharType="separate"/>
            </w:r>
            <w:r w:rsidRPr="00F4452E">
              <w:rPr>
                <w:b/>
                <w:bCs/>
              </w:rPr>
              <w:fldChar w:fldCharType="end"/>
            </w:r>
            <w:r w:rsidRPr="00F4452E">
              <w:t xml:space="preserve"> No </w:t>
            </w:r>
          </w:p>
        </w:tc>
      </w:tr>
      <w:tr w:rsidR="00F4452E" w:rsidRPr="00F4452E" w14:paraId="4F296754" w14:textId="77777777" w:rsidTr="00941EF1">
        <w:trPr>
          <w:trHeight w:val="432"/>
        </w:trPr>
        <w:tc>
          <w:tcPr>
            <w:tcW w:w="3614" w:type="dxa"/>
            <w:shd w:val="clear" w:color="auto" w:fill="auto"/>
            <w:vAlign w:val="center"/>
          </w:tcPr>
          <w:p w14:paraId="1AD3B4C1"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Socially Disadvantaged Farmer or Rancher</w:t>
            </w:r>
          </w:p>
        </w:tc>
        <w:tc>
          <w:tcPr>
            <w:tcW w:w="5651" w:type="dxa"/>
            <w:shd w:val="clear" w:color="auto" w:fill="auto"/>
            <w:vAlign w:val="center"/>
          </w:tcPr>
          <w:p w14:paraId="46CA04DD" w14:textId="77777777" w:rsidR="00F4452E" w:rsidRPr="00F4452E" w:rsidRDefault="00F4452E" w:rsidP="00F4452E">
            <w:pPr>
              <w:spacing w:before="120" w:line="22" w:lineRule="atLeast"/>
              <w:contextualSpacing/>
              <w:rPr>
                <w:rFonts w:eastAsia="Corbel"/>
                <w:i/>
                <w:iCs/>
                <w:color w:val="000000"/>
                <w:lang w:eastAsia="ja-JP"/>
              </w:rPr>
            </w:pPr>
            <w:r w:rsidRPr="00F4452E">
              <w:rPr>
                <w:b/>
                <w:bCs/>
              </w:rPr>
              <w:fldChar w:fldCharType="begin">
                <w:ffData>
                  <w:name w:val="Check1"/>
                  <w:enabled/>
                  <w:calcOnExit w:val="0"/>
                  <w:checkBox>
                    <w:sizeAuto/>
                    <w:default w:val="0"/>
                  </w:checkBox>
                </w:ffData>
              </w:fldChar>
            </w:r>
            <w:r w:rsidRPr="00F4452E">
              <w:rPr>
                <w:b/>
                <w:bCs/>
              </w:rPr>
              <w:instrText xml:space="preserve"> FORMCHECKBOX </w:instrText>
            </w:r>
            <w:r w:rsidR="00B019FC">
              <w:rPr>
                <w:b/>
                <w:bCs/>
              </w:rPr>
            </w:r>
            <w:r w:rsidR="00B019FC">
              <w:rPr>
                <w:b/>
                <w:bCs/>
              </w:rPr>
              <w:fldChar w:fldCharType="separate"/>
            </w:r>
            <w:r w:rsidRPr="00F4452E">
              <w:rPr>
                <w:b/>
                <w:bCs/>
              </w:rPr>
              <w:fldChar w:fldCharType="end"/>
            </w:r>
            <w:r w:rsidRPr="00F4452E">
              <w:rPr>
                <w:b/>
                <w:bCs/>
              </w:rPr>
              <w:t xml:space="preserve"> </w:t>
            </w:r>
            <w:r w:rsidRPr="00F4452E">
              <w:t xml:space="preserve">Yes </w:t>
            </w:r>
            <w:r w:rsidRPr="00F4452E">
              <w:rPr>
                <w:b/>
                <w:bCs/>
              </w:rPr>
              <w:fldChar w:fldCharType="begin">
                <w:ffData>
                  <w:name w:val="Check1"/>
                  <w:enabled/>
                  <w:calcOnExit w:val="0"/>
                  <w:checkBox>
                    <w:sizeAuto/>
                    <w:default w:val="0"/>
                  </w:checkBox>
                </w:ffData>
              </w:fldChar>
            </w:r>
            <w:r w:rsidRPr="00F4452E">
              <w:rPr>
                <w:b/>
                <w:bCs/>
              </w:rPr>
              <w:instrText xml:space="preserve"> FORMCHECKBOX </w:instrText>
            </w:r>
            <w:r w:rsidR="00B019FC">
              <w:rPr>
                <w:b/>
                <w:bCs/>
              </w:rPr>
            </w:r>
            <w:r w:rsidR="00B019FC">
              <w:rPr>
                <w:b/>
                <w:bCs/>
              </w:rPr>
              <w:fldChar w:fldCharType="separate"/>
            </w:r>
            <w:r w:rsidRPr="00F4452E">
              <w:rPr>
                <w:b/>
                <w:bCs/>
              </w:rPr>
              <w:fldChar w:fldCharType="end"/>
            </w:r>
            <w:r w:rsidRPr="00F4452E">
              <w:t xml:space="preserve"> No</w:t>
            </w:r>
          </w:p>
        </w:tc>
      </w:tr>
      <w:tr w:rsidR="00F4452E" w:rsidRPr="00F4452E" w14:paraId="09C14B41" w14:textId="77777777" w:rsidTr="00941EF1">
        <w:trPr>
          <w:trHeight w:val="432"/>
        </w:trPr>
        <w:tc>
          <w:tcPr>
            <w:tcW w:w="3614" w:type="dxa"/>
            <w:shd w:val="clear" w:color="auto" w:fill="auto"/>
            <w:vAlign w:val="center"/>
          </w:tcPr>
          <w:p w14:paraId="026DE194" w14:textId="77777777" w:rsidR="00F4452E" w:rsidRPr="00F4452E" w:rsidRDefault="00F4452E" w:rsidP="00F4452E">
            <w:pPr>
              <w:spacing w:before="120" w:line="22" w:lineRule="atLeast"/>
              <w:contextualSpacing/>
              <w:rPr>
                <w:rFonts w:eastAsia="Corbel"/>
                <w:b/>
                <w:bCs/>
                <w:color w:val="000000"/>
                <w:lang w:eastAsia="ja-JP"/>
              </w:rPr>
            </w:pPr>
            <w:r w:rsidRPr="00F4452E">
              <w:rPr>
                <w:rFonts w:eastAsia="Corbel"/>
                <w:color w:val="000000"/>
                <w:lang w:eastAsia="ja-JP"/>
              </w:rPr>
              <w:t>CFCP Request Amount</w:t>
            </w:r>
          </w:p>
        </w:tc>
        <w:tc>
          <w:tcPr>
            <w:tcW w:w="5651" w:type="dxa"/>
            <w:shd w:val="clear" w:color="auto" w:fill="auto"/>
            <w:vAlign w:val="center"/>
          </w:tcPr>
          <w:p w14:paraId="4C7398FF"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w:t>
            </w:r>
          </w:p>
        </w:tc>
      </w:tr>
      <w:tr w:rsidR="00F4452E" w:rsidRPr="00F4452E" w14:paraId="349989EB" w14:textId="77777777" w:rsidTr="00941EF1">
        <w:trPr>
          <w:trHeight w:val="432"/>
        </w:trPr>
        <w:tc>
          <w:tcPr>
            <w:tcW w:w="3614" w:type="dxa"/>
            <w:shd w:val="clear" w:color="auto" w:fill="auto"/>
            <w:vAlign w:val="center"/>
          </w:tcPr>
          <w:p w14:paraId="5770B435"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Total Project Acreage</w:t>
            </w:r>
          </w:p>
        </w:tc>
        <w:tc>
          <w:tcPr>
            <w:tcW w:w="5651" w:type="dxa"/>
            <w:shd w:val="clear" w:color="auto" w:fill="auto"/>
            <w:vAlign w:val="center"/>
          </w:tcPr>
          <w:p w14:paraId="19BE4CEB"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7D1B97C4" w14:textId="77777777" w:rsidTr="00F4452E">
        <w:trPr>
          <w:trHeight w:val="432"/>
        </w:trPr>
        <w:tc>
          <w:tcPr>
            <w:tcW w:w="9265" w:type="dxa"/>
            <w:gridSpan w:val="2"/>
            <w:shd w:val="clear" w:color="auto" w:fill="F2F2F2"/>
            <w:vAlign w:val="center"/>
          </w:tcPr>
          <w:p w14:paraId="014CDF35" w14:textId="77777777" w:rsidR="00F4452E" w:rsidRPr="00F4452E" w:rsidRDefault="00F4452E" w:rsidP="00F4452E">
            <w:pPr>
              <w:spacing w:before="120" w:line="22" w:lineRule="atLeast"/>
              <w:contextualSpacing/>
              <w:rPr>
                <w:rFonts w:eastAsia="Corbel"/>
                <w:b/>
                <w:bCs/>
                <w:color w:val="000000"/>
                <w:lang w:eastAsia="ja-JP"/>
              </w:rPr>
            </w:pPr>
            <w:r w:rsidRPr="00F4452E">
              <w:rPr>
                <w:rFonts w:eastAsia="Corbel"/>
                <w:b/>
                <w:bCs/>
                <w:color w:val="000000"/>
                <w:lang w:eastAsia="ja-JP"/>
              </w:rPr>
              <w:t>Additional Information</w:t>
            </w:r>
          </w:p>
        </w:tc>
      </w:tr>
      <w:tr w:rsidR="00F4452E" w:rsidRPr="00F4452E" w14:paraId="29216B05" w14:textId="77777777" w:rsidTr="00F4452E">
        <w:trPr>
          <w:trHeight w:val="432"/>
        </w:trPr>
        <w:tc>
          <w:tcPr>
            <w:tcW w:w="3614" w:type="dxa"/>
            <w:shd w:val="clear" w:color="auto" w:fill="FFFFFF"/>
            <w:vAlign w:val="center"/>
          </w:tcPr>
          <w:p w14:paraId="269A3E28"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Any critical deadlines?</w:t>
            </w:r>
          </w:p>
        </w:tc>
        <w:tc>
          <w:tcPr>
            <w:tcW w:w="5651" w:type="dxa"/>
            <w:shd w:val="clear" w:color="auto" w:fill="FFFFFF"/>
            <w:vAlign w:val="center"/>
          </w:tcPr>
          <w:p w14:paraId="064F3E9B"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Please describe:</w:t>
            </w:r>
          </w:p>
        </w:tc>
      </w:tr>
      <w:tr w:rsidR="00F4452E" w:rsidRPr="00F4452E" w14:paraId="1F13DECF" w14:textId="77777777" w:rsidTr="00F4452E">
        <w:trPr>
          <w:trHeight w:val="432"/>
        </w:trPr>
        <w:tc>
          <w:tcPr>
            <w:tcW w:w="3614" w:type="dxa"/>
            <w:shd w:val="clear" w:color="auto" w:fill="FFFFFF"/>
            <w:vAlign w:val="center"/>
          </w:tcPr>
          <w:p w14:paraId="021366D4"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Other</w:t>
            </w:r>
          </w:p>
        </w:tc>
        <w:tc>
          <w:tcPr>
            <w:tcW w:w="5651" w:type="dxa"/>
            <w:shd w:val="clear" w:color="auto" w:fill="FFFFFF"/>
            <w:vAlign w:val="center"/>
          </w:tcPr>
          <w:p w14:paraId="3D5C757C"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Please describe:</w:t>
            </w:r>
          </w:p>
        </w:tc>
      </w:tr>
      <w:tr w:rsidR="00F4452E" w:rsidRPr="00F4452E" w14:paraId="2AAFA655" w14:textId="77777777" w:rsidTr="00F4452E">
        <w:trPr>
          <w:trHeight w:val="432"/>
        </w:trPr>
        <w:tc>
          <w:tcPr>
            <w:tcW w:w="9265" w:type="dxa"/>
            <w:gridSpan w:val="2"/>
            <w:shd w:val="clear" w:color="auto" w:fill="F2F2F2"/>
            <w:vAlign w:val="center"/>
          </w:tcPr>
          <w:p w14:paraId="58575DA0"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b/>
                <w:color w:val="000000"/>
                <w:lang w:eastAsia="ja-JP"/>
              </w:rPr>
              <w:t>Applicant Information</w:t>
            </w:r>
          </w:p>
        </w:tc>
      </w:tr>
      <w:tr w:rsidR="00F4452E" w:rsidRPr="00F4452E" w14:paraId="6E146DC5" w14:textId="77777777" w:rsidTr="00941EF1">
        <w:trPr>
          <w:trHeight w:val="432"/>
        </w:trPr>
        <w:tc>
          <w:tcPr>
            <w:tcW w:w="3614" w:type="dxa"/>
            <w:shd w:val="clear" w:color="auto" w:fill="auto"/>
            <w:vAlign w:val="center"/>
          </w:tcPr>
          <w:p w14:paraId="2F8CD13D"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Applicant Name</w:t>
            </w:r>
          </w:p>
        </w:tc>
        <w:tc>
          <w:tcPr>
            <w:tcW w:w="5651" w:type="dxa"/>
            <w:shd w:val="clear" w:color="auto" w:fill="auto"/>
            <w:vAlign w:val="center"/>
          </w:tcPr>
          <w:p w14:paraId="4843DA24"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7FF6DFAC" w14:textId="77777777" w:rsidTr="00941EF1">
        <w:trPr>
          <w:trHeight w:val="432"/>
        </w:trPr>
        <w:tc>
          <w:tcPr>
            <w:tcW w:w="3614" w:type="dxa"/>
            <w:shd w:val="clear" w:color="auto" w:fill="auto"/>
            <w:vAlign w:val="center"/>
          </w:tcPr>
          <w:p w14:paraId="20C3FE7A"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Co-applicant (if applicable)</w:t>
            </w:r>
          </w:p>
        </w:tc>
        <w:tc>
          <w:tcPr>
            <w:tcW w:w="5651" w:type="dxa"/>
            <w:shd w:val="clear" w:color="auto" w:fill="auto"/>
            <w:vAlign w:val="center"/>
          </w:tcPr>
          <w:p w14:paraId="1A0654FB"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44435894" w14:textId="77777777" w:rsidTr="00941EF1">
        <w:trPr>
          <w:trHeight w:val="432"/>
        </w:trPr>
        <w:tc>
          <w:tcPr>
            <w:tcW w:w="3614" w:type="dxa"/>
            <w:shd w:val="clear" w:color="auto" w:fill="auto"/>
            <w:vAlign w:val="center"/>
          </w:tcPr>
          <w:p w14:paraId="3CEFB60E"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Organization Type</w:t>
            </w:r>
          </w:p>
        </w:tc>
        <w:tc>
          <w:tcPr>
            <w:tcW w:w="5651" w:type="dxa"/>
            <w:shd w:val="clear" w:color="auto" w:fill="auto"/>
            <w:vAlign w:val="center"/>
          </w:tcPr>
          <w:p w14:paraId="53281891"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i/>
                <w:color w:val="000000"/>
                <w:lang w:eastAsia="ja-JP"/>
              </w:rPr>
              <w:t>[e.g., special district, local government, 501(c) non-profit organization.]</w:t>
            </w:r>
          </w:p>
        </w:tc>
      </w:tr>
      <w:tr w:rsidR="00F4452E" w:rsidRPr="00F4452E" w14:paraId="130F4AD4" w14:textId="77777777" w:rsidTr="00941EF1">
        <w:trPr>
          <w:trHeight w:val="432"/>
        </w:trPr>
        <w:tc>
          <w:tcPr>
            <w:tcW w:w="3614" w:type="dxa"/>
            <w:vMerge w:val="restart"/>
            <w:shd w:val="clear" w:color="auto" w:fill="auto"/>
            <w:vAlign w:val="center"/>
          </w:tcPr>
          <w:p w14:paraId="66AA00CD"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Mailing Address</w:t>
            </w:r>
          </w:p>
        </w:tc>
        <w:tc>
          <w:tcPr>
            <w:tcW w:w="5651" w:type="dxa"/>
            <w:shd w:val="clear" w:color="auto" w:fill="auto"/>
            <w:vAlign w:val="center"/>
          </w:tcPr>
          <w:p w14:paraId="22EDACEA"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5D319A01" w14:textId="77777777" w:rsidTr="00941EF1">
        <w:trPr>
          <w:trHeight w:val="432"/>
        </w:trPr>
        <w:tc>
          <w:tcPr>
            <w:tcW w:w="3614" w:type="dxa"/>
            <w:vMerge/>
            <w:shd w:val="clear" w:color="auto" w:fill="auto"/>
            <w:vAlign w:val="center"/>
          </w:tcPr>
          <w:p w14:paraId="4CB654DF" w14:textId="77777777" w:rsidR="00F4452E" w:rsidRPr="00F4452E" w:rsidRDefault="00F4452E" w:rsidP="00F4452E">
            <w:pPr>
              <w:spacing w:before="120" w:line="22" w:lineRule="atLeast"/>
              <w:contextualSpacing/>
              <w:rPr>
                <w:rFonts w:eastAsia="Corbel"/>
                <w:color w:val="000000"/>
                <w:lang w:eastAsia="ja-JP"/>
              </w:rPr>
            </w:pPr>
          </w:p>
        </w:tc>
        <w:tc>
          <w:tcPr>
            <w:tcW w:w="5651" w:type="dxa"/>
            <w:shd w:val="clear" w:color="auto" w:fill="auto"/>
            <w:vAlign w:val="center"/>
          </w:tcPr>
          <w:p w14:paraId="09E2CF26"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1650A9AC" w14:textId="77777777" w:rsidTr="00941EF1">
        <w:trPr>
          <w:trHeight w:val="432"/>
        </w:trPr>
        <w:tc>
          <w:tcPr>
            <w:tcW w:w="3614" w:type="dxa"/>
            <w:shd w:val="clear" w:color="auto" w:fill="auto"/>
            <w:vAlign w:val="center"/>
          </w:tcPr>
          <w:p w14:paraId="52EDF0DA"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Contact Person</w:t>
            </w:r>
          </w:p>
        </w:tc>
        <w:tc>
          <w:tcPr>
            <w:tcW w:w="5651" w:type="dxa"/>
            <w:shd w:val="clear" w:color="auto" w:fill="auto"/>
            <w:vAlign w:val="center"/>
          </w:tcPr>
          <w:p w14:paraId="0D3DC8E5"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1DAAAAD5" w14:textId="77777777" w:rsidTr="00941EF1">
        <w:trPr>
          <w:trHeight w:val="432"/>
        </w:trPr>
        <w:tc>
          <w:tcPr>
            <w:tcW w:w="3614" w:type="dxa"/>
            <w:shd w:val="clear" w:color="auto" w:fill="auto"/>
            <w:vAlign w:val="center"/>
          </w:tcPr>
          <w:p w14:paraId="2F89F2F8"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Title</w:t>
            </w:r>
          </w:p>
        </w:tc>
        <w:tc>
          <w:tcPr>
            <w:tcW w:w="5651" w:type="dxa"/>
            <w:shd w:val="clear" w:color="auto" w:fill="auto"/>
            <w:vAlign w:val="center"/>
          </w:tcPr>
          <w:p w14:paraId="5A3AD282"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2397CEC5" w14:textId="77777777" w:rsidTr="00941EF1">
        <w:trPr>
          <w:trHeight w:val="432"/>
        </w:trPr>
        <w:tc>
          <w:tcPr>
            <w:tcW w:w="3614" w:type="dxa"/>
            <w:shd w:val="clear" w:color="auto" w:fill="auto"/>
            <w:vAlign w:val="center"/>
          </w:tcPr>
          <w:p w14:paraId="37686C8B"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Phone Number</w:t>
            </w:r>
          </w:p>
        </w:tc>
        <w:tc>
          <w:tcPr>
            <w:tcW w:w="5651" w:type="dxa"/>
            <w:shd w:val="clear" w:color="auto" w:fill="auto"/>
            <w:vAlign w:val="center"/>
          </w:tcPr>
          <w:p w14:paraId="3C18EF0E" w14:textId="77777777" w:rsidR="00F4452E" w:rsidRPr="00F4452E" w:rsidRDefault="00F4452E" w:rsidP="00F4452E">
            <w:pPr>
              <w:spacing w:before="120" w:line="22" w:lineRule="atLeast"/>
              <w:contextualSpacing/>
              <w:rPr>
                <w:rFonts w:eastAsia="Corbel"/>
                <w:color w:val="000000"/>
                <w:lang w:eastAsia="ja-JP"/>
              </w:rPr>
            </w:pPr>
          </w:p>
        </w:tc>
      </w:tr>
      <w:tr w:rsidR="00F4452E" w:rsidRPr="00F4452E" w14:paraId="5E493927" w14:textId="77777777" w:rsidTr="00941EF1">
        <w:trPr>
          <w:trHeight w:val="432"/>
        </w:trPr>
        <w:tc>
          <w:tcPr>
            <w:tcW w:w="3614" w:type="dxa"/>
            <w:shd w:val="clear" w:color="auto" w:fill="auto"/>
            <w:vAlign w:val="center"/>
          </w:tcPr>
          <w:p w14:paraId="11E41783" w14:textId="77777777" w:rsidR="00F4452E" w:rsidRPr="00F4452E" w:rsidRDefault="00F4452E" w:rsidP="00F4452E">
            <w:pPr>
              <w:spacing w:before="120" w:line="22" w:lineRule="atLeast"/>
              <w:contextualSpacing/>
              <w:rPr>
                <w:rFonts w:eastAsia="Corbel"/>
                <w:color w:val="000000"/>
                <w:lang w:eastAsia="ja-JP"/>
              </w:rPr>
            </w:pPr>
            <w:r w:rsidRPr="00F4452E">
              <w:rPr>
                <w:rFonts w:eastAsia="Corbel"/>
                <w:color w:val="000000"/>
                <w:lang w:eastAsia="ja-JP"/>
              </w:rPr>
              <w:t>Email Address</w:t>
            </w:r>
          </w:p>
        </w:tc>
        <w:tc>
          <w:tcPr>
            <w:tcW w:w="5651" w:type="dxa"/>
            <w:shd w:val="clear" w:color="auto" w:fill="auto"/>
            <w:vAlign w:val="center"/>
          </w:tcPr>
          <w:p w14:paraId="7666BC0D" w14:textId="77777777" w:rsidR="00F4452E" w:rsidRPr="00F4452E" w:rsidRDefault="00F4452E" w:rsidP="00F4452E">
            <w:pPr>
              <w:spacing w:before="120" w:line="22" w:lineRule="atLeast"/>
              <w:contextualSpacing/>
              <w:rPr>
                <w:rFonts w:eastAsia="Corbel"/>
                <w:color w:val="000000"/>
                <w:lang w:eastAsia="ja-JP"/>
              </w:rPr>
            </w:pPr>
          </w:p>
        </w:tc>
      </w:tr>
    </w:tbl>
    <w:p w14:paraId="3A2285E1" w14:textId="77777777" w:rsidR="00F4452E" w:rsidRPr="00F4452E" w:rsidRDefault="00F4452E" w:rsidP="00F4452E">
      <w:pPr>
        <w:spacing w:after="0" w:line="240" w:lineRule="auto"/>
        <w:rPr>
          <w:b/>
          <w:color w:val="000000"/>
          <w:sz w:val="24"/>
        </w:rPr>
      </w:pPr>
      <w:bookmarkStart w:id="11" w:name="_Toc21693348"/>
      <w:bookmarkStart w:id="12" w:name="_Toc28595321"/>
      <w:bookmarkStart w:id="13" w:name="_Toc29905869"/>
      <w:bookmarkStart w:id="14" w:name="_Toc30155988"/>
      <w:bookmarkStart w:id="15" w:name="_Toc44427434"/>
      <w:bookmarkStart w:id="16" w:name="_Toc44427628"/>
      <w:bookmarkStart w:id="17" w:name="_Toc44493634"/>
      <w:bookmarkStart w:id="18" w:name="_Hlk45099201"/>
      <w:r w:rsidRPr="00F4452E">
        <w:br w:type="page"/>
      </w:r>
    </w:p>
    <w:p w14:paraId="5976D41D" w14:textId="77777777" w:rsidR="00F4452E" w:rsidRPr="00F4452E" w:rsidRDefault="00F4452E" w:rsidP="00F4452E">
      <w:pPr>
        <w:keepNext/>
        <w:spacing w:before="240" w:after="240" w:line="22" w:lineRule="atLeast"/>
        <w:ind w:left="360" w:hanging="360"/>
        <w:outlineLvl w:val="1"/>
        <w:rPr>
          <w:b/>
          <w:color w:val="000000"/>
          <w:sz w:val="24"/>
        </w:rPr>
      </w:pPr>
      <w:r w:rsidRPr="00F4452E">
        <w:rPr>
          <w:b/>
          <w:color w:val="000000"/>
          <w:sz w:val="24"/>
        </w:rPr>
        <w:lastRenderedPageBreak/>
        <w:t xml:space="preserve">Executive Summary </w:t>
      </w:r>
      <w:r w:rsidRPr="00F4452E">
        <w:rPr>
          <w:b/>
          <w:i/>
          <w:color w:val="000000"/>
          <w:sz w:val="24"/>
        </w:rPr>
        <w:t>(1-page maximum)</w:t>
      </w:r>
    </w:p>
    <w:p w14:paraId="3EB45266" w14:textId="77777777" w:rsidR="00F4452E" w:rsidRPr="00F4452E" w:rsidRDefault="00F4452E" w:rsidP="00F4452E">
      <w:pPr>
        <w:spacing w:before="120" w:line="22" w:lineRule="atLeast"/>
        <w:contextualSpacing/>
        <w:rPr>
          <w:b/>
        </w:rPr>
      </w:pPr>
      <w:r w:rsidRPr="00F4452E">
        <w:t>This section will concisely summarize the purpose of the proposal, including how the easement(s) or improvement(s) relates to the enhancement of the agricultural value of the land and promote its long-term sustainable agricultural use. In addition, this section should list any participating partners and include a detailed description of the project area and characteristics (e.g., acres, soil types as mapped by the Farmland Mapping and Monitoring Program, surrounding land uses, Williamson Act, nearest city/unincorporated area.)</w:t>
      </w:r>
    </w:p>
    <w:p w14:paraId="26C9E22E" w14:textId="77777777" w:rsidR="00F4452E" w:rsidRPr="00F4452E" w:rsidRDefault="00F4452E" w:rsidP="00F4452E">
      <w:pPr>
        <w:keepNext/>
        <w:spacing w:before="240" w:after="240" w:line="22" w:lineRule="atLeast"/>
        <w:ind w:left="360" w:hanging="360"/>
        <w:outlineLvl w:val="1"/>
        <w:rPr>
          <w:b/>
          <w:color w:val="000000"/>
          <w:sz w:val="24"/>
        </w:rPr>
      </w:pPr>
      <w:r w:rsidRPr="00F4452E">
        <w:rPr>
          <w:b/>
          <w:color w:val="000000"/>
          <w:sz w:val="24"/>
        </w:rPr>
        <w:t>Applicant Eligibility</w:t>
      </w:r>
    </w:p>
    <w:p w14:paraId="29F6D15C" w14:textId="77777777" w:rsidR="00F4452E" w:rsidRPr="00F4452E" w:rsidRDefault="00F4452E" w:rsidP="00F4452E">
      <w:pPr>
        <w:spacing w:before="120" w:line="22" w:lineRule="atLeast"/>
      </w:pPr>
      <w:r w:rsidRPr="00F4452E">
        <w:t xml:space="preserve">Applicants must describe how they meet the eligible applicant requirements. </w:t>
      </w:r>
      <w:bookmarkStart w:id="19" w:name="_Hlk57796856"/>
      <w:r w:rsidRPr="00F4452E">
        <w:t>Supporting documentation can be provided either through hyperlinks or as attachments</w:t>
      </w:r>
      <w:bookmarkEnd w:id="19"/>
      <w:r w:rsidRPr="00F4452E">
        <w:t>.</w:t>
      </w:r>
    </w:p>
    <w:p w14:paraId="7CCA774E" w14:textId="77777777" w:rsidR="00F4452E" w:rsidRPr="00F4452E" w:rsidRDefault="00F4452E" w:rsidP="00F4452E">
      <w:pPr>
        <w:keepNext/>
        <w:spacing w:before="240" w:after="240" w:line="22" w:lineRule="atLeast"/>
        <w:ind w:left="360" w:hanging="360"/>
        <w:outlineLvl w:val="1"/>
        <w:rPr>
          <w:b/>
          <w:color w:val="000000"/>
          <w:sz w:val="24"/>
        </w:rPr>
      </w:pPr>
      <w:r w:rsidRPr="00F4452E">
        <w:rPr>
          <w:b/>
          <w:color w:val="000000"/>
          <w:sz w:val="24"/>
        </w:rPr>
        <w:t xml:space="preserve">Application Questions </w:t>
      </w:r>
      <w:r w:rsidRPr="00F4452E">
        <w:rPr>
          <w:b/>
          <w:i/>
          <w:color w:val="000000"/>
          <w:sz w:val="24"/>
        </w:rPr>
        <w:t>(5-page maximum)</w:t>
      </w:r>
    </w:p>
    <w:p w14:paraId="2CC6716C" w14:textId="77777777" w:rsidR="00F4452E" w:rsidRDefault="00F4452E" w:rsidP="00F4452E">
      <w:pPr>
        <w:numPr>
          <w:ilvl w:val="0"/>
          <w:numId w:val="2"/>
        </w:numPr>
        <w:spacing w:before="120" w:line="22" w:lineRule="atLeast"/>
        <w:ind w:left="360"/>
      </w:pPr>
      <w:r w:rsidRPr="00F4452E">
        <w:t>This section is designed to solicit specific facts about how the proposal meets the goals, eligibility criteria, and selection criteria listed under Section 3 of this solicitation. In your response, please clearly label each specific eligibility requirement and selection criteria that is being addressed. Supporting documentation can be provided either through hyperlinks or as attachments, if applicable. If a question does not apply to your proposal, indicate that it is not applicable (“NA”).</w:t>
      </w:r>
    </w:p>
    <w:p w14:paraId="646F5A57" w14:textId="03BAB535" w:rsidR="00F4452E" w:rsidRDefault="00F4452E" w:rsidP="00F4452E">
      <w:pPr>
        <w:spacing w:before="120" w:line="22" w:lineRule="atLeast"/>
        <w:ind w:left="360"/>
        <w:sectPr w:rsidR="00F4452E">
          <w:pgSz w:w="12240" w:h="15840"/>
          <w:pgMar w:top="1440" w:right="1440" w:bottom="1440" w:left="1440" w:header="720" w:footer="720" w:gutter="0"/>
          <w:cols w:space="720"/>
          <w:docGrid w:linePitch="360"/>
        </w:sectPr>
      </w:pPr>
    </w:p>
    <w:p w14:paraId="35BDD635" w14:textId="1EE9A063" w:rsidR="00F4452E" w:rsidRPr="00F4452E" w:rsidRDefault="00F4452E" w:rsidP="00F4452E">
      <w:pPr>
        <w:pStyle w:val="Heading2"/>
        <w:ind w:left="360" w:hanging="360"/>
        <w:rPr>
          <w:rFonts w:ascii="Century Gothic" w:eastAsia="Times New Roman" w:hAnsi="Century Gothic" w:cs="Arial"/>
          <w:b/>
          <w:color w:val="000000"/>
          <w:sz w:val="24"/>
          <w:szCs w:val="22"/>
        </w:rPr>
      </w:pPr>
      <w:bookmarkStart w:id="20" w:name="_Toc536521953"/>
      <w:bookmarkStart w:id="21" w:name="_Toc797958"/>
      <w:bookmarkStart w:id="22" w:name="_Toc798451"/>
      <w:bookmarkStart w:id="23" w:name="_Toc9337402"/>
      <w:bookmarkStart w:id="24" w:name="_Toc21693351"/>
      <w:bookmarkStart w:id="25" w:name="_Toc28595324"/>
      <w:bookmarkStart w:id="26" w:name="_Toc29905872"/>
      <w:bookmarkStart w:id="27" w:name="_Toc30155993"/>
      <w:bookmarkStart w:id="28" w:name="_Toc44427439"/>
      <w:bookmarkStart w:id="29" w:name="_Toc44427633"/>
      <w:bookmarkStart w:id="30" w:name="_Toc44493639"/>
      <w:bookmarkStart w:id="31" w:name="_Hlk35603899"/>
      <w:r w:rsidRPr="00F4452E">
        <w:rPr>
          <w:rFonts w:ascii="Century Gothic" w:eastAsia="Times New Roman" w:hAnsi="Century Gothic" w:cs="Arial"/>
          <w:b/>
          <w:color w:val="000000"/>
          <w:sz w:val="24"/>
          <w:szCs w:val="22"/>
        </w:rPr>
        <w:lastRenderedPageBreak/>
        <w:t>Work Plan</w:t>
      </w:r>
      <w:bookmarkEnd w:id="20"/>
      <w:bookmarkEnd w:id="21"/>
      <w:bookmarkEnd w:id="22"/>
      <w:bookmarkEnd w:id="23"/>
      <w:bookmarkEnd w:id="24"/>
      <w:bookmarkEnd w:id="25"/>
      <w:bookmarkEnd w:id="26"/>
      <w:bookmarkEnd w:id="27"/>
      <w:bookmarkEnd w:id="28"/>
      <w:bookmarkEnd w:id="29"/>
      <w:bookmarkEnd w:id="30"/>
      <w:r w:rsidRPr="00F4452E">
        <w:rPr>
          <w:rFonts w:ascii="Century Gothic" w:eastAsia="Times New Roman" w:hAnsi="Century Gothic" w:cs="Arial"/>
          <w:b/>
          <w:color w:val="000000"/>
          <w:sz w:val="24"/>
          <w:szCs w:val="22"/>
        </w:rPr>
        <w:t xml:space="preserve"> (Land Improvements Only)</w:t>
      </w:r>
    </w:p>
    <w:p w14:paraId="4ECF91B6" w14:textId="77777777" w:rsidR="00F4452E" w:rsidRPr="00F4452E" w:rsidRDefault="00F4452E" w:rsidP="00F4452E">
      <w:pPr>
        <w:spacing w:before="120" w:line="22" w:lineRule="atLeast"/>
        <w:contextualSpacing/>
        <w:rPr>
          <w:color w:val="000000"/>
        </w:rPr>
      </w:pPr>
      <w:r w:rsidRPr="00F4452E">
        <w:rPr>
          <w:color w:val="000000"/>
          <w:lang w:eastAsia="ja-JP"/>
        </w:rPr>
        <w:t xml:space="preserve">Applicants must provide a detailed work plan that </w:t>
      </w:r>
      <w:r w:rsidRPr="00F4452E">
        <w:rPr>
          <w:color w:val="000000"/>
        </w:rPr>
        <w:t>specifies the activities and sub-activities that will be performed during the grant term. The work plan will also include a schedule of target completion dates, performance measures, and a list of deliverables to be provided as proof of project completion. The schedule should provide enough detail to allow assessment of the progress through the work plan at regular intervals. Cost estimates should be consistent with the budget. If awarded funding, this work plan will be incorporated into the Grant Agreement.</w:t>
      </w:r>
    </w:p>
    <w:p w14:paraId="0C15C086" w14:textId="77777777" w:rsidR="00F4452E" w:rsidRPr="00F4452E" w:rsidRDefault="00F4452E" w:rsidP="00F4452E">
      <w:pPr>
        <w:spacing w:before="360" w:line="22" w:lineRule="atLeast"/>
        <w:jc w:val="center"/>
        <w:rPr>
          <w:color w:val="000000"/>
        </w:rPr>
      </w:pPr>
      <w:r w:rsidRPr="00F4452E">
        <w:rPr>
          <w:rFonts w:cs="Times New Roman"/>
          <w:b/>
          <w:bCs/>
          <w:color w:val="000000"/>
        </w:rPr>
        <w:t>2021 California Farmland Conservancy Program</w:t>
      </w:r>
    </w:p>
    <w:tbl>
      <w:tblPr>
        <w:tblW w:w="13050" w:type="dxa"/>
        <w:tblInd w:w="-100" w:type="dxa"/>
        <w:tblLook w:val="04A0" w:firstRow="1" w:lastRow="0" w:firstColumn="1" w:lastColumn="0" w:noHBand="0" w:noVBand="1"/>
      </w:tblPr>
      <w:tblGrid>
        <w:gridCol w:w="2520"/>
        <w:gridCol w:w="8010"/>
        <w:gridCol w:w="2520"/>
      </w:tblGrid>
      <w:tr w:rsidR="00F4452E" w:rsidRPr="00F4452E" w14:paraId="086B8E78" w14:textId="77777777" w:rsidTr="00941EF1">
        <w:trPr>
          <w:trHeight w:val="422"/>
        </w:trPr>
        <w:tc>
          <w:tcPr>
            <w:tcW w:w="2520" w:type="dxa"/>
            <w:tcBorders>
              <w:top w:val="single" w:sz="4" w:space="0" w:color="auto"/>
              <w:left w:val="single" w:sz="8" w:space="0" w:color="auto"/>
              <w:bottom w:val="nil"/>
              <w:right w:val="nil"/>
            </w:tcBorders>
            <w:shd w:val="clear" w:color="auto" w:fill="auto"/>
            <w:noWrap/>
            <w:vAlign w:val="center"/>
          </w:tcPr>
          <w:p w14:paraId="39877A25" w14:textId="77777777" w:rsidR="00F4452E" w:rsidRPr="00F4452E" w:rsidRDefault="00F4452E" w:rsidP="00F4452E">
            <w:pPr>
              <w:spacing w:after="0" w:line="240" w:lineRule="auto"/>
              <w:jc w:val="right"/>
              <w:rPr>
                <w:rFonts w:cs="Times New Roman"/>
                <w:b/>
                <w:bCs/>
                <w:color w:val="000000"/>
              </w:rPr>
            </w:pPr>
            <w:r w:rsidRPr="00F4452E">
              <w:rPr>
                <w:rFonts w:cs="Times New Roman"/>
                <w:b/>
                <w:bCs/>
                <w:color w:val="000000"/>
              </w:rPr>
              <w:t xml:space="preserve">Applicant: </w:t>
            </w:r>
          </w:p>
        </w:tc>
        <w:tc>
          <w:tcPr>
            <w:tcW w:w="8010" w:type="dxa"/>
            <w:tcBorders>
              <w:top w:val="single" w:sz="4" w:space="0" w:color="auto"/>
              <w:left w:val="nil"/>
              <w:bottom w:val="single" w:sz="4" w:space="0" w:color="auto"/>
              <w:right w:val="nil"/>
            </w:tcBorders>
            <w:shd w:val="clear" w:color="auto" w:fill="auto"/>
            <w:noWrap/>
            <w:vAlign w:val="center"/>
          </w:tcPr>
          <w:p w14:paraId="1D65B064" w14:textId="77777777" w:rsidR="00F4452E" w:rsidRPr="00F4452E" w:rsidRDefault="00F4452E" w:rsidP="00F4452E">
            <w:pPr>
              <w:spacing w:after="0" w:line="240" w:lineRule="auto"/>
              <w:rPr>
                <w:rFonts w:cs="Times New Roman"/>
                <w:b/>
                <w:bCs/>
                <w:color w:val="000000"/>
                <w:u w:val="single"/>
              </w:rPr>
            </w:pPr>
          </w:p>
        </w:tc>
        <w:tc>
          <w:tcPr>
            <w:tcW w:w="2520" w:type="dxa"/>
            <w:tcBorders>
              <w:top w:val="single" w:sz="4" w:space="0" w:color="auto"/>
              <w:left w:val="nil"/>
              <w:bottom w:val="nil"/>
              <w:right w:val="single" w:sz="4" w:space="0" w:color="auto"/>
            </w:tcBorders>
            <w:shd w:val="clear" w:color="auto" w:fill="auto"/>
            <w:noWrap/>
            <w:vAlign w:val="bottom"/>
          </w:tcPr>
          <w:p w14:paraId="612CA2B9" w14:textId="77777777" w:rsidR="00F4452E" w:rsidRPr="00F4452E" w:rsidRDefault="00F4452E" w:rsidP="00F4452E">
            <w:pPr>
              <w:spacing w:after="0" w:line="240" w:lineRule="auto"/>
              <w:rPr>
                <w:rFonts w:cs="Times New Roman"/>
              </w:rPr>
            </w:pPr>
          </w:p>
        </w:tc>
      </w:tr>
      <w:tr w:rsidR="00F4452E" w:rsidRPr="00F4452E" w14:paraId="0C9F6038" w14:textId="77777777" w:rsidTr="00941EF1">
        <w:trPr>
          <w:trHeight w:val="422"/>
        </w:trPr>
        <w:tc>
          <w:tcPr>
            <w:tcW w:w="2520" w:type="dxa"/>
            <w:tcBorders>
              <w:top w:val="nil"/>
              <w:left w:val="single" w:sz="8" w:space="0" w:color="auto"/>
              <w:bottom w:val="nil"/>
              <w:right w:val="nil"/>
            </w:tcBorders>
            <w:shd w:val="clear" w:color="auto" w:fill="auto"/>
            <w:noWrap/>
            <w:vAlign w:val="center"/>
            <w:hideMark/>
          </w:tcPr>
          <w:p w14:paraId="21453D5B" w14:textId="77777777" w:rsidR="00F4452E" w:rsidRPr="00F4452E" w:rsidRDefault="00F4452E" w:rsidP="00F4452E">
            <w:pPr>
              <w:spacing w:after="0" w:line="240" w:lineRule="auto"/>
              <w:jc w:val="right"/>
              <w:rPr>
                <w:rFonts w:cs="Times New Roman"/>
                <w:b/>
                <w:bCs/>
                <w:color w:val="000000"/>
              </w:rPr>
            </w:pPr>
            <w:r w:rsidRPr="00F4452E">
              <w:rPr>
                <w:rFonts w:cs="Times New Roman"/>
                <w:b/>
                <w:bCs/>
                <w:color w:val="000000"/>
              </w:rPr>
              <w:t xml:space="preserve">Project Name: </w:t>
            </w:r>
          </w:p>
        </w:tc>
        <w:tc>
          <w:tcPr>
            <w:tcW w:w="8010" w:type="dxa"/>
            <w:tcBorders>
              <w:top w:val="single" w:sz="4" w:space="0" w:color="auto"/>
              <w:left w:val="nil"/>
              <w:bottom w:val="single" w:sz="4" w:space="0" w:color="auto"/>
              <w:right w:val="nil"/>
            </w:tcBorders>
            <w:shd w:val="clear" w:color="auto" w:fill="auto"/>
            <w:noWrap/>
            <w:vAlign w:val="center"/>
            <w:hideMark/>
          </w:tcPr>
          <w:p w14:paraId="784F8287" w14:textId="77777777" w:rsidR="00F4452E" w:rsidRPr="00F4452E" w:rsidRDefault="00F4452E" w:rsidP="00F4452E">
            <w:pPr>
              <w:spacing w:after="0" w:line="240" w:lineRule="auto"/>
              <w:rPr>
                <w:rFonts w:cs="Times New Roman"/>
                <w:b/>
                <w:bCs/>
                <w:color w:val="000000"/>
                <w:u w:val="single"/>
              </w:rPr>
            </w:pPr>
          </w:p>
        </w:tc>
        <w:tc>
          <w:tcPr>
            <w:tcW w:w="2520" w:type="dxa"/>
            <w:tcBorders>
              <w:top w:val="nil"/>
              <w:left w:val="nil"/>
              <w:bottom w:val="nil"/>
              <w:right w:val="single" w:sz="4" w:space="0" w:color="auto"/>
            </w:tcBorders>
            <w:shd w:val="clear" w:color="auto" w:fill="auto"/>
            <w:noWrap/>
            <w:vAlign w:val="bottom"/>
          </w:tcPr>
          <w:p w14:paraId="1D4F7745" w14:textId="77777777" w:rsidR="00F4452E" w:rsidRPr="00F4452E" w:rsidRDefault="00F4452E" w:rsidP="00F4452E">
            <w:pPr>
              <w:spacing w:after="0" w:line="240" w:lineRule="auto"/>
              <w:rPr>
                <w:rFonts w:cs="Times New Roman"/>
              </w:rPr>
            </w:pPr>
          </w:p>
        </w:tc>
      </w:tr>
      <w:tr w:rsidR="00F4452E" w:rsidRPr="00F4452E" w14:paraId="39E2818B" w14:textId="77777777" w:rsidTr="00941EF1">
        <w:trPr>
          <w:trHeight w:val="377"/>
        </w:trPr>
        <w:tc>
          <w:tcPr>
            <w:tcW w:w="2520" w:type="dxa"/>
            <w:tcBorders>
              <w:top w:val="nil"/>
              <w:left w:val="single" w:sz="8" w:space="0" w:color="auto"/>
              <w:bottom w:val="nil"/>
              <w:right w:val="nil"/>
            </w:tcBorders>
            <w:shd w:val="clear" w:color="auto" w:fill="auto"/>
            <w:noWrap/>
            <w:vAlign w:val="center"/>
            <w:hideMark/>
          </w:tcPr>
          <w:p w14:paraId="593B0920" w14:textId="77777777" w:rsidR="00F4452E" w:rsidRPr="00F4452E" w:rsidRDefault="00F4452E" w:rsidP="00F4452E">
            <w:pPr>
              <w:spacing w:after="0" w:line="240" w:lineRule="auto"/>
              <w:jc w:val="right"/>
              <w:rPr>
                <w:rFonts w:cs="Times New Roman"/>
                <w:b/>
                <w:bCs/>
                <w:color w:val="000000"/>
              </w:rPr>
            </w:pPr>
            <w:r w:rsidRPr="00F4452E">
              <w:rPr>
                <w:rFonts w:cs="Times New Roman"/>
                <w:b/>
                <w:bCs/>
                <w:color w:val="000000"/>
              </w:rPr>
              <w:t xml:space="preserve">Project Goal: </w:t>
            </w:r>
          </w:p>
        </w:tc>
        <w:tc>
          <w:tcPr>
            <w:tcW w:w="8010" w:type="dxa"/>
            <w:tcBorders>
              <w:top w:val="single" w:sz="4" w:space="0" w:color="auto"/>
              <w:left w:val="nil"/>
              <w:bottom w:val="single" w:sz="4" w:space="0" w:color="auto"/>
              <w:right w:val="nil"/>
            </w:tcBorders>
            <w:shd w:val="clear" w:color="auto" w:fill="auto"/>
            <w:noWrap/>
            <w:vAlign w:val="center"/>
            <w:hideMark/>
          </w:tcPr>
          <w:p w14:paraId="48DA0716" w14:textId="77777777" w:rsidR="00F4452E" w:rsidRPr="00F4452E" w:rsidRDefault="00F4452E" w:rsidP="00F4452E">
            <w:pPr>
              <w:spacing w:after="0" w:line="240" w:lineRule="auto"/>
              <w:rPr>
                <w:rFonts w:cs="Times New Roman"/>
                <w:b/>
                <w:bCs/>
                <w:color w:val="000000"/>
                <w:u w:val="single"/>
              </w:rPr>
            </w:pPr>
          </w:p>
        </w:tc>
        <w:tc>
          <w:tcPr>
            <w:tcW w:w="2520" w:type="dxa"/>
            <w:tcBorders>
              <w:top w:val="nil"/>
              <w:left w:val="nil"/>
              <w:bottom w:val="nil"/>
              <w:right w:val="single" w:sz="4" w:space="0" w:color="auto"/>
            </w:tcBorders>
            <w:shd w:val="clear" w:color="auto" w:fill="auto"/>
            <w:noWrap/>
            <w:vAlign w:val="bottom"/>
          </w:tcPr>
          <w:p w14:paraId="6F4EB77F" w14:textId="77777777" w:rsidR="00F4452E" w:rsidRPr="00F4452E" w:rsidRDefault="00F4452E" w:rsidP="00F4452E">
            <w:pPr>
              <w:spacing w:after="0" w:line="240" w:lineRule="auto"/>
              <w:rPr>
                <w:rFonts w:cs="Times New Roman"/>
              </w:rPr>
            </w:pPr>
          </w:p>
        </w:tc>
      </w:tr>
      <w:tr w:rsidR="00F4452E" w:rsidRPr="00F4452E" w14:paraId="27B1A913" w14:textId="77777777" w:rsidTr="00941EF1">
        <w:trPr>
          <w:trHeight w:val="404"/>
        </w:trPr>
        <w:tc>
          <w:tcPr>
            <w:tcW w:w="2520" w:type="dxa"/>
            <w:tcBorders>
              <w:top w:val="nil"/>
              <w:left w:val="single" w:sz="8" w:space="0" w:color="auto"/>
              <w:bottom w:val="nil"/>
              <w:right w:val="nil"/>
            </w:tcBorders>
            <w:shd w:val="clear" w:color="auto" w:fill="auto"/>
            <w:noWrap/>
            <w:vAlign w:val="center"/>
            <w:hideMark/>
          </w:tcPr>
          <w:p w14:paraId="41907575" w14:textId="77777777" w:rsidR="00F4452E" w:rsidRPr="00F4452E" w:rsidRDefault="00F4452E" w:rsidP="00F4452E">
            <w:pPr>
              <w:spacing w:after="0" w:line="240" w:lineRule="auto"/>
              <w:jc w:val="right"/>
              <w:rPr>
                <w:rFonts w:cs="Times New Roman"/>
                <w:b/>
                <w:bCs/>
                <w:color w:val="000000"/>
              </w:rPr>
            </w:pPr>
            <w:r w:rsidRPr="00F4452E">
              <w:rPr>
                <w:rFonts w:cs="Times New Roman"/>
                <w:b/>
                <w:bCs/>
                <w:color w:val="000000"/>
              </w:rPr>
              <w:t xml:space="preserve">Objective: </w:t>
            </w:r>
          </w:p>
        </w:tc>
        <w:tc>
          <w:tcPr>
            <w:tcW w:w="8010" w:type="dxa"/>
            <w:tcBorders>
              <w:top w:val="single" w:sz="4" w:space="0" w:color="auto"/>
              <w:left w:val="nil"/>
              <w:bottom w:val="single" w:sz="4" w:space="0" w:color="auto"/>
              <w:right w:val="nil"/>
            </w:tcBorders>
            <w:shd w:val="clear" w:color="auto" w:fill="auto"/>
            <w:noWrap/>
            <w:vAlign w:val="center"/>
            <w:hideMark/>
          </w:tcPr>
          <w:p w14:paraId="5DF6D9AD" w14:textId="77777777" w:rsidR="00F4452E" w:rsidRPr="00F4452E" w:rsidRDefault="00F4452E" w:rsidP="00F4452E">
            <w:pPr>
              <w:spacing w:after="0" w:line="240" w:lineRule="auto"/>
              <w:rPr>
                <w:rFonts w:cs="Times New Roman"/>
                <w:b/>
                <w:bCs/>
                <w:color w:val="000000"/>
                <w:u w:val="single"/>
              </w:rPr>
            </w:pPr>
          </w:p>
        </w:tc>
        <w:tc>
          <w:tcPr>
            <w:tcW w:w="2520" w:type="dxa"/>
            <w:tcBorders>
              <w:top w:val="nil"/>
              <w:left w:val="nil"/>
              <w:bottom w:val="nil"/>
              <w:right w:val="single" w:sz="4" w:space="0" w:color="auto"/>
            </w:tcBorders>
            <w:shd w:val="clear" w:color="auto" w:fill="auto"/>
            <w:noWrap/>
            <w:vAlign w:val="bottom"/>
          </w:tcPr>
          <w:p w14:paraId="6209A952" w14:textId="77777777" w:rsidR="00F4452E" w:rsidRPr="00F4452E" w:rsidRDefault="00F4452E" w:rsidP="00F4452E">
            <w:pPr>
              <w:spacing w:after="0" w:line="240" w:lineRule="auto"/>
              <w:rPr>
                <w:rFonts w:cs="Times New Roman"/>
              </w:rPr>
            </w:pPr>
          </w:p>
        </w:tc>
      </w:tr>
      <w:tr w:rsidR="00F4452E" w:rsidRPr="00F4452E" w14:paraId="28E9E7EB" w14:textId="77777777" w:rsidTr="00F4452E">
        <w:trPr>
          <w:trHeight w:val="765"/>
        </w:trPr>
        <w:tc>
          <w:tcPr>
            <w:tcW w:w="2520" w:type="dxa"/>
            <w:tcBorders>
              <w:top w:val="nil"/>
              <w:left w:val="single" w:sz="8" w:space="0" w:color="auto"/>
              <w:bottom w:val="single" w:sz="8" w:space="0" w:color="auto"/>
              <w:right w:val="single" w:sz="4" w:space="0" w:color="auto"/>
            </w:tcBorders>
            <w:shd w:val="clear" w:color="auto" w:fill="F2F2F2"/>
            <w:vAlign w:val="bottom"/>
            <w:hideMark/>
          </w:tcPr>
          <w:p w14:paraId="65B00229" w14:textId="77777777" w:rsidR="00F4452E" w:rsidRPr="00F4452E" w:rsidRDefault="00F4452E" w:rsidP="00F4452E">
            <w:pPr>
              <w:spacing w:after="0" w:line="240" w:lineRule="auto"/>
              <w:jc w:val="center"/>
              <w:rPr>
                <w:rFonts w:cs="Times New Roman"/>
                <w:b/>
                <w:bCs/>
                <w:color w:val="000000"/>
                <w:u w:val="single"/>
              </w:rPr>
            </w:pPr>
            <w:r w:rsidRPr="00F4452E">
              <w:rPr>
                <w:rFonts w:cs="Times New Roman"/>
                <w:b/>
                <w:bCs/>
                <w:color w:val="000000"/>
                <w:u w:val="single"/>
              </w:rPr>
              <w:t>Activity/Sub Activity Number</w:t>
            </w:r>
          </w:p>
        </w:tc>
        <w:tc>
          <w:tcPr>
            <w:tcW w:w="8010" w:type="dxa"/>
            <w:tcBorders>
              <w:top w:val="nil"/>
              <w:left w:val="nil"/>
              <w:bottom w:val="single" w:sz="8" w:space="0" w:color="auto"/>
              <w:right w:val="single" w:sz="4" w:space="0" w:color="auto"/>
            </w:tcBorders>
            <w:shd w:val="clear" w:color="auto" w:fill="F2F2F2"/>
            <w:vAlign w:val="bottom"/>
            <w:hideMark/>
          </w:tcPr>
          <w:p w14:paraId="2C4FCAF1" w14:textId="77777777" w:rsidR="00F4452E" w:rsidRPr="00F4452E" w:rsidRDefault="00F4452E" w:rsidP="00F4452E">
            <w:pPr>
              <w:spacing w:after="0" w:line="240" w:lineRule="auto"/>
              <w:jc w:val="center"/>
              <w:rPr>
                <w:rFonts w:cs="Times New Roman"/>
                <w:b/>
                <w:bCs/>
                <w:color w:val="000000"/>
                <w:u w:val="single"/>
              </w:rPr>
            </w:pPr>
            <w:r w:rsidRPr="00F4452E">
              <w:rPr>
                <w:rFonts w:cs="Times New Roman"/>
                <w:b/>
                <w:bCs/>
                <w:color w:val="000000"/>
                <w:u w:val="single"/>
              </w:rPr>
              <w:t>Activity Description</w:t>
            </w:r>
          </w:p>
        </w:tc>
        <w:tc>
          <w:tcPr>
            <w:tcW w:w="2520" w:type="dxa"/>
            <w:tcBorders>
              <w:top w:val="nil"/>
              <w:left w:val="nil"/>
              <w:bottom w:val="single" w:sz="8" w:space="0" w:color="auto"/>
              <w:right w:val="single" w:sz="4" w:space="0" w:color="auto"/>
            </w:tcBorders>
            <w:shd w:val="clear" w:color="auto" w:fill="F2F2F2"/>
            <w:vAlign w:val="bottom"/>
            <w:hideMark/>
          </w:tcPr>
          <w:p w14:paraId="0C29568C" w14:textId="77777777" w:rsidR="00F4452E" w:rsidRPr="00F4452E" w:rsidRDefault="00F4452E" w:rsidP="00F4452E">
            <w:pPr>
              <w:spacing w:after="0" w:line="240" w:lineRule="auto"/>
              <w:jc w:val="center"/>
              <w:rPr>
                <w:rFonts w:cs="Times New Roman"/>
                <w:b/>
                <w:bCs/>
                <w:color w:val="000000"/>
                <w:u w:val="single"/>
              </w:rPr>
            </w:pPr>
            <w:r w:rsidRPr="00F4452E">
              <w:rPr>
                <w:rFonts w:cs="Times New Roman"/>
                <w:b/>
                <w:bCs/>
                <w:color w:val="000000"/>
                <w:u w:val="single"/>
              </w:rPr>
              <w:t>Beginning and End Date</w:t>
            </w:r>
          </w:p>
        </w:tc>
      </w:tr>
      <w:tr w:rsidR="00F4452E" w:rsidRPr="00F4452E" w14:paraId="64133823" w14:textId="77777777" w:rsidTr="00941EF1">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3072D88C" w14:textId="77777777" w:rsidR="00F4452E" w:rsidRPr="00F4452E" w:rsidRDefault="00F4452E" w:rsidP="00F4452E">
            <w:pPr>
              <w:spacing w:before="240" w:line="240" w:lineRule="auto"/>
              <w:jc w:val="center"/>
              <w:rPr>
                <w:rFonts w:cs="Times New Roman"/>
                <w:b/>
                <w:color w:val="000000"/>
              </w:rPr>
            </w:pPr>
            <w:r w:rsidRPr="00F4452E">
              <w:rPr>
                <w:rFonts w:cs="Times New Roman"/>
                <w:b/>
                <w:color w:val="000000"/>
              </w:rPr>
              <w:t>1</w:t>
            </w:r>
          </w:p>
        </w:tc>
        <w:tc>
          <w:tcPr>
            <w:tcW w:w="8010" w:type="dxa"/>
            <w:tcBorders>
              <w:top w:val="nil"/>
              <w:left w:val="nil"/>
              <w:bottom w:val="single" w:sz="4" w:space="0" w:color="auto"/>
              <w:right w:val="single" w:sz="4" w:space="0" w:color="auto"/>
            </w:tcBorders>
            <w:shd w:val="clear" w:color="auto" w:fill="auto"/>
            <w:noWrap/>
          </w:tcPr>
          <w:p w14:paraId="40EA32D9" w14:textId="77777777" w:rsidR="00F4452E" w:rsidRPr="00F4452E" w:rsidRDefault="00F4452E" w:rsidP="00F4452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73AD8D50" w14:textId="77777777" w:rsidR="00F4452E" w:rsidRPr="00F4452E" w:rsidRDefault="00F4452E" w:rsidP="00F4452E">
            <w:pPr>
              <w:spacing w:before="240" w:line="240" w:lineRule="auto"/>
              <w:rPr>
                <w:rFonts w:cs="Times New Roman"/>
                <w:color w:val="000000"/>
              </w:rPr>
            </w:pPr>
          </w:p>
        </w:tc>
      </w:tr>
      <w:tr w:rsidR="00F4452E" w:rsidRPr="00F4452E" w14:paraId="7F0E006F" w14:textId="77777777" w:rsidTr="00941EF1">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505D7D24" w14:textId="77777777" w:rsidR="00F4452E" w:rsidRPr="00F4452E" w:rsidRDefault="00F4452E" w:rsidP="00F4452E">
            <w:pPr>
              <w:spacing w:before="240" w:line="240" w:lineRule="auto"/>
              <w:jc w:val="center"/>
              <w:rPr>
                <w:rFonts w:cs="Times New Roman"/>
                <w:b/>
                <w:color w:val="000000"/>
              </w:rPr>
            </w:pPr>
            <w:r w:rsidRPr="00F4452E">
              <w:rPr>
                <w:rFonts w:cs="Times New Roman"/>
                <w:b/>
                <w:color w:val="000000"/>
              </w:rPr>
              <w:t>1a</w:t>
            </w:r>
          </w:p>
        </w:tc>
        <w:tc>
          <w:tcPr>
            <w:tcW w:w="8010" w:type="dxa"/>
            <w:tcBorders>
              <w:top w:val="nil"/>
              <w:left w:val="nil"/>
              <w:bottom w:val="single" w:sz="4" w:space="0" w:color="auto"/>
              <w:right w:val="single" w:sz="4" w:space="0" w:color="auto"/>
            </w:tcBorders>
            <w:shd w:val="clear" w:color="auto" w:fill="auto"/>
            <w:noWrap/>
          </w:tcPr>
          <w:p w14:paraId="2D96B388" w14:textId="77777777" w:rsidR="00F4452E" w:rsidRPr="00F4452E" w:rsidRDefault="00F4452E" w:rsidP="00F4452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09724000" w14:textId="77777777" w:rsidR="00F4452E" w:rsidRPr="00F4452E" w:rsidRDefault="00F4452E" w:rsidP="00F4452E">
            <w:pPr>
              <w:spacing w:before="240" w:line="240" w:lineRule="auto"/>
              <w:rPr>
                <w:rFonts w:cs="Times New Roman"/>
                <w:color w:val="000000"/>
              </w:rPr>
            </w:pPr>
          </w:p>
        </w:tc>
      </w:tr>
      <w:tr w:rsidR="00F4452E" w:rsidRPr="00F4452E" w14:paraId="7CE6202C" w14:textId="77777777" w:rsidTr="00941EF1">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5733AA9E" w14:textId="77777777" w:rsidR="00F4452E" w:rsidRPr="00F4452E" w:rsidRDefault="00F4452E" w:rsidP="00F4452E">
            <w:pPr>
              <w:spacing w:before="240" w:line="240" w:lineRule="auto"/>
              <w:jc w:val="center"/>
              <w:rPr>
                <w:rFonts w:cs="Times New Roman"/>
                <w:b/>
                <w:color w:val="000000"/>
              </w:rPr>
            </w:pPr>
            <w:r w:rsidRPr="00F4452E">
              <w:rPr>
                <w:rFonts w:cs="Times New Roman"/>
                <w:b/>
                <w:color w:val="000000"/>
              </w:rPr>
              <w:t>2a</w:t>
            </w:r>
          </w:p>
        </w:tc>
        <w:tc>
          <w:tcPr>
            <w:tcW w:w="8010" w:type="dxa"/>
            <w:tcBorders>
              <w:top w:val="nil"/>
              <w:left w:val="nil"/>
              <w:bottom w:val="single" w:sz="4" w:space="0" w:color="auto"/>
              <w:right w:val="single" w:sz="4" w:space="0" w:color="auto"/>
            </w:tcBorders>
            <w:shd w:val="clear" w:color="auto" w:fill="auto"/>
            <w:noWrap/>
          </w:tcPr>
          <w:p w14:paraId="742558D2" w14:textId="77777777" w:rsidR="00F4452E" w:rsidRPr="00F4452E" w:rsidRDefault="00F4452E" w:rsidP="00F4452E">
            <w:pPr>
              <w:spacing w:before="240" w:line="240" w:lineRule="auto"/>
              <w:rPr>
                <w:rFonts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14:paraId="57CD5FEE" w14:textId="77777777" w:rsidR="00F4452E" w:rsidRPr="00F4452E" w:rsidRDefault="00F4452E" w:rsidP="00F4452E">
            <w:pPr>
              <w:spacing w:before="240" w:line="240" w:lineRule="auto"/>
              <w:rPr>
                <w:rFonts w:cs="Times New Roman"/>
                <w:color w:val="000000"/>
              </w:rPr>
            </w:pPr>
          </w:p>
        </w:tc>
      </w:tr>
      <w:tr w:rsidR="00F4452E" w:rsidRPr="00F4452E" w14:paraId="625461D9" w14:textId="77777777" w:rsidTr="00F4452E">
        <w:trPr>
          <w:trHeight w:val="630"/>
        </w:trPr>
        <w:tc>
          <w:tcPr>
            <w:tcW w:w="2520" w:type="dxa"/>
            <w:tcBorders>
              <w:top w:val="nil"/>
              <w:left w:val="single" w:sz="8" w:space="0" w:color="auto"/>
              <w:bottom w:val="single" w:sz="4" w:space="0" w:color="auto"/>
              <w:right w:val="single" w:sz="4" w:space="0" w:color="auto"/>
            </w:tcBorders>
            <w:shd w:val="clear" w:color="auto" w:fill="BFBFBF"/>
            <w:noWrap/>
            <w:vAlign w:val="bottom"/>
          </w:tcPr>
          <w:p w14:paraId="236D3BB6" w14:textId="77777777" w:rsidR="00F4452E" w:rsidRPr="00F4452E" w:rsidRDefault="00F4452E" w:rsidP="00F4452E">
            <w:pPr>
              <w:spacing w:after="0" w:line="240" w:lineRule="auto"/>
              <w:rPr>
                <w:rFonts w:cs="Times New Roman"/>
                <w:color w:val="BFBFBF"/>
              </w:rPr>
            </w:pPr>
          </w:p>
        </w:tc>
        <w:tc>
          <w:tcPr>
            <w:tcW w:w="8010" w:type="dxa"/>
            <w:tcBorders>
              <w:top w:val="nil"/>
              <w:left w:val="nil"/>
              <w:bottom w:val="single" w:sz="4" w:space="0" w:color="auto"/>
              <w:right w:val="single" w:sz="4" w:space="0" w:color="auto"/>
            </w:tcBorders>
            <w:shd w:val="clear" w:color="auto" w:fill="BFBFBF"/>
            <w:noWrap/>
          </w:tcPr>
          <w:p w14:paraId="3098752F" w14:textId="77777777" w:rsidR="00F4452E" w:rsidRPr="00F4452E" w:rsidRDefault="00F4452E" w:rsidP="00F4452E">
            <w:pPr>
              <w:spacing w:after="0" w:line="240" w:lineRule="auto"/>
              <w:rPr>
                <w:rFonts w:cs="Times New Roman"/>
                <w:color w:val="BFBFBF"/>
              </w:rPr>
            </w:pPr>
          </w:p>
        </w:tc>
        <w:tc>
          <w:tcPr>
            <w:tcW w:w="2520" w:type="dxa"/>
            <w:tcBorders>
              <w:top w:val="nil"/>
              <w:left w:val="nil"/>
              <w:bottom w:val="single" w:sz="4" w:space="0" w:color="auto"/>
              <w:right w:val="single" w:sz="4" w:space="0" w:color="auto"/>
            </w:tcBorders>
            <w:shd w:val="clear" w:color="auto" w:fill="BFBFBF"/>
            <w:noWrap/>
            <w:vAlign w:val="bottom"/>
          </w:tcPr>
          <w:p w14:paraId="63D44B29" w14:textId="77777777" w:rsidR="00F4452E" w:rsidRPr="00F4452E" w:rsidRDefault="00F4452E" w:rsidP="00F4452E">
            <w:pPr>
              <w:spacing w:after="0" w:line="240" w:lineRule="auto"/>
              <w:jc w:val="right"/>
              <w:rPr>
                <w:rFonts w:cs="Times New Roman"/>
                <w:color w:val="BFBFBF"/>
              </w:rPr>
            </w:pPr>
          </w:p>
        </w:tc>
      </w:tr>
      <w:bookmarkEnd w:id="31"/>
    </w:tbl>
    <w:p w14:paraId="55292FE2" w14:textId="77777777" w:rsidR="00F4452E" w:rsidRDefault="00F4452E">
      <w:pPr>
        <w:spacing w:after="160" w:line="259" w:lineRule="auto"/>
        <w:sectPr w:rsidR="00F4452E" w:rsidSect="00F4452E">
          <w:pgSz w:w="15840" w:h="12240" w:orient="landscape"/>
          <w:pgMar w:top="1440" w:right="1440" w:bottom="1440" w:left="1440" w:header="720" w:footer="720" w:gutter="0"/>
          <w:cols w:space="720"/>
          <w:docGrid w:linePitch="360"/>
        </w:sectPr>
      </w:pPr>
    </w:p>
    <w:p w14:paraId="2F1BD3EA" w14:textId="77777777" w:rsidR="00F4452E" w:rsidRPr="00F4452E" w:rsidRDefault="00F4452E" w:rsidP="00F4452E">
      <w:pPr>
        <w:keepNext/>
        <w:spacing w:before="240" w:after="240" w:line="22" w:lineRule="atLeast"/>
        <w:ind w:left="360" w:hanging="360"/>
        <w:outlineLvl w:val="1"/>
        <w:rPr>
          <w:b/>
          <w:color w:val="000000"/>
          <w:sz w:val="24"/>
        </w:rPr>
      </w:pPr>
      <w:bookmarkStart w:id="32" w:name="_Toc44427440"/>
      <w:bookmarkStart w:id="33" w:name="_Toc44427634"/>
      <w:bookmarkStart w:id="34" w:name="_Toc44493640"/>
      <w:bookmarkStart w:id="35" w:name="_Hlk35604312"/>
      <w:bookmarkEnd w:id="11"/>
      <w:bookmarkEnd w:id="12"/>
      <w:bookmarkEnd w:id="13"/>
      <w:bookmarkEnd w:id="14"/>
      <w:bookmarkEnd w:id="15"/>
      <w:bookmarkEnd w:id="16"/>
      <w:bookmarkEnd w:id="17"/>
      <w:bookmarkEnd w:id="18"/>
      <w:r w:rsidRPr="00F4452E">
        <w:rPr>
          <w:b/>
          <w:color w:val="000000"/>
          <w:sz w:val="24"/>
        </w:rPr>
        <w:lastRenderedPageBreak/>
        <w:t>Budget</w:t>
      </w:r>
      <w:bookmarkEnd w:id="32"/>
      <w:bookmarkEnd w:id="33"/>
      <w:bookmarkEnd w:id="34"/>
    </w:p>
    <w:p w14:paraId="599D760C" w14:textId="2F2FC94E" w:rsidR="00F4452E" w:rsidRPr="00F4452E" w:rsidRDefault="00F4452E" w:rsidP="00F4452E">
      <w:pPr>
        <w:spacing w:before="120" w:line="22" w:lineRule="atLeast"/>
        <w:rPr>
          <w:rFonts w:eastAsia="Corbel"/>
        </w:rPr>
      </w:pPr>
      <w:r w:rsidRPr="00F4452E">
        <w:rPr>
          <w:rFonts w:eastAsia="Corbel"/>
          <w:lang w:eastAsia="ja-JP"/>
        </w:rPr>
        <w:t xml:space="preserve">Applicants must provide a budget broken down by cost type (line item). </w:t>
      </w:r>
      <w:r w:rsidRPr="00F4452E">
        <w:rPr>
          <w:color w:val="000000"/>
        </w:rPr>
        <w:t xml:space="preserve">Cost estimates should be consistent with the work plan. </w:t>
      </w:r>
      <w:r w:rsidRPr="00F4452E">
        <w:rPr>
          <w:rFonts w:eastAsia="Corbel"/>
          <w:lang w:eastAsia="ja-JP"/>
        </w:rPr>
        <w:t>All costs must be eligible. If awarded funding, this Budget will be incorporated into the Grant Agreement.</w:t>
      </w:r>
    </w:p>
    <w:p w14:paraId="08C6937D" w14:textId="77777777" w:rsidR="00F4452E" w:rsidRPr="00F4452E" w:rsidRDefault="00F4452E" w:rsidP="00F4452E">
      <w:pPr>
        <w:spacing w:before="240" w:after="240" w:line="240" w:lineRule="auto"/>
        <w:contextualSpacing/>
        <w:jc w:val="center"/>
        <w:rPr>
          <w:rFonts w:cs="Times New Roman"/>
          <w:b/>
          <w:bCs/>
          <w:color w:val="000000"/>
        </w:rPr>
      </w:pPr>
      <w:r w:rsidRPr="00F4452E">
        <w:rPr>
          <w:rFonts w:cs="Times New Roman"/>
          <w:b/>
          <w:bCs/>
          <w:color w:val="000000"/>
        </w:rPr>
        <w:t>2021 California Farmland Conservancy Program:</w:t>
      </w:r>
    </w:p>
    <w:p w14:paraId="4514CFD1" w14:textId="77777777" w:rsidR="00F4452E" w:rsidRPr="00F4452E" w:rsidRDefault="00F4452E" w:rsidP="00F4452E">
      <w:pPr>
        <w:spacing w:before="240" w:after="240" w:line="240" w:lineRule="auto"/>
        <w:jc w:val="center"/>
        <w:rPr>
          <w:rFonts w:eastAsia="Corbel"/>
        </w:rPr>
      </w:pPr>
      <w:r w:rsidRPr="00F4452E">
        <w:rPr>
          <w:rFonts w:cs="Times New Roman"/>
          <w:b/>
          <w:color w:val="000000"/>
        </w:rPr>
        <w:t>EASEMENT BUDGET</w:t>
      </w:r>
    </w:p>
    <w:tbl>
      <w:tblPr>
        <w:tblW w:w="9033" w:type="dxa"/>
        <w:jc w:val="center"/>
        <w:tblLook w:val="04A0" w:firstRow="1" w:lastRow="0" w:firstColumn="1" w:lastColumn="0" w:noHBand="0" w:noVBand="1"/>
      </w:tblPr>
      <w:tblGrid>
        <w:gridCol w:w="2700"/>
        <w:gridCol w:w="1187"/>
        <w:gridCol w:w="1158"/>
        <w:gridCol w:w="1051"/>
        <w:gridCol w:w="50"/>
        <w:gridCol w:w="1239"/>
        <w:gridCol w:w="1648"/>
      </w:tblGrid>
      <w:tr w:rsidR="00F4452E" w:rsidRPr="00F4452E" w14:paraId="39A780BC" w14:textId="77777777" w:rsidTr="00941EF1">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bookmarkEnd w:id="35"/>
          <w:p w14:paraId="4A75619D" w14:textId="77777777" w:rsidR="00F4452E" w:rsidRPr="00F4452E" w:rsidRDefault="00F4452E" w:rsidP="00F4452E">
            <w:pPr>
              <w:spacing w:after="0" w:line="240" w:lineRule="auto"/>
              <w:rPr>
                <w:rFonts w:cs="Times New Roman"/>
                <w:b/>
                <w:bCs/>
                <w:color w:val="000000"/>
              </w:rPr>
            </w:pPr>
            <w:r w:rsidRPr="00F4452E">
              <w:rPr>
                <w:rFonts w:cs="Times New Roman"/>
                <w:b/>
                <w:bCs/>
                <w:color w:val="000000"/>
              </w:rPr>
              <w:t>Direct Costs</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tcPr>
          <w:p w14:paraId="142E91F7" w14:textId="77777777" w:rsidR="00F4452E" w:rsidRPr="00F4452E" w:rsidRDefault="00F4452E" w:rsidP="00F4452E">
            <w:pPr>
              <w:spacing w:after="0" w:line="240" w:lineRule="auto"/>
              <w:ind w:leftChars="-1" w:left="-2"/>
              <w:jc w:val="center"/>
              <w:rPr>
                <w:rFonts w:cs="Times New Roman"/>
                <w:b/>
                <w:bCs/>
                <w:color w:val="000000"/>
              </w:rPr>
            </w:pPr>
            <w:r w:rsidRPr="00F4452E">
              <w:rPr>
                <w:rFonts w:cs="Times New Roman"/>
                <w:b/>
                <w:bCs/>
                <w:color w:val="000000"/>
              </w:rPr>
              <w:t>CFCP Request</w:t>
            </w:r>
          </w:p>
        </w:tc>
        <w:tc>
          <w:tcPr>
            <w:tcW w:w="2340" w:type="dxa"/>
            <w:gridSpan w:val="3"/>
            <w:tcBorders>
              <w:top w:val="single" w:sz="4" w:space="0" w:color="auto"/>
              <w:left w:val="nil"/>
              <w:bottom w:val="single" w:sz="4" w:space="0" w:color="auto"/>
              <w:right w:val="single" w:sz="4" w:space="0" w:color="auto"/>
            </w:tcBorders>
            <w:shd w:val="clear" w:color="auto" w:fill="auto"/>
            <w:noWrap/>
            <w:vAlign w:val="bottom"/>
          </w:tcPr>
          <w:p w14:paraId="59A2609C" w14:textId="77777777" w:rsidR="00F4452E" w:rsidRPr="00F4452E" w:rsidRDefault="00F4452E" w:rsidP="00F4452E">
            <w:pPr>
              <w:spacing w:after="0" w:line="240" w:lineRule="auto"/>
              <w:ind w:leftChars="-1" w:left="-2" w:firstLineChars="7" w:firstLine="15"/>
              <w:jc w:val="center"/>
              <w:rPr>
                <w:rFonts w:cs="Times New Roman"/>
                <w:b/>
                <w:bCs/>
                <w:color w:val="000000"/>
              </w:rPr>
            </w:pPr>
            <w:r w:rsidRPr="00F4452E">
              <w:rPr>
                <w:rFonts w:cs="Times New Roman"/>
                <w:b/>
                <w:bCs/>
                <w:color w:val="000000"/>
              </w:rPr>
              <w:t>Match Funding</w:t>
            </w:r>
          </w:p>
        </w:tc>
        <w:tc>
          <w:tcPr>
            <w:tcW w:w="1648" w:type="dxa"/>
            <w:tcBorders>
              <w:top w:val="single" w:sz="4" w:space="0" w:color="auto"/>
              <w:left w:val="nil"/>
              <w:bottom w:val="single" w:sz="4" w:space="0" w:color="auto"/>
              <w:right w:val="single" w:sz="4" w:space="0" w:color="auto"/>
            </w:tcBorders>
            <w:shd w:val="clear" w:color="auto" w:fill="auto"/>
            <w:noWrap/>
            <w:vAlign w:val="bottom"/>
          </w:tcPr>
          <w:p w14:paraId="45611D22"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Acquisition Total</w:t>
            </w:r>
          </w:p>
        </w:tc>
      </w:tr>
      <w:tr w:rsidR="00F4452E" w:rsidRPr="00F4452E" w14:paraId="55C4142F" w14:textId="77777777" w:rsidTr="00941EF1">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28EE6" w14:textId="77777777" w:rsidR="00F4452E" w:rsidRPr="00F4452E" w:rsidRDefault="00F4452E" w:rsidP="00F4452E">
            <w:pPr>
              <w:spacing w:after="0" w:line="240" w:lineRule="auto"/>
              <w:ind w:left="13" w:hangingChars="6" w:hanging="13"/>
              <w:rPr>
                <w:rFonts w:cs="Times New Roman"/>
                <w:b/>
                <w:bCs/>
                <w:color w:val="000000"/>
              </w:rPr>
            </w:pPr>
            <w:r w:rsidRPr="00F4452E">
              <w:rPr>
                <w:rFonts w:cs="Times New Roman"/>
                <w:b/>
                <w:bCs/>
                <w:color w:val="000000"/>
              </w:rPr>
              <w:t>Easement Acquisition</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tcPr>
          <w:p w14:paraId="7F310F41" w14:textId="77777777" w:rsidR="00F4452E" w:rsidRPr="00F4452E" w:rsidRDefault="00F4452E" w:rsidP="00F4452E">
            <w:pPr>
              <w:spacing w:after="0" w:line="240" w:lineRule="auto"/>
              <w:ind w:leftChars="-1" w:left="-2"/>
              <w:rPr>
                <w:rFonts w:cs="Times New Roman"/>
                <w:b/>
                <w:bCs/>
                <w:color w:val="000000"/>
              </w:rPr>
            </w:pPr>
            <w:r w:rsidRPr="00F4452E">
              <w:rPr>
                <w:rFonts w:cs="Times New Roman"/>
                <w:b/>
                <w:bCs/>
                <w:color w:val="000000"/>
              </w:rPr>
              <w:t>$</w:t>
            </w:r>
          </w:p>
        </w:tc>
        <w:tc>
          <w:tcPr>
            <w:tcW w:w="2340" w:type="dxa"/>
            <w:gridSpan w:val="3"/>
            <w:tcBorders>
              <w:top w:val="single" w:sz="4" w:space="0" w:color="auto"/>
              <w:left w:val="nil"/>
              <w:bottom w:val="single" w:sz="4" w:space="0" w:color="auto"/>
              <w:right w:val="single" w:sz="4" w:space="0" w:color="auto"/>
            </w:tcBorders>
            <w:shd w:val="clear" w:color="auto" w:fill="auto"/>
            <w:noWrap/>
            <w:vAlign w:val="bottom"/>
          </w:tcPr>
          <w:p w14:paraId="18231A91" w14:textId="77777777" w:rsidR="00F4452E" w:rsidRPr="00F4452E" w:rsidRDefault="00F4452E" w:rsidP="00F4452E">
            <w:pPr>
              <w:spacing w:after="0" w:line="240" w:lineRule="auto"/>
              <w:ind w:leftChars="-1" w:left="-2" w:firstLineChars="7" w:firstLine="15"/>
              <w:rPr>
                <w:rFonts w:cs="Times New Roman"/>
                <w:b/>
                <w:bCs/>
                <w:color w:val="000000"/>
              </w:rPr>
            </w:pPr>
            <w:r w:rsidRPr="00F4452E">
              <w:rPr>
                <w:rFonts w:cs="Times New Roman"/>
                <w:b/>
                <w:bCs/>
                <w:color w:val="000000"/>
              </w:rPr>
              <w:t>$</w:t>
            </w:r>
          </w:p>
        </w:tc>
        <w:tc>
          <w:tcPr>
            <w:tcW w:w="1648" w:type="dxa"/>
            <w:tcBorders>
              <w:top w:val="single" w:sz="4" w:space="0" w:color="auto"/>
              <w:left w:val="nil"/>
              <w:bottom w:val="single" w:sz="4" w:space="0" w:color="auto"/>
              <w:right w:val="single" w:sz="4" w:space="0" w:color="auto"/>
            </w:tcBorders>
            <w:shd w:val="clear" w:color="auto" w:fill="auto"/>
            <w:noWrap/>
            <w:vAlign w:val="bottom"/>
          </w:tcPr>
          <w:p w14:paraId="15BEDA29" w14:textId="77777777" w:rsidR="00F4452E" w:rsidRPr="00F4452E" w:rsidRDefault="00F4452E" w:rsidP="00F4452E">
            <w:pPr>
              <w:spacing w:after="0" w:line="240" w:lineRule="auto"/>
              <w:rPr>
                <w:rFonts w:cs="Times New Roman"/>
                <w:b/>
                <w:bCs/>
                <w:color w:val="000000"/>
              </w:rPr>
            </w:pPr>
            <w:r w:rsidRPr="00F4452E">
              <w:rPr>
                <w:rFonts w:cs="Times New Roman"/>
                <w:b/>
                <w:bCs/>
                <w:color w:val="000000"/>
              </w:rPr>
              <w:t>$</w:t>
            </w:r>
          </w:p>
        </w:tc>
      </w:tr>
      <w:tr w:rsidR="00F4452E" w:rsidRPr="00F4452E" w14:paraId="6E520423" w14:textId="77777777" w:rsidTr="00F4452E">
        <w:trPr>
          <w:trHeight w:val="300"/>
          <w:jc w:val="center"/>
        </w:trPr>
        <w:tc>
          <w:tcPr>
            <w:tcW w:w="9033"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tcPr>
          <w:p w14:paraId="5E473F3E" w14:textId="77777777" w:rsidR="00F4452E" w:rsidRPr="00F4452E" w:rsidRDefault="00F4452E" w:rsidP="00F4452E">
            <w:pPr>
              <w:spacing w:after="0" w:line="240" w:lineRule="auto"/>
              <w:jc w:val="center"/>
              <w:rPr>
                <w:rFonts w:cs="Times New Roman"/>
                <w:b/>
                <w:bCs/>
                <w:color w:val="000000"/>
              </w:rPr>
            </w:pPr>
          </w:p>
        </w:tc>
      </w:tr>
      <w:tr w:rsidR="00F4452E" w:rsidRPr="00F4452E" w14:paraId="657B1C23" w14:textId="77777777" w:rsidTr="00941EF1">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5B204" w14:textId="77777777" w:rsidR="00F4452E" w:rsidRPr="00F4452E" w:rsidRDefault="00F4452E" w:rsidP="00F4452E">
            <w:pPr>
              <w:spacing w:after="0" w:line="240" w:lineRule="auto"/>
              <w:ind w:left="13" w:hangingChars="6" w:hanging="13"/>
              <w:rPr>
                <w:rFonts w:cs="Times New Roman"/>
                <w:b/>
                <w:bCs/>
                <w:color w:val="000000"/>
              </w:rPr>
            </w:pPr>
            <w:r w:rsidRPr="00F4452E">
              <w:rPr>
                <w:rFonts w:cs="Times New Roman"/>
                <w:b/>
                <w:bCs/>
                <w:color w:val="000000"/>
              </w:rPr>
              <w:t>Incidental Costs</w:t>
            </w:r>
          </w:p>
        </w:tc>
        <w:tc>
          <w:tcPr>
            <w:tcW w:w="1187" w:type="dxa"/>
            <w:tcBorders>
              <w:top w:val="single" w:sz="4" w:space="0" w:color="auto"/>
              <w:left w:val="nil"/>
              <w:bottom w:val="single" w:sz="4" w:space="0" w:color="auto"/>
              <w:right w:val="single" w:sz="4" w:space="0" w:color="auto"/>
            </w:tcBorders>
            <w:shd w:val="clear" w:color="auto" w:fill="auto"/>
            <w:noWrap/>
            <w:vAlign w:val="bottom"/>
          </w:tcPr>
          <w:p w14:paraId="4D3B34AB" w14:textId="77777777" w:rsidR="00F4452E" w:rsidRPr="00F4452E" w:rsidRDefault="00F4452E" w:rsidP="00F4452E">
            <w:pPr>
              <w:spacing w:after="0" w:line="240" w:lineRule="auto"/>
              <w:ind w:leftChars="-1" w:left="-2"/>
              <w:jc w:val="center"/>
              <w:rPr>
                <w:rFonts w:cs="Times New Roman"/>
                <w:b/>
                <w:bCs/>
                <w:color w:val="000000"/>
              </w:rPr>
            </w:pPr>
            <w:r w:rsidRPr="00F4452E">
              <w:rPr>
                <w:rFonts w:cs="Times New Roman"/>
                <w:b/>
                <w:bCs/>
                <w:color w:val="000000"/>
              </w:rPr>
              <w:t>Hourly Rate/Unit Cost</w:t>
            </w:r>
          </w:p>
        </w:tc>
        <w:tc>
          <w:tcPr>
            <w:tcW w:w="1158" w:type="dxa"/>
            <w:tcBorders>
              <w:top w:val="single" w:sz="4" w:space="0" w:color="auto"/>
              <w:left w:val="nil"/>
              <w:bottom w:val="single" w:sz="4" w:space="0" w:color="auto"/>
              <w:right w:val="single" w:sz="4" w:space="0" w:color="auto"/>
            </w:tcBorders>
            <w:shd w:val="clear" w:color="auto" w:fill="auto"/>
            <w:vAlign w:val="bottom"/>
          </w:tcPr>
          <w:p w14:paraId="73606F91" w14:textId="77777777" w:rsidR="00F4452E" w:rsidRPr="00F4452E" w:rsidRDefault="00F4452E" w:rsidP="00F4452E">
            <w:pPr>
              <w:spacing w:after="0" w:line="240" w:lineRule="auto"/>
              <w:ind w:leftChars="-1" w:left="-2"/>
              <w:jc w:val="center"/>
              <w:rPr>
                <w:rFonts w:cs="Times New Roman"/>
                <w:b/>
                <w:bCs/>
                <w:color w:val="000000"/>
              </w:rPr>
            </w:pPr>
            <w:r w:rsidRPr="00F4452E">
              <w:rPr>
                <w:rFonts w:cs="Times New Roman"/>
                <w:b/>
                <w:bCs/>
                <w:color w:val="000000"/>
              </w:rPr>
              <w:t>Number of Hours</w:t>
            </w: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tcPr>
          <w:p w14:paraId="55A4F9A5" w14:textId="77777777" w:rsidR="00F4452E" w:rsidRPr="00F4452E" w:rsidRDefault="00F4452E" w:rsidP="00F4452E">
            <w:pPr>
              <w:spacing w:after="0" w:line="240" w:lineRule="auto"/>
              <w:ind w:leftChars="-1" w:left="-2" w:firstLineChars="7" w:firstLine="15"/>
              <w:jc w:val="center"/>
              <w:rPr>
                <w:rFonts w:cs="Times New Roman"/>
                <w:b/>
                <w:bCs/>
                <w:color w:val="000000"/>
              </w:rPr>
            </w:pPr>
            <w:r w:rsidRPr="00F4452E">
              <w:rPr>
                <w:rFonts w:cs="Times New Roman"/>
                <w:b/>
                <w:bCs/>
                <w:color w:val="000000"/>
              </w:rPr>
              <w:t>CFCP Request</w:t>
            </w:r>
          </w:p>
        </w:tc>
        <w:tc>
          <w:tcPr>
            <w:tcW w:w="1239" w:type="dxa"/>
            <w:tcBorders>
              <w:top w:val="single" w:sz="4" w:space="0" w:color="auto"/>
              <w:left w:val="nil"/>
              <w:bottom w:val="single" w:sz="4" w:space="0" w:color="auto"/>
              <w:right w:val="single" w:sz="4" w:space="0" w:color="auto"/>
            </w:tcBorders>
            <w:shd w:val="clear" w:color="auto" w:fill="auto"/>
            <w:vAlign w:val="bottom"/>
          </w:tcPr>
          <w:p w14:paraId="350A2567" w14:textId="77777777" w:rsidR="00F4452E" w:rsidRPr="00F4452E" w:rsidRDefault="00F4452E" w:rsidP="00F4452E">
            <w:pPr>
              <w:spacing w:after="0" w:line="240" w:lineRule="auto"/>
              <w:ind w:leftChars="-1" w:left="-2" w:firstLineChars="7" w:firstLine="15"/>
              <w:jc w:val="center"/>
              <w:rPr>
                <w:rFonts w:cs="Times New Roman"/>
                <w:b/>
                <w:bCs/>
                <w:color w:val="000000"/>
              </w:rPr>
            </w:pPr>
            <w:r w:rsidRPr="00F4452E">
              <w:rPr>
                <w:rFonts w:cs="Times New Roman"/>
                <w:b/>
                <w:bCs/>
                <w:color w:val="000000"/>
              </w:rPr>
              <w:t>Match Funding</w:t>
            </w:r>
          </w:p>
        </w:tc>
        <w:tc>
          <w:tcPr>
            <w:tcW w:w="1648" w:type="dxa"/>
            <w:tcBorders>
              <w:top w:val="single" w:sz="4" w:space="0" w:color="auto"/>
              <w:left w:val="nil"/>
              <w:bottom w:val="single" w:sz="4" w:space="0" w:color="auto"/>
              <w:right w:val="single" w:sz="4" w:space="0" w:color="auto"/>
            </w:tcBorders>
            <w:shd w:val="clear" w:color="auto" w:fill="auto"/>
            <w:noWrap/>
            <w:vAlign w:val="bottom"/>
          </w:tcPr>
          <w:p w14:paraId="6149C0ED"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Total cost</w:t>
            </w:r>
          </w:p>
        </w:tc>
      </w:tr>
      <w:tr w:rsidR="00F4452E" w:rsidRPr="00F4452E" w14:paraId="09CE7BF1"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3EF354F7" w14:textId="77777777" w:rsidR="00F4452E" w:rsidRPr="00F4452E" w:rsidRDefault="00F4452E" w:rsidP="00F4452E">
            <w:pPr>
              <w:spacing w:after="0" w:line="240" w:lineRule="auto"/>
              <w:ind w:firstLineChars="100" w:firstLine="220"/>
              <w:rPr>
                <w:rFonts w:cs="Times New Roman"/>
                <w:color w:val="000000"/>
              </w:rPr>
            </w:pPr>
            <w:bookmarkStart w:id="36" w:name="_Hlk35603151"/>
          </w:p>
        </w:tc>
        <w:tc>
          <w:tcPr>
            <w:tcW w:w="1187" w:type="dxa"/>
            <w:tcBorders>
              <w:top w:val="nil"/>
              <w:left w:val="nil"/>
              <w:bottom w:val="single" w:sz="4" w:space="0" w:color="auto"/>
              <w:right w:val="single" w:sz="4" w:space="0" w:color="auto"/>
            </w:tcBorders>
            <w:shd w:val="clear" w:color="auto" w:fill="auto"/>
            <w:noWrap/>
            <w:vAlign w:val="bottom"/>
          </w:tcPr>
          <w:p w14:paraId="180F50F0"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1EA0CC6C"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19CF1EC8"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39DCA670"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60E9F0F9"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51ABCC69"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51758D37" w14:textId="77777777" w:rsidR="00F4452E" w:rsidRPr="00F4452E" w:rsidRDefault="00F4452E" w:rsidP="00F4452E">
            <w:pPr>
              <w:spacing w:after="0" w:line="240" w:lineRule="auto"/>
              <w:ind w:firstLineChars="100" w:firstLine="220"/>
              <w:rPr>
                <w:rFonts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tcPr>
          <w:p w14:paraId="25B74775"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033D0A21"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57BA576C"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22B8B65C"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2338B606"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7EA931E2"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46CDB5E1" w14:textId="77777777" w:rsidR="00F4452E" w:rsidRPr="00F4452E" w:rsidRDefault="00F4452E" w:rsidP="00F4452E">
            <w:pPr>
              <w:spacing w:after="0" w:line="240" w:lineRule="auto"/>
              <w:ind w:firstLineChars="100" w:firstLine="220"/>
              <w:rPr>
                <w:rFonts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tcPr>
          <w:p w14:paraId="5CC75B7E"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670DDA0C"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1972E012"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670AC09E"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228C6270"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374DE266"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3BEBAB14" w14:textId="77777777" w:rsidR="00F4452E" w:rsidRPr="00F4452E" w:rsidRDefault="00F4452E" w:rsidP="00F4452E">
            <w:pPr>
              <w:spacing w:after="0" w:line="240" w:lineRule="auto"/>
              <w:ind w:firstLineChars="100" w:firstLine="220"/>
              <w:rPr>
                <w:rFonts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tcPr>
          <w:p w14:paraId="5B0F0165"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69B56571"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6F019383"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2A850546"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4C280B7F"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04EA9D75"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41F34609" w14:textId="77777777" w:rsidR="00F4452E" w:rsidRPr="00F4452E" w:rsidRDefault="00F4452E" w:rsidP="00F4452E">
            <w:pPr>
              <w:spacing w:after="0" w:line="240" w:lineRule="auto"/>
              <w:ind w:firstLineChars="100" w:firstLine="220"/>
              <w:rPr>
                <w:rFonts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tcPr>
          <w:p w14:paraId="2CD29F16"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272DE456"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269D8CD0"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052FCBAD"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15A56399"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3103EA1A"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37A73FCF" w14:textId="77777777" w:rsidR="00F4452E" w:rsidRPr="00F4452E" w:rsidRDefault="00F4452E" w:rsidP="00F4452E">
            <w:pPr>
              <w:spacing w:after="0" w:line="240" w:lineRule="auto"/>
              <w:ind w:firstLineChars="100" w:firstLine="220"/>
              <w:rPr>
                <w:rFonts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tcPr>
          <w:p w14:paraId="2647CBC8"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2B617A7E"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55A50E83"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382A9028"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53E91CD5"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5D23C20B"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7E38AF4C" w14:textId="77777777" w:rsidR="00F4452E" w:rsidRPr="00F4452E" w:rsidRDefault="00F4452E" w:rsidP="00F4452E">
            <w:pPr>
              <w:spacing w:after="0" w:line="240" w:lineRule="auto"/>
              <w:ind w:firstLineChars="100" w:firstLine="220"/>
              <w:rPr>
                <w:rFonts w:cs="Times New Roman"/>
                <w:color w:val="000000"/>
              </w:rPr>
            </w:pPr>
          </w:p>
        </w:tc>
        <w:tc>
          <w:tcPr>
            <w:tcW w:w="1187" w:type="dxa"/>
            <w:tcBorders>
              <w:top w:val="nil"/>
              <w:left w:val="nil"/>
              <w:bottom w:val="single" w:sz="4" w:space="0" w:color="auto"/>
              <w:right w:val="single" w:sz="4" w:space="0" w:color="auto"/>
            </w:tcBorders>
            <w:shd w:val="clear" w:color="auto" w:fill="auto"/>
            <w:noWrap/>
            <w:vAlign w:val="bottom"/>
          </w:tcPr>
          <w:p w14:paraId="5FA9FE3A" w14:textId="77777777" w:rsidR="00F4452E" w:rsidRPr="00F4452E" w:rsidRDefault="00F4452E" w:rsidP="00F4452E">
            <w:pPr>
              <w:spacing w:after="0" w:line="240" w:lineRule="auto"/>
              <w:ind w:leftChars="-1" w:left="-2"/>
              <w:jc w:val="both"/>
              <w:rPr>
                <w:rFonts w:cs="Times New Roman"/>
                <w:color w:val="000000"/>
              </w:rPr>
            </w:pPr>
          </w:p>
        </w:tc>
        <w:tc>
          <w:tcPr>
            <w:tcW w:w="1158" w:type="dxa"/>
            <w:tcBorders>
              <w:top w:val="nil"/>
              <w:left w:val="nil"/>
              <w:bottom w:val="single" w:sz="4" w:space="0" w:color="auto"/>
              <w:right w:val="single" w:sz="4" w:space="0" w:color="auto"/>
            </w:tcBorders>
            <w:shd w:val="clear" w:color="auto" w:fill="auto"/>
            <w:vAlign w:val="bottom"/>
          </w:tcPr>
          <w:p w14:paraId="178AEE95" w14:textId="77777777" w:rsidR="00F4452E" w:rsidRPr="00F4452E" w:rsidRDefault="00F4452E" w:rsidP="00F4452E">
            <w:pPr>
              <w:spacing w:after="0" w:line="240" w:lineRule="auto"/>
              <w:ind w:leftChars="-1" w:left="-2"/>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47EF991A"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4DD16584" w14:textId="77777777" w:rsidR="00F4452E" w:rsidRPr="00F4452E" w:rsidRDefault="00F4452E" w:rsidP="00F4452E">
            <w:pPr>
              <w:spacing w:after="0" w:line="240" w:lineRule="auto"/>
              <w:ind w:leftChars="-1" w:left="-2" w:firstLineChars="7" w:firstLine="15"/>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75306872"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40D149D2" w14:textId="77777777" w:rsidTr="00941EF1">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FD7F7BD" w14:textId="77777777" w:rsidR="00F4452E" w:rsidRPr="00F4452E" w:rsidRDefault="00F4452E" w:rsidP="00F4452E">
            <w:pPr>
              <w:spacing w:after="0" w:line="240" w:lineRule="auto"/>
              <w:ind w:firstLineChars="100" w:firstLine="221"/>
              <w:rPr>
                <w:rFonts w:cs="Times New Roman"/>
                <w:b/>
                <w:bCs/>
                <w:color w:val="000000"/>
              </w:rPr>
            </w:pPr>
            <w:r w:rsidRPr="00F4452E">
              <w:rPr>
                <w:rFonts w:cs="Times New Roman"/>
                <w:b/>
                <w:bCs/>
                <w:color w:val="000000"/>
              </w:rPr>
              <w:t xml:space="preserve">Subtotal </w:t>
            </w:r>
          </w:p>
        </w:tc>
        <w:tc>
          <w:tcPr>
            <w:tcW w:w="1187" w:type="dxa"/>
            <w:tcBorders>
              <w:top w:val="nil"/>
              <w:left w:val="nil"/>
              <w:bottom w:val="single" w:sz="4" w:space="0" w:color="auto"/>
              <w:right w:val="single" w:sz="4" w:space="0" w:color="auto"/>
            </w:tcBorders>
            <w:shd w:val="clear" w:color="auto" w:fill="auto"/>
            <w:noWrap/>
            <w:vAlign w:val="bottom"/>
          </w:tcPr>
          <w:p w14:paraId="5B47DC09" w14:textId="77777777" w:rsidR="00F4452E" w:rsidRPr="00F4452E" w:rsidRDefault="00F4452E" w:rsidP="00F4452E">
            <w:pPr>
              <w:spacing w:after="0" w:line="240" w:lineRule="auto"/>
              <w:ind w:leftChars="-1" w:left="-2"/>
              <w:jc w:val="both"/>
              <w:rPr>
                <w:rFonts w:cs="Times New Roman"/>
                <w:b/>
                <w:bCs/>
                <w:color w:val="000000"/>
              </w:rPr>
            </w:pPr>
          </w:p>
        </w:tc>
        <w:tc>
          <w:tcPr>
            <w:tcW w:w="1158" w:type="dxa"/>
            <w:tcBorders>
              <w:top w:val="nil"/>
              <w:left w:val="nil"/>
              <w:bottom w:val="single" w:sz="4" w:space="0" w:color="auto"/>
              <w:right w:val="single" w:sz="4" w:space="0" w:color="auto"/>
            </w:tcBorders>
            <w:shd w:val="clear" w:color="auto" w:fill="auto"/>
            <w:vAlign w:val="bottom"/>
          </w:tcPr>
          <w:p w14:paraId="6ED11EF5" w14:textId="77777777" w:rsidR="00F4452E" w:rsidRPr="00F4452E" w:rsidRDefault="00F4452E" w:rsidP="00F4452E">
            <w:pPr>
              <w:spacing w:after="0" w:line="240" w:lineRule="auto"/>
              <w:ind w:leftChars="-1" w:left="-2"/>
              <w:jc w:val="both"/>
              <w:rPr>
                <w:rFonts w:cs="Times New Roman"/>
                <w:b/>
                <w:bCs/>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679D871A" w14:textId="77777777" w:rsidR="00F4452E" w:rsidRPr="00F4452E" w:rsidRDefault="00F4452E" w:rsidP="00F4452E">
            <w:pPr>
              <w:spacing w:after="0" w:line="240" w:lineRule="auto"/>
              <w:ind w:leftChars="-1" w:left="-2" w:firstLineChars="7" w:firstLine="15"/>
              <w:rPr>
                <w:rFonts w:cs="Times New Roman"/>
                <w:b/>
                <w:bCs/>
                <w:color w:val="000000"/>
              </w:rPr>
            </w:pPr>
            <w:r w:rsidRPr="00F4452E">
              <w:rPr>
                <w:rFonts w:cs="Times New Roman"/>
                <w:b/>
                <w:bCs/>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2154D214" w14:textId="77777777" w:rsidR="00F4452E" w:rsidRPr="00F4452E" w:rsidRDefault="00F4452E" w:rsidP="00F4452E">
            <w:pPr>
              <w:spacing w:after="0" w:line="240" w:lineRule="auto"/>
              <w:ind w:leftChars="-1" w:left="-2" w:firstLineChars="7" w:firstLine="15"/>
              <w:rPr>
                <w:rFonts w:cs="Times New Roman"/>
                <w:b/>
                <w:bCs/>
                <w:color w:val="000000"/>
              </w:rPr>
            </w:pPr>
            <w:r w:rsidRPr="00F4452E">
              <w:rPr>
                <w:rFonts w:cs="Times New Roman"/>
                <w:b/>
                <w:bCs/>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4E0C16BE"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r w:rsidR="00F4452E" w:rsidRPr="00F4452E" w14:paraId="5BB9A2F6" w14:textId="77777777" w:rsidTr="00F4452E">
        <w:trPr>
          <w:trHeight w:val="300"/>
          <w:jc w:val="center"/>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809CC1D" w14:textId="77777777" w:rsidR="00F4452E" w:rsidRPr="00F4452E" w:rsidRDefault="00F4452E" w:rsidP="00F4452E">
            <w:pPr>
              <w:spacing w:after="0" w:line="240" w:lineRule="auto"/>
              <w:ind w:firstLineChars="100" w:firstLine="221"/>
              <w:rPr>
                <w:rFonts w:cs="Times New Roman"/>
                <w:b/>
                <w:bCs/>
                <w:color w:val="000000"/>
              </w:rPr>
            </w:pPr>
            <w:r w:rsidRPr="00F4452E">
              <w:rPr>
                <w:rFonts w:cs="Times New Roman"/>
                <w:b/>
                <w:bCs/>
                <w:color w:val="000000"/>
              </w:rPr>
              <w:t xml:space="preserve">TOTAL </w:t>
            </w:r>
          </w:p>
        </w:tc>
        <w:tc>
          <w:tcPr>
            <w:tcW w:w="2345" w:type="dxa"/>
            <w:gridSpan w:val="2"/>
            <w:tcBorders>
              <w:top w:val="nil"/>
              <w:left w:val="nil"/>
              <w:bottom w:val="single" w:sz="4" w:space="0" w:color="auto"/>
              <w:right w:val="single" w:sz="4" w:space="0" w:color="auto"/>
            </w:tcBorders>
            <w:shd w:val="clear" w:color="auto" w:fill="F2F2F2"/>
            <w:noWrap/>
            <w:vAlign w:val="bottom"/>
          </w:tcPr>
          <w:p w14:paraId="6AE851AB" w14:textId="77777777" w:rsidR="00F4452E" w:rsidRPr="00F4452E" w:rsidRDefault="00F4452E" w:rsidP="00F4452E">
            <w:pPr>
              <w:spacing w:after="0" w:line="240" w:lineRule="auto"/>
              <w:jc w:val="both"/>
              <w:rPr>
                <w:rFonts w:cs="Times New Roman"/>
                <w:color w:val="000000"/>
              </w:rPr>
            </w:pPr>
          </w:p>
        </w:tc>
        <w:tc>
          <w:tcPr>
            <w:tcW w:w="1051" w:type="dxa"/>
            <w:tcBorders>
              <w:top w:val="nil"/>
              <w:left w:val="nil"/>
              <w:bottom w:val="single" w:sz="4" w:space="0" w:color="auto"/>
              <w:right w:val="single" w:sz="4" w:space="0" w:color="auto"/>
            </w:tcBorders>
            <w:shd w:val="clear" w:color="auto" w:fill="auto"/>
            <w:noWrap/>
            <w:vAlign w:val="bottom"/>
          </w:tcPr>
          <w:p w14:paraId="6D9204DB"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c>
          <w:tcPr>
            <w:tcW w:w="1289" w:type="dxa"/>
            <w:gridSpan w:val="2"/>
            <w:tcBorders>
              <w:top w:val="nil"/>
              <w:left w:val="nil"/>
              <w:bottom w:val="single" w:sz="4" w:space="0" w:color="auto"/>
              <w:right w:val="single" w:sz="4" w:space="0" w:color="auto"/>
            </w:tcBorders>
            <w:shd w:val="clear" w:color="auto" w:fill="auto"/>
            <w:vAlign w:val="bottom"/>
          </w:tcPr>
          <w:p w14:paraId="15D12997"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c>
          <w:tcPr>
            <w:tcW w:w="1648" w:type="dxa"/>
            <w:tcBorders>
              <w:top w:val="nil"/>
              <w:left w:val="nil"/>
              <w:bottom w:val="single" w:sz="4" w:space="0" w:color="auto"/>
              <w:right w:val="single" w:sz="4" w:space="0" w:color="auto"/>
            </w:tcBorders>
            <w:shd w:val="clear" w:color="auto" w:fill="auto"/>
            <w:noWrap/>
            <w:vAlign w:val="bottom"/>
          </w:tcPr>
          <w:p w14:paraId="14354C37" w14:textId="77777777" w:rsidR="00F4452E" w:rsidRPr="00F4452E" w:rsidRDefault="00F4452E" w:rsidP="00F4452E">
            <w:pPr>
              <w:spacing w:after="0" w:line="240" w:lineRule="auto"/>
              <w:rPr>
                <w:rFonts w:cs="Times New Roman"/>
                <w:color w:val="000000"/>
              </w:rPr>
            </w:pPr>
            <w:r w:rsidRPr="00F4452E">
              <w:rPr>
                <w:rFonts w:cs="Times New Roman"/>
                <w:color w:val="000000"/>
              </w:rPr>
              <w:t>$</w:t>
            </w:r>
          </w:p>
        </w:tc>
      </w:tr>
    </w:tbl>
    <w:bookmarkEnd w:id="36"/>
    <w:p w14:paraId="7BAD8E0E" w14:textId="77777777" w:rsidR="00F4452E" w:rsidRPr="00F4452E" w:rsidRDefault="00F4452E" w:rsidP="00F4452E">
      <w:pPr>
        <w:spacing w:before="240" w:after="240"/>
        <w:jc w:val="center"/>
        <w:rPr>
          <w:rFonts w:cs="Times New Roman"/>
          <w:b/>
          <w:bCs/>
          <w:color w:val="000000"/>
        </w:rPr>
      </w:pPr>
      <w:r w:rsidRPr="00F4452E">
        <w:rPr>
          <w:rFonts w:cs="Times New Roman"/>
          <w:b/>
          <w:bCs/>
          <w:color w:val="000000"/>
        </w:rPr>
        <w:t>LAND IMPROVEMENT BUDGET</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06"/>
        <w:gridCol w:w="1445"/>
        <w:gridCol w:w="1154"/>
        <w:gridCol w:w="1154"/>
        <w:gridCol w:w="1154"/>
      </w:tblGrid>
      <w:tr w:rsidR="00F4452E" w:rsidRPr="00F4452E" w14:paraId="44307CE0" w14:textId="77777777" w:rsidTr="00F4452E">
        <w:trPr>
          <w:trHeight w:val="350"/>
          <w:jc w:val="center"/>
        </w:trPr>
        <w:tc>
          <w:tcPr>
            <w:tcW w:w="2907" w:type="dxa"/>
            <w:shd w:val="clear" w:color="auto" w:fill="F2F2F2"/>
            <w:vAlign w:val="bottom"/>
          </w:tcPr>
          <w:p w14:paraId="4C2FB55B" w14:textId="77777777" w:rsidR="00F4452E" w:rsidRPr="00F4452E" w:rsidRDefault="00F4452E" w:rsidP="00F4452E">
            <w:pPr>
              <w:spacing w:after="0" w:line="240" w:lineRule="auto"/>
              <w:rPr>
                <w:rFonts w:cs="Times New Roman"/>
                <w:b/>
                <w:bCs/>
                <w:color w:val="000000"/>
              </w:rPr>
            </w:pPr>
            <w:r w:rsidRPr="00F4452E">
              <w:rPr>
                <w:rFonts w:cs="Times New Roman"/>
                <w:b/>
                <w:bCs/>
                <w:color w:val="000000"/>
              </w:rPr>
              <w:t>Line Items</w:t>
            </w:r>
          </w:p>
        </w:tc>
        <w:tc>
          <w:tcPr>
            <w:tcW w:w="1806" w:type="dxa"/>
            <w:shd w:val="clear" w:color="auto" w:fill="F2F2F2"/>
            <w:vAlign w:val="bottom"/>
          </w:tcPr>
          <w:p w14:paraId="5D4D5114"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Hourly rate/ unit cost</w:t>
            </w:r>
          </w:p>
        </w:tc>
        <w:tc>
          <w:tcPr>
            <w:tcW w:w="1445" w:type="dxa"/>
            <w:shd w:val="clear" w:color="auto" w:fill="F2F2F2"/>
            <w:vAlign w:val="bottom"/>
          </w:tcPr>
          <w:p w14:paraId="7A2C511E"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Number of hours</w:t>
            </w:r>
          </w:p>
        </w:tc>
        <w:tc>
          <w:tcPr>
            <w:tcW w:w="1154" w:type="dxa"/>
            <w:shd w:val="clear" w:color="auto" w:fill="F2F2F2"/>
          </w:tcPr>
          <w:p w14:paraId="1130D879"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CFCP Request</w:t>
            </w:r>
          </w:p>
        </w:tc>
        <w:tc>
          <w:tcPr>
            <w:tcW w:w="1154" w:type="dxa"/>
            <w:shd w:val="clear" w:color="auto" w:fill="F2F2F2"/>
          </w:tcPr>
          <w:p w14:paraId="19ED5514"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Match Funding</w:t>
            </w:r>
          </w:p>
        </w:tc>
        <w:tc>
          <w:tcPr>
            <w:tcW w:w="1154" w:type="dxa"/>
            <w:shd w:val="clear" w:color="auto" w:fill="F2F2F2"/>
            <w:vAlign w:val="bottom"/>
          </w:tcPr>
          <w:p w14:paraId="40E59FCE" w14:textId="77777777" w:rsidR="00F4452E" w:rsidRPr="00F4452E" w:rsidRDefault="00F4452E" w:rsidP="00F4452E">
            <w:pPr>
              <w:spacing w:after="0" w:line="240" w:lineRule="auto"/>
              <w:jc w:val="center"/>
              <w:rPr>
                <w:rFonts w:cs="Times New Roman"/>
                <w:b/>
                <w:bCs/>
                <w:color w:val="000000"/>
              </w:rPr>
            </w:pPr>
            <w:r w:rsidRPr="00F4452E">
              <w:rPr>
                <w:rFonts w:cs="Times New Roman"/>
                <w:b/>
                <w:bCs/>
                <w:color w:val="000000"/>
              </w:rPr>
              <w:t>Total Cost</w:t>
            </w:r>
          </w:p>
        </w:tc>
      </w:tr>
      <w:tr w:rsidR="00F4452E" w:rsidRPr="00F4452E" w14:paraId="248F845E" w14:textId="77777777" w:rsidTr="00941EF1">
        <w:trPr>
          <w:trHeight w:val="300"/>
          <w:jc w:val="center"/>
        </w:trPr>
        <w:tc>
          <w:tcPr>
            <w:tcW w:w="2907" w:type="dxa"/>
            <w:shd w:val="clear" w:color="auto" w:fill="auto"/>
            <w:noWrap/>
            <w:vAlign w:val="bottom"/>
            <w:hideMark/>
          </w:tcPr>
          <w:p w14:paraId="13336B74" w14:textId="77777777" w:rsidR="00F4452E" w:rsidRPr="00F4452E" w:rsidRDefault="00F4452E" w:rsidP="00F4452E">
            <w:pPr>
              <w:spacing w:after="0" w:line="240" w:lineRule="auto"/>
              <w:rPr>
                <w:rFonts w:cs="Times New Roman"/>
                <w:color w:val="000000"/>
              </w:rPr>
            </w:pPr>
            <w:r w:rsidRPr="00F4452E">
              <w:rPr>
                <w:rFonts w:cs="Times New Roman"/>
                <w:color w:val="000000"/>
              </w:rPr>
              <w:t>(example) Program Manager</w:t>
            </w:r>
          </w:p>
        </w:tc>
        <w:tc>
          <w:tcPr>
            <w:tcW w:w="1806" w:type="dxa"/>
            <w:shd w:val="clear" w:color="auto" w:fill="auto"/>
            <w:noWrap/>
            <w:vAlign w:val="bottom"/>
          </w:tcPr>
          <w:p w14:paraId="36ADFEF5"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4C1AD139"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3BD957D7" w14:textId="77777777" w:rsidR="00F4452E" w:rsidRPr="00F4452E" w:rsidRDefault="00F4452E" w:rsidP="00F4452E">
            <w:pPr>
              <w:spacing w:after="0" w:line="240" w:lineRule="auto"/>
              <w:rPr>
                <w:rFonts w:cs="Times New Roman"/>
                <w:color w:val="000000"/>
              </w:rPr>
            </w:pPr>
          </w:p>
        </w:tc>
        <w:tc>
          <w:tcPr>
            <w:tcW w:w="1154" w:type="dxa"/>
          </w:tcPr>
          <w:p w14:paraId="1C0BAEAC"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0738AE9D" w14:textId="77777777" w:rsidR="00F4452E" w:rsidRPr="00F4452E" w:rsidRDefault="00F4452E" w:rsidP="00F4452E">
            <w:pPr>
              <w:spacing w:after="0" w:line="240" w:lineRule="auto"/>
              <w:rPr>
                <w:rFonts w:cs="Times New Roman"/>
                <w:color w:val="000000"/>
              </w:rPr>
            </w:pPr>
          </w:p>
        </w:tc>
      </w:tr>
      <w:tr w:rsidR="00F4452E" w:rsidRPr="00F4452E" w14:paraId="0D26D5C7" w14:textId="77777777" w:rsidTr="00941EF1">
        <w:trPr>
          <w:trHeight w:val="300"/>
          <w:jc w:val="center"/>
        </w:trPr>
        <w:tc>
          <w:tcPr>
            <w:tcW w:w="2907" w:type="dxa"/>
            <w:shd w:val="clear" w:color="auto" w:fill="auto"/>
            <w:noWrap/>
            <w:vAlign w:val="bottom"/>
          </w:tcPr>
          <w:p w14:paraId="30D5E0FE" w14:textId="77777777" w:rsidR="00F4452E" w:rsidRPr="00F4452E" w:rsidRDefault="00F4452E" w:rsidP="00F4452E">
            <w:pPr>
              <w:spacing w:after="0" w:line="240" w:lineRule="auto"/>
              <w:rPr>
                <w:rFonts w:cs="Times New Roman"/>
                <w:color w:val="000000"/>
              </w:rPr>
            </w:pPr>
            <w:r w:rsidRPr="00F4452E">
              <w:rPr>
                <w:rFonts w:cs="Times New Roman"/>
                <w:color w:val="000000"/>
              </w:rPr>
              <w:t>(example) Environmental Scientist</w:t>
            </w:r>
          </w:p>
        </w:tc>
        <w:tc>
          <w:tcPr>
            <w:tcW w:w="1806" w:type="dxa"/>
            <w:shd w:val="clear" w:color="auto" w:fill="auto"/>
            <w:noWrap/>
            <w:vAlign w:val="bottom"/>
          </w:tcPr>
          <w:p w14:paraId="182537C2"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66D8CBE4"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2612CF6F" w14:textId="77777777" w:rsidR="00F4452E" w:rsidRPr="00F4452E" w:rsidRDefault="00F4452E" w:rsidP="00F4452E">
            <w:pPr>
              <w:spacing w:after="0" w:line="240" w:lineRule="auto"/>
              <w:rPr>
                <w:rFonts w:cs="Times New Roman"/>
                <w:color w:val="000000"/>
              </w:rPr>
            </w:pPr>
          </w:p>
        </w:tc>
        <w:tc>
          <w:tcPr>
            <w:tcW w:w="1154" w:type="dxa"/>
          </w:tcPr>
          <w:p w14:paraId="3AAC947D"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09C95DF9" w14:textId="77777777" w:rsidR="00F4452E" w:rsidRPr="00F4452E" w:rsidRDefault="00F4452E" w:rsidP="00F4452E">
            <w:pPr>
              <w:spacing w:after="0" w:line="240" w:lineRule="auto"/>
              <w:rPr>
                <w:rFonts w:cs="Times New Roman"/>
                <w:color w:val="000000"/>
              </w:rPr>
            </w:pPr>
          </w:p>
        </w:tc>
      </w:tr>
      <w:tr w:rsidR="00F4452E" w:rsidRPr="00F4452E" w14:paraId="3F1672F0" w14:textId="77777777" w:rsidTr="00941EF1">
        <w:trPr>
          <w:trHeight w:val="300"/>
          <w:jc w:val="center"/>
        </w:trPr>
        <w:tc>
          <w:tcPr>
            <w:tcW w:w="2907" w:type="dxa"/>
            <w:shd w:val="clear" w:color="auto" w:fill="auto"/>
            <w:noWrap/>
            <w:vAlign w:val="bottom"/>
          </w:tcPr>
          <w:p w14:paraId="25E3EF3D" w14:textId="77777777" w:rsidR="00F4452E" w:rsidRPr="00F4452E" w:rsidRDefault="00F4452E" w:rsidP="00F4452E">
            <w:pPr>
              <w:spacing w:after="0" w:line="240" w:lineRule="auto"/>
              <w:rPr>
                <w:rFonts w:cs="Times New Roman"/>
                <w:color w:val="000000"/>
              </w:rPr>
            </w:pPr>
            <w:r w:rsidRPr="00F4452E">
              <w:rPr>
                <w:rFonts w:cs="Times New Roman"/>
                <w:color w:val="000000"/>
              </w:rPr>
              <w:t>(example) Contractor</w:t>
            </w:r>
          </w:p>
        </w:tc>
        <w:tc>
          <w:tcPr>
            <w:tcW w:w="1806" w:type="dxa"/>
            <w:shd w:val="clear" w:color="auto" w:fill="auto"/>
            <w:noWrap/>
            <w:vAlign w:val="bottom"/>
          </w:tcPr>
          <w:p w14:paraId="345DB6A0"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0A33EC33"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04F90C5D" w14:textId="77777777" w:rsidR="00F4452E" w:rsidRPr="00F4452E" w:rsidRDefault="00F4452E" w:rsidP="00F4452E">
            <w:pPr>
              <w:spacing w:after="0" w:line="240" w:lineRule="auto"/>
              <w:rPr>
                <w:rFonts w:cs="Times New Roman"/>
                <w:color w:val="000000"/>
              </w:rPr>
            </w:pPr>
          </w:p>
        </w:tc>
        <w:tc>
          <w:tcPr>
            <w:tcW w:w="1154" w:type="dxa"/>
          </w:tcPr>
          <w:p w14:paraId="615C093A"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22DACDD0" w14:textId="77777777" w:rsidR="00F4452E" w:rsidRPr="00F4452E" w:rsidRDefault="00F4452E" w:rsidP="00F4452E">
            <w:pPr>
              <w:spacing w:after="0" w:line="240" w:lineRule="auto"/>
              <w:rPr>
                <w:rFonts w:cs="Times New Roman"/>
                <w:color w:val="000000"/>
              </w:rPr>
            </w:pPr>
          </w:p>
        </w:tc>
      </w:tr>
      <w:tr w:rsidR="00F4452E" w:rsidRPr="00F4452E" w14:paraId="4DEBFB9F" w14:textId="77777777" w:rsidTr="00941EF1">
        <w:trPr>
          <w:trHeight w:val="300"/>
          <w:jc w:val="center"/>
        </w:trPr>
        <w:tc>
          <w:tcPr>
            <w:tcW w:w="2907" w:type="dxa"/>
            <w:shd w:val="clear" w:color="auto" w:fill="auto"/>
            <w:noWrap/>
            <w:vAlign w:val="bottom"/>
            <w:hideMark/>
          </w:tcPr>
          <w:p w14:paraId="5B443AE0" w14:textId="77777777" w:rsidR="00F4452E" w:rsidRPr="00F4452E" w:rsidRDefault="00F4452E" w:rsidP="00F4452E">
            <w:pPr>
              <w:spacing w:after="0" w:line="240" w:lineRule="auto"/>
              <w:ind w:left="-23" w:firstLineChars="10" w:firstLine="22"/>
              <w:rPr>
                <w:rFonts w:cs="Times New Roman"/>
                <w:color w:val="000000"/>
              </w:rPr>
            </w:pPr>
            <w:r w:rsidRPr="00F4452E">
              <w:rPr>
                <w:rFonts w:cs="Times New Roman"/>
                <w:color w:val="000000"/>
              </w:rPr>
              <w:t>(example) Technical Support</w:t>
            </w:r>
          </w:p>
        </w:tc>
        <w:tc>
          <w:tcPr>
            <w:tcW w:w="1806" w:type="dxa"/>
            <w:shd w:val="clear" w:color="auto" w:fill="auto"/>
            <w:noWrap/>
            <w:vAlign w:val="bottom"/>
          </w:tcPr>
          <w:p w14:paraId="63938D79"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2EA73C97"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60CC3A54" w14:textId="77777777" w:rsidR="00F4452E" w:rsidRPr="00F4452E" w:rsidRDefault="00F4452E" w:rsidP="00F4452E">
            <w:pPr>
              <w:spacing w:after="0" w:line="240" w:lineRule="auto"/>
              <w:rPr>
                <w:rFonts w:cs="Times New Roman"/>
                <w:color w:val="000000"/>
              </w:rPr>
            </w:pPr>
          </w:p>
        </w:tc>
        <w:tc>
          <w:tcPr>
            <w:tcW w:w="1154" w:type="dxa"/>
          </w:tcPr>
          <w:p w14:paraId="15E6A1AD"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4BD538AC" w14:textId="77777777" w:rsidR="00F4452E" w:rsidRPr="00F4452E" w:rsidRDefault="00F4452E" w:rsidP="00F4452E">
            <w:pPr>
              <w:spacing w:after="0" w:line="240" w:lineRule="auto"/>
              <w:rPr>
                <w:rFonts w:cs="Times New Roman"/>
                <w:color w:val="000000"/>
              </w:rPr>
            </w:pPr>
          </w:p>
        </w:tc>
      </w:tr>
      <w:tr w:rsidR="00F4452E" w:rsidRPr="00F4452E" w14:paraId="71BFB932" w14:textId="77777777" w:rsidTr="00941EF1">
        <w:trPr>
          <w:trHeight w:val="300"/>
          <w:jc w:val="center"/>
        </w:trPr>
        <w:tc>
          <w:tcPr>
            <w:tcW w:w="2907" w:type="dxa"/>
            <w:shd w:val="clear" w:color="auto" w:fill="auto"/>
            <w:noWrap/>
            <w:vAlign w:val="bottom"/>
          </w:tcPr>
          <w:p w14:paraId="7120D422" w14:textId="77777777" w:rsidR="00F4452E" w:rsidRPr="00F4452E" w:rsidRDefault="00F4452E" w:rsidP="00F4452E">
            <w:pPr>
              <w:spacing w:after="0" w:line="240" w:lineRule="auto"/>
              <w:rPr>
                <w:rFonts w:cs="Times New Roman"/>
                <w:color w:val="000000"/>
              </w:rPr>
            </w:pPr>
          </w:p>
        </w:tc>
        <w:tc>
          <w:tcPr>
            <w:tcW w:w="1806" w:type="dxa"/>
            <w:shd w:val="clear" w:color="auto" w:fill="auto"/>
            <w:noWrap/>
            <w:vAlign w:val="bottom"/>
          </w:tcPr>
          <w:p w14:paraId="1377003C"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5750B637"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4E6B5391" w14:textId="77777777" w:rsidR="00F4452E" w:rsidRPr="00F4452E" w:rsidRDefault="00F4452E" w:rsidP="00F4452E">
            <w:pPr>
              <w:spacing w:after="0" w:line="240" w:lineRule="auto"/>
              <w:rPr>
                <w:rFonts w:cs="Times New Roman"/>
                <w:color w:val="000000"/>
              </w:rPr>
            </w:pPr>
          </w:p>
        </w:tc>
        <w:tc>
          <w:tcPr>
            <w:tcW w:w="1154" w:type="dxa"/>
          </w:tcPr>
          <w:p w14:paraId="0671B79F"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539E0F59" w14:textId="77777777" w:rsidR="00F4452E" w:rsidRPr="00F4452E" w:rsidRDefault="00F4452E" w:rsidP="00F4452E">
            <w:pPr>
              <w:spacing w:after="0" w:line="240" w:lineRule="auto"/>
              <w:rPr>
                <w:rFonts w:cs="Times New Roman"/>
                <w:color w:val="000000"/>
              </w:rPr>
            </w:pPr>
          </w:p>
        </w:tc>
      </w:tr>
      <w:tr w:rsidR="00F4452E" w:rsidRPr="00F4452E" w14:paraId="2803BB69" w14:textId="77777777" w:rsidTr="00941EF1">
        <w:trPr>
          <w:trHeight w:val="300"/>
          <w:jc w:val="center"/>
        </w:trPr>
        <w:tc>
          <w:tcPr>
            <w:tcW w:w="2907" w:type="dxa"/>
            <w:shd w:val="clear" w:color="auto" w:fill="auto"/>
            <w:noWrap/>
            <w:vAlign w:val="bottom"/>
          </w:tcPr>
          <w:p w14:paraId="6330BAA2" w14:textId="77777777" w:rsidR="00F4452E" w:rsidRPr="00F4452E" w:rsidRDefault="00F4452E" w:rsidP="00F4452E">
            <w:pPr>
              <w:spacing w:after="0" w:line="240" w:lineRule="auto"/>
              <w:rPr>
                <w:rFonts w:cs="Times New Roman"/>
                <w:color w:val="000000"/>
              </w:rPr>
            </w:pPr>
          </w:p>
        </w:tc>
        <w:tc>
          <w:tcPr>
            <w:tcW w:w="1806" w:type="dxa"/>
            <w:shd w:val="clear" w:color="auto" w:fill="auto"/>
            <w:noWrap/>
            <w:vAlign w:val="bottom"/>
          </w:tcPr>
          <w:p w14:paraId="5F74C246"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1D4DE713"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50A6901B" w14:textId="77777777" w:rsidR="00F4452E" w:rsidRPr="00F4452E" w:rsidRDefault="00F4452E" w:rsidP="00F4452E">
            <w:pPr>
              <w:spacing w:after="0" w:line="240" w:lineRule="auto"/>
              <w:rPr>
                <w:rFonts w:cs="Times New Roman"/>
                <w:color w:val="000000"/>
              </w:rPr>
            </w:pPr>
          </w:p>
        </w:tc>
        <w:tc>
          <w:tcPr>
            <w:tcW w:w="1154" w:type="dxa"/>
          </w:tcPr>
          <w:p w14:paraId="20F32B3C"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2BCE64F4" w14:textId="77777777" w:rsidR="00F4452E" w:rsidRPr="00F4452E" w:rsidRDefault="00F4452E" w:rsidP="00F4452E">
            <w:pPr>
              <w:spacing w:after="0" w:line="240" w:lineRule="auto"/>
              <w:rPr>
                <w:rFonts w:cs="Times New Roman"/>
                <w:color w:val="000000"/>
              </w:rPr>
            </w:pPr>
          </w:p>
        </w:tc>
      </w:tr>
      <w:tr w:rsidR="00F4452E" w:rsidRPr="00F4452E" w14:paraId="350410A6" w14:textId="77777777" w:rsidTr="00941EF1">
        <w:trPr>
          <w:trHeight w:val="300"/>
          <w:jc w:val="center"/>
        </w:trPr>
        <w:tc>
          <w:tcPr>
            <w:tcW w:w="2907" w:type="dxa"/>
            <w:shd w:val="clear" w:color="auto" w:fill="auto"/>
            <w:noWrap/>
            <w:vAlign w:val="bottom"/>
          </w:tcPr>
          <w:p w14:paraId="32396BA9" w14:textId="77777777" w:rsidR="00F4452E" w:rsidRPr="00F4452E" w:rsidRDefault="00F4452E" w:rsidP="00F4452E">
            <w:pPr>
              <w:spacing w:after="0" w:line="240" w:lineRule="auto"/>
              <w:ind w:firstLineChars="100" w:firstLine="220"/>
              <w:rPr>
                <w:rFonts w:cs="Times New Roman"/>
                <w:color w:val="000000"/>
              </w:rPr>
            </w:pPr>
          </w:p>
        </w:tc>
        <w:tc>
          <w:tcPr>
            <w:tcW w:w="1806" w:type="dxa"/>
            <w:shd w:val="clear" w:color="auto" w:fill="auto"/>
            <w:noWrap/>
            <w:vAlign w:val="bottom"/>
          </w:tcPr>
          <w:p w14:paraId="5FE3F4EE" w14:textId="77777777" w:rsidR="00F4452E" w:rsidRPr="00F4452E" w:rsidRDefault="00F4452E" w:rsidP="00F4452E">
            <w:pPr>
              <w:spacing w:after="0" w:line="240" w:lineRule="auto"/>
              <w:ind w:leftChars="-1" w:left="-2"/>
              <w:jc w:val="both"/>
              <w:rPr>
                <w:rFonts w:cs="Times New Roman"/>
                <w:color w:val="000000"/>
              </w:rPr>
            </w:pPr>
          </w:p>
        </w:tc>
        <w:tc>
          <w:tcPr>
            <w:tcW w:w="1445" w:type="dxa"/>
            <w:shd w:val="clear" w:color="auto" w:fill="auto"/>
            <w:noWrap/>
            <w:vAlign w:val="bottom"/>
          </w:tcPr>
          <w:p w14:paraId="473833B0" w14:textId="77777777" w:rsidR="00F4452E" w:rsidRPr="00F4452E" w:rsidRDefault="00F4452E" w:rsidP="00F4452E">
            <w:pPr>
              <w:spacing w:after="0" w:line="240" w:lineRule="auto"/>
              <w:ind w:leftChars="-1" w:left="-2" w:firstLineChars="7" w:firstLine="15"/>
              <w:rPr>
                <w:rFonts w:cs="Times New Roman"/>
                <w:color w:val="000000"/>
              </w:rPr>
            </w:pPr>
          </w:p>
        </w:tc>
        <w:tc>
          <w:tcPr>
            <w:tcW w:w="1154" w:type="dxa"/>
          </w:tcPr>
          <w:p w14:paraId="5223CFFC" w14:textId="77777777" w:rsidR="00F4452E" w:rsidRPr="00F4452E" w:rsidRDefault="00F4452E" w:rsidP="00F4452E">
            <w:pPr>
              <w:spacing w:after="0" w:line="240" w:lineRule="auto"/>
              <w:rPr>
                <w:rFonts w:cs="Times New Roman"/>
                <w:color w:val="000000"/>
              </w:rPr>
            </w:pPr>
          </w:p>
        </w:tc>
        <w:tc>
          <w:tcPr>
            <w:tcW w:w="1154" w:type="dxa"/>
          </w:tcPr>
          <w:p w14:paraId="42EEE9B6"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6288CBEC" w14:textId="77777777" w:rsidR="00F4452E" w:rsidRPr="00F4452E" w:rsidRDefault="00F4452E" w:rsidP="00F4452E">
            <w:pPr>
              <w:spacing w:after="0" w:line="240" w:lineRule="auto"/>
              <w:rPr>
                <w:rFonts w:cs="Times New Roman"/>
                <w:color w:val="000000"/>
              </w:rPr>
            </w:pPr>
          </w:p>
        </w:tc>
      </w:tr>
      <w:tr w:rsidR="00F4452E" w:rsidRPr="00F4452E" w14:paraId="236E128F" w14:textId="77777777" w:rsidTr="00F4452E">
        <w:trPr>
          <w:trHeight w:val="300"/>
          <w:jc w:val="center"/>
        </w:trPr>
        <w:tc>
          <w:tcPr>
            <w:tcW w:w="2907" w:type="dxa"/>
            <w:shd w:val="clear" w:color="auto" w:fill="auto"/>
            <w:noWrap/>
            <w:vAlign w:val="bottom"/>
            <w:hideMark/>
          </w:tcPr>
          <w:p w14:paraId="77FF8A11" w14:textId="77777777" w:rsidR="00F4452E" w:rsidRPr="00F4452E" w:rsidRDefault="00F4452E" w:rsidP="00F4452E">
            <w:pPr>
              <w:spacing w:after="0" w:line="240" w:lineRule="auto"/>
              <w:ind w:left="720" w:firstLineChars="100" w:firstLine="221"/>
              <w:rPr>
                <w:rFonts w:cs="Times New Roman"/>
                <w:b/>
                <w:bCs/>
                <w:color w:val="000000"/>
              </w:rPr>
            </w:pPr>
            <w:r w:rsidRPr="00F4452E">
              <w:rPr>
                <w:rFonts w:cs="Times New Roman"/>
                <w:b/>
                <w:bCs/>
                <w:color w:val="000000"/>
              </w:rPr>
              <w:t xml:space="preserve">Total </w:t>
            </w:r>
          </w:p>
        </w:tc>
        <w:tc>
          <w:tcPr>
            <w:tcW w:w="3251" w:type="dxa"/>
            <w:gridSpan w:val="2"/>
            <w:shd w:val="clear" w:color="auto" w:fill="F2F2F2"/>
            <w:noWrap/>
            <w:vAlign w:val="bottom"/>
          </w:tcPr>
          <w:p w14:paraId="21609F3F" w14:textId="77777777" w:rsidR="00F4452E" w:rsidRPr="00F4452E" w:rsidRDefault="00F4452E" w:rsidP="00F4452E">
            <w:pPr>
              <w:spacing w:after="0" w:line="240" w:lineRule="auto"/>
              <w:ind w:leftChars="-1" w:left="-2" w:firstLineChars="7" w:firstLine="15"/>
              <w:rPr>
                <w:rFonts w:cs="Times New Roman"/>
                <w:b/>
                <w:bCs/>
                <w:color w:val="000000"/>
              </w:rPr>
            </w:pPr>
          </w:p>
        </w:tc>
        <w:tc>
          <w:tcPr>
            <w:tcW w:w="1154" w:type="dxa"/>
          </w:tcPr>
          <w:p w14:paraId="12C9EB1D" w14:textId="77777777" w:rsidR="00F4452E" w:rsidRPr="00F4452E" w:rsidRDefault="00F4452E" w:rsidP="00F4452E">
            <w:pPr>
              <w:spacing w:after="0" w:line="240" w:lineRule="auto"/>
              <w:rPr>
                <w:rFonts w:cs="Times New Roman"/>
                <w:color w:val="000000"/>
              </w:rPr>
            </w:pPr>
          </w:p>
        </w:tc>
        <w:tc>
          <w:tcPr>
            <w:tcW w:w="1154" w:type="dxa"/>
          </w:tcPr>
          <w:p w14:paraId="674D65FD" w14:textId="77777777" w:rsidR="00F4452E" w:rsidRPr="00F4452E" w:rsidRDefault="00F4452E" w:rsidP="00F4452E">
            <w:pPr>
              <w:spacing w:after="0" w:line="240" w:lineRule="auto"/>
              <w:rPr>
                <w:rFonts w:cs="Times New Roman"/>
                <w:color w:val="000000"/>
              </w:rPr>
            </w:pPr>
          </w:p>
        </w:tc>
        <w:tc>
          <w:tcPr>
            <w:tcW w:w="1154" w:type="dxa"/>
            <w:shd w:val="clear" w:color="auto" w:fill="auto"/>
            <w:noWrap/>
            <w:vAlign w:val="bottom"/>
          </w:tcPr>
          <w:p w14:paraId="1F4E8C6E" w14:textId="77777777" w:rsidR="00F4452E" w:rsidRPr="00F4452E" w:rsidRDefault="00F4452E" w:rsidP="00F4452E">
            <w:pPr>
              <w:spacing w:after="0" w:line="240" w:lineRule="auto"/>
              <w:rPr>
                <w:rFonts w:cs="Times New Roman"/>
                <w:color w:val="000000"/>
              </w:rPr>
            </w:pPr>
          </w:p>
        </w:tc>
      </w:tr>
    </w:tbl>
    <w:p w14:paraId="62A87FEA" w14:textId="77777777" w:rsidR="00311087" w:rsidRDefault="00311087" w:rsidP="00F4452E">
      <w:pPr>
        <w:keepNext/>
        <w:spacing w:before="240" w:after="240" w:line="22" w:lineRule="atLeast"/>
        <w:ind w:left="360" w:hanging="360"/>
        <w:outlineLvl w:val="1"/>
        <w:rPr>
          <w:b/>
          <w:color w:val="000000"/>
          <w:sz w:val="24"/>
        </w:rPr>
        <w:sectPr w:rsidR="00311087">
          <w:pgSz w:w="12240" w:h="15840"/>
          <w:pgMar w:top="1440" w:right="1440" w:bottom="1440" w:left="1440" w:header="720" w:footer="720" w:gutter="0"/>
          <w:cols w:space="720"/>
          <w:docGrid w:linePitch="360"/>
        </w:sectPr>
      </w:pPr>
      <w:bookmarkStart w:id="37" w:name="_Toc536521955"/>
      <w:bookmarkStart w:id="38" w:name="_Toc797960"/>
      <w:bookmarkStart w:id="39" w:name="_Toc798453"/>
      <w:bookmarkStart w:id="40" w:name="_Toc9337404"/>
      <w:bookmarkStart w:id="41" w:name="_Toc21693353"/>
      <w:bookmarkStart w:id="42" w:name="_Toc28595326"/>
      <w:bookmarkStart w:id="43" w:name="_Toc29905874"/>
      <w:bookmarkStart w:id="44" w:name="_Toc30155995"/>
      <w:bookmarkStart w:id="45" w:name="_Toc44427441"/>
      <w:bookmarkStart w:id="46" w:name="_Toc44427635"/>
      <w:bookmarkStart w:id="47" w:name="_Toc44493641"/>
    </w:p>
    <w:p w14:paraId="50CAAD13" w14:textId="574A90F9" w:rsidR="00F4452E" w:rsidRPr="00F4452E" w:rsidRDefault="00F4452E" w:rsidP="00F4452E">
      <w:pPr>
        <w:keepNext/>
        <w:spacing w:before="240" w:after="240" w:line="22" w:lineRule="atLeast"/>
        <w:ind w:left="360" w:hanging="360"/>
        <w:outlineLvl w:val="1"/>
        <w:rPr>
          <w:b/>
          <w:color w:val="000000"/>
          <w:sz w:val="24"/>
        </w:rPr>
      </w:pPr>
      <w:r w:rsidRPr="00F4452E">
        <w:rPr>
          <w:b/>
          <w:color w:val="000000"/>
          <w:sz w:val="24"/>
        </w:rPr>
        <w:lastRenderedPageBreak/>
        <w:t>Project Map(s)</w:t>
      </w:r>
      <w:bookmarkEnd w:id="37"/>
      <w:bookmarkEnd w:id="38"/>
      <w:bookmarkEnd w:id="39"/>
      <w:bookmarkEnd w:id="40"/>
      <w:bookmarkEnd w:id="41"/>
      <w:bookmarkEnd w:id="42"/>
      <w:bookmarkEnd w:id="43"/>
      <w:bookmarkEnd w:id="44"/>
      <w:bookmarkEnd w:id="45"/>
      <w:bookmarkEnd w:id="46"/>
      <w:bookmarkEnd w:id="47"/>
    </w:p>
    <w:p w14:paraId="0A5E836E" w14:textId="77777777" w:rsidR="00F4452E" w:rsidRPr="00F4452E" w:rsidRDefault="00F4452E" w:rsidP="00F4452E">
      <w:pPr>
        <w:spacing w:before="120" w:line="22" w:lineRule="atLeast"/>
        <w:rPr>
          <w:rFonts w:eastAsia="Corbel" w:cs="Corbel"/>
          <w:color w:val="000000"/>
          <w:lang w:eastAsia="ja-JP"/>
        </w:rPr>
      </w:pPr>
      <w:r w:rsidRPr="00F4452E">
        <w:rPr>
          <w:rFonts w:eastAsia="Corbel" w:cs="Corbel"/>
          <w:color w:val="000000"/>
          <w:lang w:eastAsia="ja-JP"/>
        </w:rPr>
        <w:t>The following maps must be included in the application:</w:t>
      </w:r>
    </w:p>
    <w:p w14:paraId="66E4B80C" w14:textId="77777777" w:rsidR="00F4452E" w:rsidRPr="00F4452E" w:rsidRDefault="00F4452E" w:rsidP="00F4452E">
      <w:pPr>
        <w:numPr>
          <w:ilvl w:val="0"/>
          <w:numId w:val="4"/>
        </w:numPr>
        <w:spacing w:before="120" w:line="22" w:lineRule="atLeast"/>
        <w:ind w:left="360"/>
        <w:contextualSpacing/>
        <w:rPr>
          <w:rFonts w:eastAsia="Calibri"/>
          <w:lang w:eastAsia="ja-JP"/>
        </w:rPr>
      </w:pPr>
      <w:r w:rsidRPr="00F4452E">
        <w:rPr>
          <w:rFonts w:eastAsia="Calibri"/>
          <w:lang w:eastAsia="ja-JP"/>
        </w:rPr>
        <w:t>A location map (in PDF) that identifies the project relative to nearby cities and/or landmarks.</w:t>
      </w:r>
    </w:p>
    <w:p w14:paraId="6F75A130" w14:textId="77777777" w:rsidR="00F4452E" w:rsidRPr="00F4452E" w:rsidRDefault="00F4452E" w:rsidP="00F4452E">
      <w:pPr>
        <w:numPr>
          <w:ilvl w:val="0"/>
          <w:numId w:val="4"/>
        </w:numPr>
        <w:spacing w:before="120" w:line="22" w:lineRule="atLeast"/>
        <w:ind w:left="360"/>
        <w:contextualSpacing/>
        <w:rPr>
          <w:rFonts w:eastAsia="Calibri"/>
          <w:lang w:eastAsia="ja-JP"/>
        </w:rPr>
      </w:pPr>
      <w:r w:rsidRPr="00F4452E">
        <w:rPr>
          <w:rFonts w:eastAsia="Calibri"/>
          <w:lang w:eastAsia="ja-JP"/>
        </w:rPr>
        <w:t>Additional maps that further describe or otherwise support the proposal may be included.</w:t>
      </w:r>
    </w:p>
    <w:p w14:paraId="0EB59FCF" w14:textId="77777777" w:rsidR="00F4452E" w:rsidRPr="00F4452E" w:rsidRDefault="00F4452E" w:rsidP="00F4452E">
      <w:pPr>
        <w:spacing w:before="120" w:line="22" w:lineRule="atLeast"/>
        <w:rPr>
          <w:rFonts w:eastAsia="Corbel"/>
          <w:color w:val="000000"/>
          <w:lang w:eastAsia="ja-JP"/>
        </w:rPr>
      </w:pPr>
      <w:r w:rsidRPr="00F4452E">
        <w:rPr>
          <w:rFonts w:eastAsia="Corbel" w:cs="Corbel"/>
          <w:color w:val="000000"/>
          <w:lang w:eastAsia="ja-JP"/>
        </w:rPr>
        <w:t xml:space="preserve">All maps must be of high enough resolution to be legible if printed on an 8 ½” x 11” sheet of paper. </w:t>
      </w:r>
      <w:r w:rsidRPr="00F4452E">
        <w:rPr>
          <w:rFonts w:eastAsia="Corbel"/>
          <w:color w:val="000000"/>
          <w:lang w:eastAsia="ja-JP"/>
        </w:rPr>
        <w:t>The applicant may submit geographic information system (GIS) data along with any maps.</w:t>
      </w:r>
    </w:p>
    <w:p w14:paraId="68C074EE" w14:textId="77777777" w:rsidR="00F4452E" w:rsidRPr="00F4452E" w:rsidRDefault="00F4452E" w:rsidP="00F4452E">
      <w:pPr>
        <w:spacing w:before="120" w:line="22" w:lineRule="atLeast"/>
        <w:rPr>
          <w:rFonts w:eastAsia="Corbel"/>
          <w:color w:val="000000"/>
          <w:lang w:eastAsia="ja-JP"/>
        </w:rPr>
      </w:pPr>
      <w:r w:rsidRPr="00F4452E">
        <w:rPr>
          <w:rFonts w:eastAsia="Corbel"/>
          <w:color w:val="000000"/>
          <w:lang w:eastAsia="ja-JP"/>
        </w:rPr>
        <w:t>(For land improvement only) Applicant must provide relationship of project to the qualifying easement.</w:t>
      </w:r>
    </w:p>
    <w:p w14:paraId="3A52B929" w14:textId="77777777" w:rsidR="00F4452E" w:rsidRPr="00F4452E" w:rsidRDefault="00F4452E" w:rsidP="00F4452E">
      <w:pPr>
        <w:keepNext/>
        <w:spacing w:before="240" w:after="240" w:line="22" w:lineRule="atLeast"/>
        <w:ind w:left="360" w:hanging="360"/>
        <w:outlineLvl w:val="1"/>
        <w:rPr>
          <w:rFonts w:eastAsia="Corbel"/>
          <w:b/>
          <w:color w:val="000000"/>
          <w:sz w:val="24"/>
          <w:lang w:eastAsia="ja-JP"/>
        </w:rPr>
      </w:pPr>
      <w:r w:rsidRPr="00F4452E">
        <w:rPr>
          <w:rFonts w:eastAsia="Corbel"/>
          <w:b/>
          <w:color w:val="000000"/>
          <w:sz w:val="24"/>
          <w:lang w:eastAsia="ja-JP"/>
        </w:rPr>
        <w:t>Preliminary Title Report (Easements only)</w:t>
      </w:r>
    </w:p>
    <w:p w14:paraId="1296268D" w14:textId="77777777" w:rsidR="00F4452E" w:rsidRPr="00F4452E" w:rsidRDefault="00F4452E" w:rsidP="00F4452E">
      <w:pPr>
        <w:rPr>
          <w:rFonts w:eastAsia="Corbel"/>
          <w:color w:val="000000"/>
          <w:lang w:eastAsia="ja-JP"/>
        </w:rPr>
      </w:pPr>
      <w:r w:rsidRPr="00F4452E">
        <w:rPr>
          <w:rFonts w:eastAsia="Corbel"/>
          <w:lang w:eastAsia="ja-JP"/>
        </w:rPr>
        <w:t>Applicant must provide a preliminary title report that is less than twelve (12) months old. The title report must be accompanied by all relevant underlying documents and associated assessor’s parcel maps. Underlying documents should be submitted as hyperlinks in the preliminary title report unless extenuating circumstances exist.</w:t>
      </w:r>
    </w:p>
    <w:p w14:paraId="25519BBB" w14:textId="77777777" w:rsidR="00F4452E" w:rsidRPr="00F4452E" w:rsidRDefault="00F4452E" w:rsidP="00F4452E">
      <w:pPr>
        <w:keepNext/>
        <w:spacing w:before="240" w:after="240" w:line="22" w:lineRule="atLeast"/>
        <w:ind w:left="360" w:hanging="360"/>
        <w:outlineLvl w:val="1"/>
        <w:rPr>
          <w:b/>
          <w:color w:val="000000"/>
          <w:sz w:val="24"/>
        </w:rPr>
      </w:pPr>
      <w:bookmarkStart w:id="48" w:name="_Toc21693358"/>
      <w:bookmarkStart w:id="49" w:name="_Toc28595331"/>
      <w:bookmarkStart w:id="50" w:name="_Toc29905875"/>
      <w:bookmarkStart w:id="51" w:name="_Toc30155996"/>
      <w:bookmarkStart w:id="52" w:name="_Toc44427442"/>
      <w:bookmarkStart w:id="53" w:name="_Toc44427636"/>
      <w:bookmarkStart w:id="54" w:name="_Toc44493642"/>
      <w:bookmarkStart w:id="55" w:name="_Toc536521957"/>
      <w:bookmarkStart w:id="56" w:name="_Toc797962"/>
      <w:bookmarkStart w:id="57" w:name="_Toc798455"/>
      <w:bookmarkStart w:id="58" w:name="_Toc9337406"/>
      <w:r w:rsidRPr="00F4452E">
        <w:rPr>
          <w:b/>
          <w:color w:val="000000"/>
          <w:sz w:val="24"/>
        </w:rPr>
        <w:t>CEQA Documentation</w:t>
      </w:r>
      <w:bookmarkEnd w:id="48"/>
      <w:bookmarkEnd w:id="49"/>
      <w:bookmarkEnd w:id="50"/>
      <w:bookmarkEnd w:id="51"/>
      <w:bookmarkEnd w:id="52"/>
      <w:bookmarkEnd w:id="53"/>
      <w:bookmarkEnd w:id="54"/>
    </w:p>
    <w:p w14:paraId="46D02ABA" w14:textId="77777777" w:rsidR="00F4452E" w:rsidRPr="00F4452E" w:rsidRDefault="00F4452E" w:rsidP="00F4452E">
      <w:pPr>
        <w:spacing w:before="120" w:line="22" w:lineRule="atLeast"/>
      </w:pPr>
      <w:r w:rsidRPr="00F4452E">
        <w:rPr>
          <w:rFonts w:eastAsia="Corbel"/>
          <w:color w:val="000000"/>
          <w:lang w:eastAsia="ja-JP"/>
        </w:rPr>
        <w:t>Applicants must provide proof that the lead agency has met the environmental compliance requirements outlined in Appendix A of the solicitation.</w:t>
      </w:r>
    </w:p>
    <w:p w14:paraId="3B03FA96" w14:textId="77777777" w:rsidR="00F4452E" w:rsidRPr="00F4452E" w:rsidRDefault="00F4452E" w:rsidP="00F4452E">
      <w:pPr>
        <w:keepNext/>
        <w:spacing w:before="240" w:after="240" w:line="22" w:lineRule="atLeast"/>
        <w:ind w:left="360" w:hanging="360"/>
        <w:outlineLvl w:val="1"/>
        <w:rPr>
          <w:b/>
          <w:color w:val="000000"/>
          <w:sz w:val="24"/>
        </w:rPr>
      </w:pPr>
      <w:bookmarkStart w:id="59" w:name="_Toc21693362"/>
      <w:bookmarkStart w:id="60" w:name="_Toc28595335"/>
      <w:bookmarkStart w:id="61" w:name="_Toc29905878"/>
      <w:bookmarkStart w:id="62" w:name="_Toc30155997"/>
      <w:bookmarkStart w:id="63" w:name="_Toc44427443"/>
      <w:bookmarkStart w:id="64" w:name="_Toc44427637"/>
      <w:bookmarkStart w:id="65" w:name="_Toc44493643"/>
      <w:r w:rsidRPr="00F4452E">
        <w:rPr>
          <w:b/>
          <w:color w:val="000000"/>
          <w:sz w:val="24"/>
        </w:rPr>
        <w:t>Authorizing Resolution from Applicant’s Governing Body</w:t>
      </w:r>
      <w:bookmarkEnd w:id="59"/>
      <w:bookmarkEnd w:id="60"/>
      <w:bookmarkEnd w:id="61"/>
      <w:bookmarkEnd w:id="62"/>
      <w:bookmarkEnd w:id="63"/>
      <w:bookmarkEnd w:id="64"/>
      <w:bookmarkEnd w:id="65"/>
    </w:p>
    <w:p w14:paraId="22B11E3E" w14:textId="77777777" w:rsidR="00F4452E" w:rsidRPr="00F4452E" w:rsidRDefault="00F4452E" w:rsidP="00F4452E">
      <w:pPr>
        <w:spacing w:before="120" w:line="22" w:lineRule="atLeast"/>
        <w:rPr>
          <w:rFonts w:eastAsia="Corbel"/>
          <w:color w:val="000000"/>
          <w:lang w:eastAsia="ja-JP"/>
        </w:rPr>
      </w:pPr>
      <w:r w:rsidRPr="00F4452E">
        <w:rPr>
          <w:rFonts w:eastAsia="Corbel"/>
          <w:color w:val="000000"/>
          <w:lang w:eastAsia="ja-JP"/>
        </w:rPr>
        <w:t>Applicants must submit a signed Resolution of Support adopted by the entity’s governing body that evidences authority to submit the application and, if awarded funding, to enter into and perform under the terms of the Grant Agreement template (</w:t>
      </w:r>
      <w:r w:rsidRPr="00F4452E">
        <w:rPr>
          <w:rFonts w:eastAsia="Corbel"/>
          <w:lang w:eastAsia="ja-JP"/>
        </w:rPr>
        <w:t>Appendix D</w:t>
      </w:r>
      <w:r w:rsidRPr="00F4452E">
        <w:rPr>
          <w:rFonts w:eastAsia="Corbel"/>
          <w:color w:val="000000"/>
          <w:lang w:eastAsia="ja-JP"/>
        </w:rPr>
        <w:t>).</w:t>
      </w:r>
    </w:p>
    <w:p w14:paraId="7FE1EA84" w14:textId="77777777" w:rsidR="00F4452E" w:rsidRPr="00F4452E" w:rsidRDefault="00F4452E" w:rsidP="00F4452E">
      <w:pPr>
        <w:spacing w:before="120" w:line="22" w:lineRule="atLeast"/>
        <w:rPr>
          <w:rFonts w:eastAsia="Corbel"/>
          <w:color w:val="000000"/>
          <w:lang w:eastAsia="ja-JP"/>
        </w:rPr>
      </w:pPr>
      <w:r w:rsidRPr="00F4452E">
        <w:rPr>
          <w:rFonts w:eastAsia="Corbel"/>
          <w:color w:val="000000"/>
          <w:lang w:eastAsia="ja-JP"/>
        </w:rPr>
        <w:t>The resolution must:</w:t>
      </w:r>
    </w:p>
    <w:p w14:paraId="18EEBA6C" w14:textId="77777777" w:rsidR="00F4452E" w:rsidRPr="00F4452E" w:rsidRDefault="00F4452E" w:rsidP="00F4452E">
      <w:pPr>
        <w:numPr>
          <w:ilvl w:val="0"/>
          <w:numId w:val="3"/>
        </w:numPr>
        <w:spacing w:before="120" w:line="22" w:lineRule="atLeast"/>
        <w:ind w:left="360"/>
        <w:contextualSpacing/>
        <w:rPr>
          <w:rFonts w:eastAsia="Calibri"/>
          <w:lang w:eastAsia="ja-JP"/>
        </w:rPr>
      </w:pPr>
      <w:r w:rsidRPr="00F4452E">
        <w:rPr>
          <w:rFonts w:eastAsia="Calibri"/>
          <w:lang w:eastAsia="ja-JP"/>
        </w:rPr>
        <w:t xml:space="preserve">Authorize the submittal of the grant application for a 2021 </w:t>
      </w:r>
      <w:r w:rsidRPr="00F4452E">
        <w:rPr>
          <w:rFonts w:eastAsia="Corbel"/>
          <w:color w:val="000000"/>
          <w:lang w:eastAsia="ja-JP"/>
        </w:rPr>
        <w:t>California Farmland Conservancy Program</w:t>
      </w:r>
      <w:r w:rsidRPr="00F4452E">
        <w:rPr>
          <w:rFonts w:eastAsia="Calibri"/>
          <w:lang w:eastAsia="ja-JP"/>
        </w:rPr>
        <w:t xml:space="preserve"> grant.</w:t>
      </w:r>
    </w:p>
    <w:p w14:paraId="19728D70" w14:textId="77777777" w:rsidR="00F4452E" w:rsidRPr="00F4452E" w:rsidRDefault="00F4452E" w:rsidP="00F4452E">
      <w:pPr>
        <w:numPr>
          <w:ilvl w:val="0"/>
          <w:numId w:val="3"/>
        </w:numPr>
        <w:spacing w:before="120" w:line="22" w:lineRule="atLeast"/>
        <w:ind w:left="360"/>
        <w:contextualSpacing/>
        <w:rPr>
          <w:rFonts w:eastAsia="Calibri"/>
          <w:lang w:eastAsia="ja-JP"/>
        </w:rPr>
      </w:pPr>
      <w:r w:rsidRPr="00F4452E">
        <w:rPr>
          <w:rFonts w:eastAsia="Calibri"/>
          <w:lang w:eastAsia="ja-JP"/>
        </w:rPr>
        <w:t>Certify that the Applicant understands the assurances and certification in the application.</w:t>
      </w:r>
    </w:p>
    <w:p w14:paraId="5AA8D11C" w14:textId="77777777" w:rsidR="00F4452E" w:rsidRPr="00F4452E" w:rsidRDefault="00F4452E" w:rsidP="00F4452E">
      <w:pPr>
        <w:numPr>
          <w:ilvl w:val="0"/>
          <w:numId w:val="3"/>
        </w:numPr>
        <w:spacing w:before="120" w:line="22" w:lineRule="atLeast"/>
        <w:ind w:left="360"/>
        <w:contextualSpacing/>
        <w:rPr>
          <w:rFonts w:eastAsia="Calibri"/>
          <w:lang w:eastAsia="ja-JP"/>
        </w:rPr>
      </w:pPr>
      <w:r w:rsidRPr="00F4452E">
        <w:rPr>
          <w:rFonts w:eastAsia="Calibri"/>
          <w:lang w:eastAsia="ja-JP"/>
        </w:rPr>
        <w:t xml:space="preserve">Authorize entrance into a grant agreement with the Department for the project and accept the template terms and </w:t>
      </w:r>
      <w:proofErr w:type="gramStart"/>
      <w:r w:rsidRPr="00F4452E">
        <w:rPr>
          <w:rFonts w:eastAsia="Calibri"/>
          <w:lang w:eastAsia="ja-JP"/>
        </w:rPr>
        <w:t>conditions, if</w:t>
      </w:r>
      <w:proofErr w:type="gramEnd"/>
      <w:r w:rsidRPr="00F4452E">
        <w:rPr>
          <w:rFonts w:eastAsia="Calibri"/>
          <w:lang w:eastAsia="ja-JP"/>
        </w:rPr>
        <w:t xml:space="preserve"> the project is awarded funding.</w:t>
      </w:r>
    </w:p>
    <w:p w14:paraId="196B0DB2" w14:textId="77777777" w:rsidR="00F4452E" w:rsidRPr="00F4452E" w:rsidRDefault="00F4452E" w:rsidP="00F4452E">
      <w:pPr>
        <w:spacing w:before="120" w:line="22" w:lineRule="atLeast"/>
        <w:ind w:left="360" w:hanging="360"/>
        <w:contextualSpacing/>
        <w:rPr>
          <w:rFonts w:eastAsia="Calibri"/>
        </w:rPr>
      </w:pPr>
      <w:r w:rsidRPr="00F4452E">
        <w:rPr>
          <w:rFonts w:eastAsia="Calibri"/>
          <w:lang w:eastAsia="ja-JP"/>
        </w:rPr>
        <w:t>Authorize a designated individual to,</w:t>
      </w:r>
      <w:r w:rsidRPr="00F4452E">
        <w:rPr>
          <w:rFonts w:eastAsia="Calibri"/>
        </w:rPr>
        <w:t xml:space="preserve"> </w:t>
      </w:r>
      <w:r w:rsidRPr="00F4452E">
        <w:rPr>
          <w:rFonts w:eastAsia="Calibri"/>
          <w:lang w:eastAsia="ja-JP"/>
        </w:rPr>
        <w:t>as agent, accept the award of grant funding and to execute tasks, such as signing documents, related to the application, grant agreement, reimbursement requests, if the project is awarded funding.</w:t>
      </w:r>
    </w:p>
    <w:p w14:paraId="578DE89F" w14:textId="77777777" w:rsidR="00F4452E" w:rsidRPr="00F4452E" w:rsidRDefault="00F4452E" w:rsidP="00F4452E">
      <w:pPr>
        <w:keepNext/>
        <w:spacing w:before="240" w:after="240" w:line="22" w:lineRule="atLeast"/>
        <w:outlineLvl w:val="1"/>
        <w:rPr>
          <w:b/>
          <w:color w:val="000000"/>
          <w:sz w:val="24"/>
        </w:rPr>
      </w:pPr>
      <w:bookmarkStart w:id="66" w:name="_Toc44493644"/>
      <w:r w:rsidRPr="00F4452E">
        <w:rPr>
          <w:b/>
          <w:color w:val="000000"/>
          <w:sz w:val="24"/>
        </w:rPr>
        <w:lastRenderedPageBreak/>
        <w:t>Resolution from Local Governing Body (Easements only)</w:t>
      </w:r>
      <w:bookmarkEnd w:id="66"/>
    </w:p>
    <w:p w14:paraId="7A2200FD" w14:textId="77777777" w:rsidR="00F4452E" w:rsidRPr="00F4452E" w:rsidRDefault="00F4452E" w:rsidP="00F4452E">
      <w:pPr>
        <w:spacing w:before="120" w:line="22" w:lineRule="atLeast"/>
      </w:pPr>
      <w:r w:rsidRPr="00F4452E">
        <w:rPr>
          <w:rFonts w:eastAsia="Corbel"/>
          <w:color w:val="000000"/>
          <w:lang w:eastAsia="ja-JP"/>
        </w:rPr>
        <w:t xml:space="preserve">Applicants must provide a copy of the Resolution from the </w:t>
      </w:r>
      <w:r w:rsidRPr="00F4452E">
        <w:t>governing body of the local government in which the proposed project is located that certifies both of the following:</w:t>
      </w:r>
    </w:p>
    <w:p w14:paraId="058CDE6D" w14:textId="77777777" w:rsidR="00F4452E" w:rsidRPr="00F4452E" w:rsidRDefault="00F4452E" w:rsidP="00F4452E">
      <w:pPr>
        <w:spacing w:line="22" w:lineRule="atLeast"/>
        <w:ind w:left="360" w:hanging="360"/>
        <w:contextualSpacing/>
        <w:rPr>
          <w:rFonts w:eastAsia="Calibri"/>
        </w:rPr>
      </w:pPr>
      <w:r w:rsidRPr="00F4452E">
        <w:rPr>
          <w:rFonts w:eastAsia="Calibri"/>
        </w:rPr>
        <w:t>The proposal meets the eligibility criteria set forth in Section 10251.</w:t>
      </w:r>
    </w:p>
    <w:p w14:paraId="083DC076" w14:textId="5F740BB4" w:rsidR="00F4452E" w:rsidRPr="00F4452E" w:rsidRDefault="00F4452E" w:rsidP="00F4452E">
      <w:pPr>
        <w:spacing w:line="22" w:lineRule="atLeast"/>
        <w:ind w:left="360" w:hanging="360"/>
        <w:contextualSpacing/>
        <w:rPr>
          <w:rFonts w:eastAsia="Calibri"/>
        </w:rPr>
      </w:pPr>
      <w:r w:rsidRPr="00F4452E">
        <w:rPr>
          <w:rFonts w:eastAsia="Calibri"/>
        </w:rPr>
        <w:t>The proposal has been approved by the appropriate local governmental governing</w:t>
      </w:r>
      <w:r>
        <w:rPr>
          <w:rFonts w:eastAsia="Calibri"/>
        </w:rPr>
        <w:t xml:space="preserve"> </w:t>
      </w:r>
      <w:r w:rsidRPr="00F4452E">
        <w:rPr>
          <w:rFonts w:eastAsia="Calibri"/>
        </w:rPr>
        <w:t>body.</w:t>
      </w:r>
    </w:p>
    <w:p w14:paraId="440D1F92" w14:textId="77777777" w:rsidR="00F4452E" w:rsidRPr="00F4452E" w:rsidRDefault="00F4452E" w:rsidP="00F4452E">
      <w:pPr>
        <w:keepNext/>
        <w:spacing w:before="240" w:after="240" w:line="22" w:lineRule="atLeast"/>
        <w:outlineLvl w:val="1"/>
        <w:rPr>
          <w:b/>
          <w:color w:val="000000"/>
          <w:sz w:val="24"/>
        </w:rPr>
      </w:pPr>
      <w:bookmarkStart w:id="67" w:name="_Toc44493645"/>
      <w:r w:rsidRPr="00F4452E">
        <w:rPr>
          <w:b/>
          <w:color w:val="000000"/>
          <w:sz w:val="24"/>
        </w:rPr>
        <w:t>Public Notices (Easements only)</w:t>
      </w:r>
      <w:bookmarkEnd w:id="67"/>
    </w:p>
    <w:p w14:paraId="4681006D" w14:textId="77777777" w:rsidR="00F4452E" w:rsidRPr="00F4452E" w:rsidRDefault="00F4452E" w:rsidP="00F4452E">
      <w:pPr>
        <w:rPr>
          <w:rFonts w:eastAsia="Corbel"/>
          <w:color w:val="000000"/>
          <w:lang w:eastAsia="ja-JP"/>
        </w:rPr>
      </w:pPr>
      <w:r w:rsidRPr="00F4452E">
        <w:rPr>
          <w:rFonts w:eastAsia="Corbel"/>
          <w:color w:val="000000"/>
          <w:lang w:eastAsia="ja-JP"/>
        </w:rPr>
        <w:t xml:space="preserve">Applicants must provide a copy of newspaper notice, which may include online only newspapers, within the county and city in which the property is located. </w:t>
      </w:r>
    </w:p>
    <w:p w14:paraId="5DFA2E03" w14:textId="77777777" w:rsidR="00F4452E" w:rsidRPr="00F4452E" w:rsidRDefault="00F4452E" w:rsidP="00F4452E">
      <w:pPr>
        <w:spacing w:before="120" w:line="22" w:lineRule="atLeast"/>
        <w:rPr>
          <w:rFonts w:eastAsia="Corbel"/>
          <w:color w:val="000000"/>
          <w:lang w:eastAsia="ja-JP"/>
        </w:rPr>
      </w:pPr>
      <w:r w:rsidRPr="00F4452E">
        <w:rPr>
          <w:rFonts w:eastAsia="Corbel"/>
          <w:color w:val="000000"/>
          <w:lang w:eastAsia="ja-JP"/>
        </w:rPr>
        <w:t>In addition, applicants must also provide a copy of the written notice that must be provided to (1) adjacent landowners as indicated in the county tax rolls not less than 30 days prior to the expected date of the local government’s consideration of the resolution required pursuant to Public Resources Code section 10234(b) and (2) county and city not less than 30 days before the application is submitted.</w:t>
      </w:r>
    </w:p>
    <w:p w14:paraId="61C40FD1" w14:textId="77777777" w:rsidR="00F4452E" w:rsidRPr="00F4452E" w:rsidRDefault="00F4452E" w:rsidP="00F4452E">
      <w:pPr>
        <w:spacing w:before="120" w:line="22" w:lineRule="atLeast"/>
        <w:rPr>
          <w:lang w:eastAsia="ja-JP"/>
        </w:rPr>
      </w:pPr>
      <w:r w:rsidRPr="00F4452E">
        <w:rPr>
          <w:rFonts w:eastAsia="Corbel"/>
          <w:color w:val="000000"/>
          <w:lang w:eastAsia="ja-JP"/>
        </w:rPr>
        <w:t>The copies provided in the application must show the date the notice was provided, the method that it was provided, an explanation about why this method was reasonable, and for the adjacent landowners, a copy of the tax rolls that was used to determine the adjacent neighbors.</w:t>
      </w:r>
    </w:p>
    <w:p w14:paraId="399F9FE4" w14:textId="77777777" w:rsidR="00F4452E" w:rsidRPr="00F4452E" w:rsidRDefault="00F4452E" w:rsidP="00F4452E">
      <w:pPr>
        <w:keepNext/>
        <w:spacing w:before="240" w:after="240" w:line="22" w:lineRule="atLeast"/>
        <w:ind w:left="360" w:hanging="360"/>
        <w:outlineLvl w:val="1"/>
        <w:rPr>
          <w:b/>
          <w:color w:val="000000"/>
          <w:sz w:val="24"/>
        </w:rPr>
      </w:pPr>
      <w:bookmarkStart w:id="68" w:name="_Toc44493646"/>
      <w:r w:rsidRPr="00F4452E">
        <w:rPr>
          <w:b/>
          <w:color w:val="000000"/>
          <w:sz w:val="24"/>
        </w:rPr>
        <w:t>Appraisal (Easements only)</w:t>
      </w:r>
      <w:bookmarkEnd w:id="68"/>
    </w:p>
    <w:p w14:paraId="3BC5B4F0" w14:textId="77777777" w:rsidR="00F4452E" w:rsidRPr="00F4452E" w:rsidRDefault="00F4452E" w:rsidP="00F4452E">
      <w:pPr>
        <w:spacing w:before="120" w:line="22" w:lineRule="atLeast"/>
      </w:pPr>
      <w:r w:rsidRPr="00F4452E">
        <w:rPr>
          <w:rFonts w:eastAsia="Corbel"/>
          <w:color w:val="000000"/>
          <w:lang w:eastAsia="ja-JP"/>
        </w:rPr>
        <w:t>Applicants must provide a copy of the appraisal that meets the requirements of the Department’s “Overview and Preparation of Agricultural Conservation Easement Appraisals (2018).”</w:t>
      </w:r>
    </w:p>
    <w:bookmarkEnd w:id="55"/>
    <w:bookmarkEnd w:id="56"/>
    <w:bookmarkEnd w:id="57"/>
    <w:bookmarkEnd w:id="58"/>
    <w:sectPr w:rsidR="00F4452E" w:rsidRPr="00F44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B324" w14:textId="77777777" w:rsidR="00693955" w:rsidRDefault="00693955" w:rsidP="00693955">
      <w:pPr>
        <w:spacing w:after="0" w:line="240" w:lineRule="auto"/>
      </w:pPr>
      <w:r>
        <w:separator/>
      </w:r>
    </w:p>
  </w:endnote>
  <w:endnote w:type="continuationSeparator" w:id="0">
    <w:p w14:paraId="6A158CE0" w14:textId="77777777" w:rsidR="00693955" w:rsidRDefault="00693955" w:rsidP="006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878848"/>
      <w:docPartObj>
        <w:docPartGallery w:val="Page Numbers (Bottom of Page)"/>
        <w:docPartUnique/>
      </w:docPartObj>
    </w:sdtPr>
    <w:sdtEndPr>
      <w:rPr>
        <w:noProof/>
      </w:rPr>
    </w:sdtEndPr>
    <w:sdtContent>
      <w:p w14:paraId="0E9F2FC0" w14:textId="327242C1" w:rsidR="00693955" w:rsidRDefault="006939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DF00F0" w14:textId="090FC2B5" w:rsidR="00693955" w:rsidRDefault="00693955">
    <w:pPr>
      <w:pStyle w:val="Footer"/>
    </w:pPr>
    <w:r>
      <w:t>California Farmland Conservancy Program</w:t>
    </w:r>
  </w:p>
  <w:p w14:paraId="3CAD5386" w14:textId="35DBC487" w:rsidR="00693955" w:rsidRDefault="00693955">
    <w:pPr>
      <w:pStyle w:val="Footer"/>
    </w:pPr>
    <w:r>
      <w:t>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0029" w14:textId="72B7676B" w:rsidR="00693955" w:rsidRDefault="00693955">
    <w:pPr>
      <w:pStyle w:val="Footer"/>
    </w:pPr>
    <w:r>
      <w:t>California Farmland Conservancy Program</w:t>
    </w:r>
  </w:p>
  <w:p w14:paraId="01076624" w14:textId="2A3ABFFC" w:rsidR="00693955" w:rsidRDefault="00693955">
    <w:pPr>
      <w:pStyle w:val="Footer"/>
    </w:pPr>
    <w: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5FFC" w14:textId="77777777" w:rsidR="00693955" w:rsidRDefault="00693955" w:rsidP="00693955">
      <w:pPr>
        <w:spacing w:after="0" w:line="240" w:lineRule="auto"/>
      </w:pPr>
      <w:r>
        <w:separator/>
      </w:r>
    </w:p>
  </w:footnote>
  <w:footnote w:type="continuationSeparator" w:id="0">
    <w:p w14:paraId="11FF771A" w14:textId="77777777" w:rsidR="00693955" w:rsidRDefault="00693955" w:rsidP="006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C2ED" w14:textId="77777777" w:rsidR="00061148" w:rsidRDefault="00B0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649BF"/>
    <w:multiLevelType w:val="hybridMultilevel"/>
    <w:tmpl w:val="D4B01C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3"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1C"/>
    <w:rsid w:val="000275B2"/>
    <w:rsid w:val="0010788D"/>
    <w:rsid w:val="00297EBE"/>
    <w:rsid w:val="002F7233"/>
    <w:rsid w:val="003103E4"/>
    <w:rsid w:val="00311087"/>
    <w:rsid w:val="00362177"/>
    <w:rsid w:val="0064121C"/>
    <w:rsid w:val="00693955"/>
    <w:rsid w:val="00AA69AD"/>
    <w:rsid w:val="00B019FC"/>
    <w:rsid w:val="00F4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02B6"/>
  <w15:chartTrackingRefBased/>
  <w15:docId w15:val="{61EE1FE0-5172-4A11-BCF2-4CC72E6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1C"/>
    <w:pPr>
      <w:spacing w:after="120" w:line="264" w:lineRule="auto"/>
    </w:pPr>
    <w:rPr>
      <w:rFonts w:ascii="Century Gothic" w:eastAsia="Times New Roman" w:hAnsi="Century Gothic" w:cs="Arial"/>
    </w:rPr>
  </w:style>
  <w:style w:type="paragraph" w:styleId="Heading1">
    <w:name w:val="heading 1"/>
    <w:basedOn w:val="Normal"/>
    <w:next w:val="Normal"/>
    <w:link w:val="Heading1Char"/>
    <w:uiPriority w:val="9"/>
    <w:qFormat/>
    <w:rsid w:val="00641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qFormat/>
    <w:rsid w:val="0064121C"/>
    <w:pPr>
      <w:keepNext/>
      <w:spacing w:before="120" w:line="22" w:lineRule="atLeast"/>
      <w:outlineLvl w:val="2"/>
    </w:pPr>
    <w:rPr>
      <w:rFonts w:eastAsia="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121C"/>
    <w:rPr>
      <w:rFonts w:ascii="Century Gothic" w:eastAsia="Arial Narrow" w:hAnsi="Century Gothic" w:cs="Arial"/>
      <w:i/>
    </w:rPr>
  </w:style>
  <w:style w:type="character" w:styleId="Hyperlink">
    <w:name w:val="Hyperlink"/>
    <w:uiPriority w:val="99"/>
    <w:rsid w:val="0064121C"/>
    <w:rPr>
      <w:color w:val="0000FF"/>
      <w:u w:val="single"/>
    </w:rPr>
  </w:style>
  <w:style w:type="character" w:customStyle="1" w:styleId="Heading1Char">
    <w:name w:val="Heading 1 Char"/>
    <w:basedOn w:val="DefaultParagraphFont"/>
    <w:link w:val="Heading1"/>
    <w:uiPriority w:val="9"/>
    <w:rsid w:val="006412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52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4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2E"/>
    <w:rPr>
      <w:rFonts w:ascii="Century Gothic" w:eastAsia="Times New Roman" w:hAnsi="Century Gothic" w:cs="Arial"/>
    </w:rPr>
  </w:style>
  <w:style w:type="paragraph" w:styleId="Footer">
    <w:name w:val="footer"/>
    <w:basedOn w:val="Normal"/>
    <w:link w:val="FooterChar"/>
    <w:uiPriority w:val="99"/>
    <w:unhideWhenUsed/>
    <w:rsid w:val="006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55"/>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cp@conservation.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cp@conservation.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fcp@conservation.ca.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D399D520-64D8-48E6-B21A-F22DCB549286}"/>
</file>

<file path=customXml/itemProps2.xml><?xml version="1.0" encoding="utf-8"?>
<ds:datastoreItem xmlns:ds="http://schemas.openxmlformats.org/officeDocument/2006/customXml" ds:itemID="{C12E4760-7CC3-4F5F-8006-AA2882AA7607}"/>
</file>

<file path=customXml/itemProps3.xml><?xml version="1.0" encoding="utf-8"?>
<ds:datastoreItem xmlns:ds="http://schemas.openxmlformats.org/officeDocument/2006/customXml" ds:itemID="{477508F4-E675-4DDD-8A78-8C56468C3FF4}"/>
</file>

<file path=customXml/itemProps4.xml><?xml version="1.0" encoding="utf-8"?>
<ds:datastoreItem xmlns:ds="http://schemas.openxmlformats.org/officeDocument/2006/customXml" ds:itemID="{78D93F11-F21E-45E2-81DE-36B3A1E6E310}"/>
</file>

<file path=docProps/app.xml><?xml version="1.0" encoding="utf-8"?>
<Properties xmlns="http://schemas.openxmlformats.org/officeDocument/2006/extended-properties" xmlns:vt="http://schemas.openxmlformats.org/officeDocument/2006/docPropsVTypes">
  <Template>Normal</Template>
  <TotalTime>23</TotalTime>
  <Pages>9</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CFCP Application_March 2021</dc:title>
  <dc:subject/>
  <dc:creator>Shaw, Michael@DOC</dc:creator>
  <cp:keywords/>
  <dc:description/>
  <cp:lastModifiedBy>Shaw, Michael@DOC</cp:lastModifiedBy>
  <cp:revision>8</cp:revision>
  <dcterms:created xsi:type="dcterms:W3CDTF">2021-03-18T15:36:00Z</dcterms:created>
  <dcterms:modified xsi:type="dcterms:W3CDTF">2021-04-02T15:40:00Z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