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865"/>
        <w:gridCol w:w="1710"/>
        <w:gridCol w:w="1170"/>
        <w:gridCol w:w="990"/>
        <w:gridCol w:w="1350"/>
        <w:gridCol w:w="720"/>
        <w:gridCol w:w="810"/>
        <w:gridCol w:w="810"/>
        <w:gridCol w:w="90"/>
        <w:gridCol w:w="1435"/>
      </w:tblGrid>
      <w:tr w:rsidR="008B08CA" w:rsidTr="008B08CA">
        <w:tc>
          <w:tcPr>
            <w:tcW w:w="12950" w:type="dxa"/>
            <w:gridSpan w:val="10"/>
            <w:shd w:val="clear" w:color="auto" w:fill="E2EFD9" w:themeFill="accent6" w:themeFillTint="33"/>
          </w:tcPr>
          <w:p w:rsidR="008B08CA" w:rsidRPr="00292ABA" w:rsidRDefault="008B08CA" w:rsidP="008B08CA">
            <w:pPr>
              <w:jc w:val="center"/>
              <w:rPr>
                <w:b/>
              </w:rPr>
            </w:pPr>
            <w:r w:rsidRPr="00292ABA">
              <w:rPr>
                <w:b/>
              </w:rPr>
              <w:t>General Information</w:t>
            </w:r>
          </w:p>
        </w:tc>
      </w:tr>
      <w:tr w:rsidR="008B08CA" w:rsidTr="008D43A9">
        <w:tc>
          <w:tcPr>
            <w:tcW w:w="3865" w:type="dxa"/>
          </w:tcPr>
          <w:p w:rsidR="008B08CA" w:rsidRPr="00292ABA" w:rsidRDefault="00587D45">
            <w:pPr>
              <w:rPr>
                <w:b/>
              </w:rPr>
            </w:pPr>
            <w:r>
              <w:rPr>
                <w:b/>
              </w:rPr>
              <w:t>Appraisal Company</w:t>
            </w:r>
          </w:p>
        </w:tc>
        <w:tc>
          <w:tcPr>
            <w:tcW w:w="9085" w:type="dxa"/>
            <w:gridSpan w:val="9"/>
          </w:tcPr>
          <w:p w:rsidR="008B08CA" w:rsidRDefault="008B08CA"/>
        </w:tc>
      </w:tr>
      <w:tr w:rsidR="008B08CA" w:rsidTr="008D43A9">
        <w:tc>
          <w:tcPr>
            <w:tcW w:w="3865" w:type="dxa"/>
          </w:tcPr>
          <w:p w:rsidR="008B08CA" w:rsidRPr="00292ABA" w:rsidRDefault="00587D45">
            <w:pPr>
              <w:rPr>
                <w:b/>
              </w:rPr>
            </w:pPr>
            <w:r>
              <w:rPr>
                <w:b/>
              </w:rPr>
              <w:t>Appraiser</w:t>
            </w:r>
            <w:r w:rsidR="008B08CA" w:rsidRPr="00292ABA">
              <w:rPr>
                <w:b/>
              </w:rPr>
              <w:t xml:space="preserve"> Name</w:t>
            </w:r>
          </w:p>
        </w:tc>
        <w:tc>
          <w:tcPr>
            <w:tcW w:w="9085" w:type="dxa"/>
            <w:gridSpan w:val="9"/>
          </w:tcPr>
          <w:p w:rsidR="008B08CA" w:rsidRDefault="008B08CA"/>
        </w:tc>
      </w:tr>
      <w:tr w:rsidR="008B08CA" w:rsidTr="008D43A9">
        <w:tc>
          <w:tcPr>
            <w:tcW w:w="3865" w:type="dxa"/>
          </w:tcPr>
          <w:p w:rsidR="008B08CA" w:rsidRPr="00292ABA" w:rsidRDefault="00587D45">
            <w:pPr>
              <w:rPr>
                <w:b/>
              </w:rPr>
            </w:pPr>
            <w:r>
              <w:rPr>
                <w:b/>
              </w:rPr>
              <w:t>Appraiser</w:t>
            </w:r>
            <w:r w:rsidR="008B08CA" w:rsidRPr="00292ABA">
              <w:rPr>
                <w:b/>
              </w:rPr>
              <w:t xml:space="preserve"> #/email</w:t>
            </w:r>
          </w:p>
        </w:tc>
        <w:tc>
          <w:tcPr>
            <w:tcW w:w="9085" w:type="dxa"/>
            <w:gridSpan w:val="9"/>
          </w:tcPr>
          <w:p w:rsidR="008B08CA" w:rsidRDefault="005255C4">
            <w:r>
              <w:t>(###) ###-####  // {email}</w:t>
            </w:r>
          </w:p>
        </w:tc>
      </w:tr>
      <w:tr w:rsidR="00E7196C" w:rsidTr="008D43A9">
        <w:tc>
          <w:tcPr>
            <w:tcW w:w="3865" w:type="dxa"/>
          </w:tcPr>
          <w:p w:rsidR="00E7196C" w:rsidRPr="00292ABA" w:rsidRDefault="00E7196C">
            <w:pPr>
              <w:rPr>
                <w:b/>
              </w:rPr>
            </w:pPr>
            <w:r>
              <w:rPr>
                <w:b/>
              </w:rPr>
              <w:t xml:space="preserve">Appraiser License </w:t>
            </w:r>
          </w:p>
        </w:tc>
        <w:tc>
          <w:tcPr>
            <w:tcW w:w="2880" w:type="dxa"/>
            <w:gridSpan w:val="2"/>
          </w:tcPr>
          <w:p w:rsidR="00E7196C" w:rsidRDefault="005255C4">
            <w:r>
              <w:t>CA #__________</w:t>
            </w:r>
          </w:p>
        </w:tc>
        <w:tc>
          <w:tcPr>
            <w:tcW w:w="2340" w:type="dxa"/>
            <w:gridSpan w:val="2"/>
          </w:tcPr>
          <w:p w:rsidR="00E7196C" w:rsidRPr="00E7196C" w:rsidRDefault="00E7196C">
            <w:pPr>
              <w:rPr>
                <w:b/>
              </w:rPr>
            </w:pPr>
            <w:r w:rsidRPr="00E7196C">
              <w:rPr>
                <w:b/>
              </w:rPr>
              <w:t>Easement Specialist</w:t>
            </w:r>
          </w:p>
        </w:tc>
        <w:tc>
          <w:tcPr>
            <w:tcW w:w="1530" w:type="dxa"/>
            <w:gridSpan w:val="2"/>
          </w:tcPr>
          <w:p w:rsidR="00E7196C" w:rsidRDefault="00E7196C" w:rsidP="005255C4">
            <w:r>
              <w:rPr>
                <w:rFonts w:ascii="Arial" w:hAnsi="Arial" w:cs="Arial"/>
                <w:b/>
                <w:sz w:val="20"/>
                <w:szCs w:val="20"/>
              </w:rPr>
              <w:t xml:space="preserve">  </w:t>
            </w:r>
            <w:r w:rsidRPr="00EA048B">
              <w:rPr>
                <w:rFonts w:ascii="Arial" w:hAnsi="Arial" w:cs="Arial"/>
                <w:b/>
                <w:sz w:val="20"/>
                <w:szCs w:val="20"/>
              </w:rPr>
              <w:t xml:space="preserve">Y </w:t>
            </w:r>
            <w:r w:rsidR="005255C4">
              <w:rPr>
                <w:rFonts w:ascii="Arial" w:hAnsi="Arial" w:cs="Arial"/>
                <w:sz w:val="20"/>
                <w:szCs w:val="20"/>
              </w:rPr>
              <w:fldChar w:fldCharType="begin">
                <w:ffData>
                  <w:name w:val="Check50"/>
                  <w:enabled/>
                  <w:calcOnExit w:val="0"/>
                  <w:checkBox>
                    <w:sizeAuto/>
                    <w:default w:val="0"/>
                  </w:checkBox>
                </w:ffData>
              </w:fldChar>
            </w:r>
            <w:bookmarkStart w:id="0" w:name="Check50"/>
            <w:r w:rsidR="005255C4">
              <w:rPr>
                <w:rFonts w:ascii="Arial" w:hAnsi="Arial" w:cs="Arial"/>
                <w:sz w:val="20"/>
                <w:szCs w:val="20"/>
              </w:rPr>
              <w:instrText xml:space="preserve"> FORMCHECKBOX </w:instrText>
            </w:r>
            <w:r w:rsidR="005255C4">
              <w:rPr>
                <w:rFonts w:ascii="Arial" w:hAnsi="Arial" w:cs="Arial"/>
                <w:sz w:val="20"/>
                <w:szCs w:val="20"/>
              </w:rPr>
            </w:r>
            <w:r w:rsidR="005255C4">
              <w:rPr>
                <w:rFonts w:ascii="Arial" w:hAnsi="Arial" w:cs="Arial"/>
                <w:sz w:val="20"/>
                <w:szCs w:val="20"/>
              </w:rPr>
              <w:fldChar w:fldCharType="end"/>
            </w:r>
            <w:bookmarkEnd w:id="0"/>
            <w:r w:rsidRPr="00EA048B">
              <w:rPr>
                <w:rFonts w:ascii="Arial" w:hAnsi="Arial" w:cs="Arial"/>
                <w:b/>
                <w:sz w:val="20"/>
                <w:szCs w:val="20"/>
              </w:rPr>
              <w:t xml:space="preserve">  </w:t>
            </w:r>
            <w:r>
              <w:rPr>
                <w:rFonts w:ascii="Arial" w:hAnsi="Arial" w:cs="Arial"/>
                <w:b/>
                <w:sz w:val="20"/>
                <w:szCs w:val="20"/>
              </w:rPr>
              <w:t xml:space="preserve">  </w:t>
            </w:r>
            <w:r w:rsidRPr="00EA048B">
              <w:rPr>
                <w:rFonts w:ascii="Arial" w:hAnsi="Arial" w:cs="Arial"/>
                <w:b/>
                <w:sz w:val="20"/>
                <w:szCs w:val="20"/>
              </w:rPr>
              <w:t>N</w:t>
            </w:r>
            <w:r>
              <w:rPr>
                <w:rFonts w:ascii="Arial" w:hAnsi="Arial" w:cs="Arial"/>
                <w:b/>
                <w:sz w:val="20"/>
                <w:szCs w:val="20"/>
              </w:rPr>
              <w:t xml:space="preserve"> </w:t>
            </w:r>
            <w:r w:rsidRPr="00F26EAD">
              <w:rPr>
                <w:rFonts w:ascii="Arial" w:hAnsi="Arial" w:cs="Arial"/>
                <w:sz w:val="20"/>
                <w:szCs w:val="20"/>
              </w:rPr>
              <w:fldChar w:fldCharType="begin">
                <w:ffData>
                  <w:name w:val="Check50"/>
                  <w:enabled/>
                  <w:calcOnExit w:val="0"/>
                  <w:checkBox>
                    <w:sizeAuto/>
                    <w:default w:val="0"/>
                  </w:checkBox>
                </w:ffData>
              </w:fldChar>
            </w:r>
            <w:r w:rsidRPr="00F26EAD">
              <w:rPr>
                <w:rFonts w:ascii="Arial" w:hAnsi="Arial" w:cs="Arial"/>
                <w:sz w:val="20"/>
                <w:szCs w:val="20"/>
              </w:rPr>
              <w:instrText xml:space="preserve"> FORMCHECKBOX </w:instrText>
            </w:r>
            <w:r w:rsidR="005255C4">
              <w:rPr>
                <w:rFonts w:ascii="Arial" w:hAnsi="Arial" w:cs="Arial"/>
                <w:sz w:val="20"/>
                <w:szCs w:val="20"/>
              </w:rPr>
            </w:r>
            <w:r w:rsidR="005255C4">
              <w:rPr>
                <w:rFonts w:ascii="Arial" w:hAnsi="Arial" w:cs="Arial"/>
                <w:sz w:val="20"/>
                <w:szCs w:val="20"/>
              </w:rPr>
              <w:fldChar w:fldCharType="separate"/>
            </w:r>
            <w:r w:rsidRPr="00F26EAD">
              <w:rPr>
                <w:rFonts w:ascii="Arial" w:hAnsi="Arial" w:cs="Arial"/>
                <w:sz w:val="20"/>
                <w:szCs w:val="20"/>
              </w:rPr>
              <w:fldChar w:fldCharType="end"/>
            </w:r>
          </w:p>
        </w:tc>
        <w:tc>
          <w:tcPr>
            <w:tcW w:w="900" w:type="dxa"/>
            <w:gridSpan w:val="2"/>
          </w:tcPr>
          <w:p w:rsidR="00E7196C" w:rsidRPr="00E7196C" w:rsidRDefault="00E7196C">
            <w:pPr>
              <w:rPr>
                <w:b/>
              </w:rPr>
            </w:pPr>
            <w:r w:rsidRPr="00E7196C">
              <w:rPr>
                <w:b/>
              </w:rPr>
              <w:t xml:space="preserve">MAI </w:t>
            </w:r>
          </w:p>
        </w:tc>
        <w:tc>
          <w:tcPr>
            <w:tcW w:w="1435" w:type="dxa"/>
          </w:tcPr>
          <w:p w:rsidR="00E7196C" w:rsidRDefault="00E7196C" w:rsidP="005255C4">
            <w:r>
              <w:rPr>
                <w:rFonts w:ascii="Arial" w:hAnsi="Arial" w:cs="Arial"/>
                <w:b/>
                <w:sz w:val="20"/>
                <w:szCs w:val="20"/>
              </w:rPr>
              <w:t xml:space="preserve">  </w:t>
            </w:r>
            <w:r w:rsidRPr="00EA048B">
              <w:rPr>
                <w:rFonts w:ascii="Arial" w:hAnsi="Arial" w:cs="Arial"/>
                <w:b/>
                <w:sz w:val="20"/>
                <w:szCs w:val="20"/>
              </w:rPr>
              <w:t xml:space="preserve">Y </w:t>
            </w:r>
            <w:r w:rsidR="005255C4">
              <w:rPr>
                <w:rFonts w:ascii="Arial" w:hAnsi="Arial" w:cs="Arial"/>
                <w:sz w:val="20"/>
                <w:szCs w:val="20"/>
              </w:rPr>
              <w:fldChar w:fldCharType="begin">
                <w:ffData>
                  <w:name w:val=""/>
                  <w:enabled/>
                  <w:calcOnExit w:val="0"/>
                  <w:checkBox>
                    <w:sizeAuto/>
                    <w:default w:val="0"/>
                  </w:checkBox>
                </w:ffData>
              </w:fldChar>
            </w:r>
            <w:r w:rsidR="005255C4">
              <w:rPr>
                <w:rFonts w:ascii="Arial" w:hAnsi="Arial" w:cs="Arial"/>
                <w:sz w:val="20"/>
                <w:szCs w:val="20"/>
              </w:rPr>
              <w:instrText xml:space="preserve"> FORMCHECKBOX </w:instrText>
            </w:r>
            <w:r w:rsidR="005255C4">
              <w:rPr>
                <w:rFonts w:ascii="Arial" w:hAnsi="Arial" w:cs="Arial"/>
                <w:sz w:val="20"/>
                <w:szCs w:val="20"/>
              </w:rPr>
            </w:r>
            <w:r w:rsidR="005255C4">
              <w:rPr>
                <w:rFonts w:ascii="Arial" w:hAnsi="Arial" w:cs="Arial"/>
                <w:sz w:val="20"/>
                <w:szCs w:val="20"/>
              </w:rPr>
              <w:fldChar w:fldCharType="end"/>
            </w:r>
            <w:r w:rsidRPr="00EA048B">
              <w:rPr>
                <w:rFonts w:ascii="Arial" w:hAnsi="Arial" w:cs="Arial"/>
                <w:b/>
                <w:sz w:val="20"/>
                <w:szCs w:val="20"/>
              </w:rPr>
              <w:t xml:space="preserve">  </w:t>
            </w:r>
            <w:r>
              <w:rPr>
                <w:rFonts w:ascii="Arial" w:hAnsi="Arial" w:cs="Arial"/>
                <w:b/>
                <w:sz w:val="20"/>
                <w:szCs w:val="20"/>
              </w:rPr>
              <w:t xml:space="preserve">  </w:t>
            </w:r>
            <w:r w:rsidRPr="00EA048B">
              <w:rPr>
                <w:rFonts w:ascii="Arial" w:hAnsi="Arial" w:cs="Arial"/>
                <w:b/>
                <w:sz w:val="20"/>
                <w:szCs w:val="20"/>
              </w:rPr>
              <w:t>N</w:t>
            </w:r>
            <w:r>
              <w:rPr>
                <w:rFonts w:ascii="Arial" w:hAnsi="Arial" w:cs="Arial"/>
                <w:b/>
                <w:sz w:val="20"/>
                <w:szCs w:val="20"/>
              </w:rPr>
              <w:t xml:space="preserve"> </w:t>
            </w:r>
            <w:r w:rsidRPr="00F26EAD">
              <w:rPr>
                <w:rFonts w:ascii="Arial" w:hAnsi="Arial" w:cs="Arial"/>
                <w:sz w:val="20"/>
                <w:szCs w:val="20"/>
              </w:rPr>
              <w:fldChar w:fldCharType="begin">
                <w:ffData>
                  <w:name w:val="Check50"/>
                  <w:enabled/>
                  <w:calcOnExit w:val="0"/>
                  <w:checkBox>
                    <w:sizeAuto/>
                    <w:default w:val="0"/>
                  </w:checkBox>
                </w:ffData>
              </w:fldChar>
            </w:r>
            <w:r w:rsidRPr="00F26EAD">
              <w:rPr>
                <w:rFonts w:ascii="Arial" w:hAnsi="Arial" w:cs="Arial"/>
                <w:sz w:val="20"/>
                <w:szCs w:val="20"/>
              </w:rPr>
              <w:instrText xml:space="preserve"> FORMCHECKBOX </w:instrText>
            </w:r>
            <w:r w:rsidR="005255C4">
              <w:rPr>
                <w:rFonts w:ascii="Arial" w:hAnsi="Arial" w:cs="Arial"/>
                <w:sz w:val="20"/>
                <w:szCs w:val="20"/>
              </w:rPr>
            </w:r>
            <w:r w:rsidR="005255C4">
              <w:rPr>
                <w:rFonts w:ascii="Arial" w:hAnsi="Arial" w:cs="Arial"/>
                <w:sz w:val="20"/>
                <w:szCs w:val="20"/>
              </w:rPr>
              <w:fldChar w:fldCharType="separate"/>
            </w:r>
            <w:r w:rsidRPr="00F26EAD">
              <w:rPr>
                <w:rFonts w:ascii="Arial" w:hAnsi="Arial" w:cs="Arial"/>
                <w:sz w:val="20"/>
                <w:szCs w:val="20"/>
              </w:rPr>
              <w:fldChar w:fldCharType="end"/>
            </w:r>
          </w:p>
        </w:tc>
      </w:tr>
      <w:tr w:rsidR="008B08CA" w:rsidTr="008D43A9">
        <w:tc>
          <w:tcPr>
            <w:tcW w:w="3865" w:type="dxa"/>
          </w:tcPr>
          <w:p w:rsidR="008B08CA" w:rsidRPr="00292ABA" w:rsidRDefault="00587D45">
            <w:pPr>
              <w:rPr>
                <w:b/>
              </w:rPr>
            </w:pPr>
            <w:r>
              <w:rPr>
                <w:b/>
              </w:rPr>
              <w:t>Appraisal</w:t>
            </w:r>
            <w:r w:rsidR="008B08CA" w:rsidRPr="00292ABA">
              <w:rPr>
                <w:b/>
              </w:rPr>
              <w:t xml:space="preserve"> Date</w:t>
            </w:r>
          </w:p>
        </w:tc>
        <w:tc>
          <w:tcPr>
            <w:tcW w:w="9085" w:type="dxa"/>
            <w:gridSpan w:val="9"/>
          </w:tcPr>
          <w:p w:rsidR="008B08CA" w:rsidRDefault="00604B2C" w:rsidP="00DA0145">
            <w:r>
              <w:t xml:space="preserve">Report Date:  </w:t>
            </w:r>
            <w:r w:rsidR="005255C4">
              <w:t>_________</w:t>
            </w:r>
            <w:r>
              <w:t xml:space="preserve">    //   </w:t>
            </w:r>
            <w:r w:rsidR="005255C4">
              <w:t xml:space="preserve"> Effective Date:  ____________</w:t>
            </w:r>
          </w:p>
        </w:tc>
      </w:tr>
      <w:tr w:rsidR="00587D45" w:rsidTr="008D43A9">
        <w:tc>
          <w:tcPr>
            <w:tcW w:w="3865" w:type="dxa"/>
          </w:tcPr>
          <w:p w:rsidR="00587D45" w:rsidRDefault="00587D45">
            <w:pPr>
              <w:rPr>
                <w:b/>
              </w:rPr>
            </w:pPr>
            <w:r>
              <w:rPr>
                <w:b/>
              </w:rPr>
              <w:t>Appraised easement valuation</w:t>
            </w:r>
          </w:p>
        </w:tc>
        <w:tc>
          <w:tcPr>
            <w:tcW w:w="9085" w:type="dxa"/>
            <w:gridSpan w:val="9"/>
          </w:tcPr>
          <w:p w:rsidR="00587D45" w:rsidRDefault="005255C4">
            <w:r>
              <w:t>$________</w:t>
            </w:r>
          </w:p>
        </w:tc>
      </w:tr>
      <w:tr w:rsidR="00587D45" w:rsidTr="008D43A9">
        <w:tc>
          <w:tcPr>
            <w:tcW w:w="3865" w:type="dxa"/>
          </w:tcPr>
          <w:p w:rsidR="00587D45" w:rsidRDefault="008D43A9">
            <w:pPr>
              <w:rPr>
                <w:b/>
              </w:rPr>
            </w:pPr>
            <w:r>
              <w:rPr>
                <w:b/>
              </w:rPr>
              <w:t>Easement v</w:t>
            </w:r>
            <w:r w:rsidR="00587D45">
              <w:rPr>
                <w:b/>
              </w:rPr>
              <w:t xml:space="preserve">aluation per </w:t>
            </w:r>
            <w:r w:rsidR="005255C4">
              <w:rPr>
                <w:b/>
              </w:rPr>
              <w:t>##</w:t>
            </w:r>
            <w:r>
              <w:rPr>
                <w:b/>
              </w:rPr>
              <w:t xml:space="preserve"> acres</w:t>
            </w:r>
          </w:p>
        </w:tc>
        <w:tc>
          <w:tcPr>
            <w:tcW w:w="9085" w:type="dxa"/>
            <w:gridSpan w:val="9"/>
          </w:tcPr>
          <w:p w:rsidR="00587D45" w:rsidRDefault="008D43A9">
            <w:r>
              <w:t>±</w:t>
            </w:r>
            <w:r w:rsidR="005255C4">
              <w:t>$____</w:t>
            </w:r>
            <w:r w:rsidR="005546B2">
              <w:t>/ac</w:t>
            </w:r>
          </w:p>
        </w:tc>
      </w:tr>
      <w:tr w:rsidR="00E7196C" w:rsidTr="008D43A9">
        <w:tc>
          <w:tcPr>
            <w:tcW w:w="3865" w:type="dxa"/>
            <w:shd w:val="clear" w:color="auto" w:fill="D9D9D9" w:themeFill="background1" w:themeFillShade="D9"/>
          </w:tcPr>
          <w:p w:rsidR="00E7196C" w:rsidRDefault="00E7196C">
            <w:pPr>
              <w:rPr>
                <w:b/>
              </w:rPr>
            </w:pPr>
            <w:r>
              <w:rPr>
                <w:b/>
              </w:rPr>
              <w:t>Date Sent to DGS (Staff Use)</w:t>
            </w:r>
          </w:p>
        </w:tc>
        <w:tc>
          <w:tcPr>
            <w:tcW w:w="1710" w:type="dxa"/>
            <w:shd w:val="clear" w:color="auto" w:fill="D9D9D9" w:themeFill="background1" w:themeFillShade="D9"/>
          </w:tcPr>
          <w:p w:rsidR="00E7196C" w:rsidRDefault="00E7196C"/>
        </w:tc>
        <w:tc>
          <w:tcPr>
            <w:tcW w:w="2160" w:type="dxa"/>
            <w:gridSpan w:val="2"/>
            <w:shd w:val="clear" w:color="auto" w:fill="D9D9D9" w:themeFill="background1" w:themeFillShade="D9"/>
          </w:tcPr>
          <w:p w:rsidR="00E7196C" w:rsidRPr="00E7196C" w:rsidRDefault="00E7196C">
            <w:pPr>
              <w:rPr>
                <w:b/>
              </w:rPr>
            </w:pPr>
            <w:r w:rsidRPr="00E7196C">
              <w:rPr>
                <w:b/>
              </w:rPr>
              <w:t>Date DGS Review</w:t>
            </w:r>
          </w:p>
        </w:tc>
        <w:tc>
          <w:tcPr>
            <w:tcW w:w="2070" w:type="dxa"/>
            <w:gridSpan w:val="2"/>
            <w:shd w:val="clear" w:color="auto" w:fill="D9D9D9" w:themeFill="background1" w:themeFillShade="D9"/>
          </w:tcPr>
          <w:p w:rsidR="00E7196C" w:rsidRDefault="00E7196C"/>
        </w:tc>
        <w:tc>
          <w:tcPr>
            <w:tcW w:w="1620" w:type="dxa"/>
            <w:gridSpan w:val="2"/>
            <w:shd w:val="clear" w:color="auto" w:fill="D9D9D9" w:themeFill="background1" w:themeFillShade="D9"/>
          </w:tcPr>
          <w:p w:rsidR="00E7196C" w:rsidRPr="001C0809" w:rsidRDefault="00E7196C">
            <w:pPr>
              <w:rPr>
                <w:b/>
              </w:rPr>
            </w:pPr>
            <w:r w:rsidRPr="001C0809">
              <w:rPr>
                <w:b/>
              </w:rPr>
              <w:t>DGS Approved</w:t>
            </w:r>
          </w:p>
        </w:tc>
        <w:tc>
          <w:tcPr>
            <w:tcW w:w="1525" w:type="dxa"/>
            <w:gridSpan w:val="2"/>
            <w:shd w:val="clear" w:color="auto" w:fill="D9D9D9" w:themeFill="background1" w:themeFillShade="D9"/>
          </w:tcPr>
          <w:p w:rsidR="00E7196C" w:rsidRDefault="00E7196C" w:rsidP="00E7196C">
            <w:r>
              <w:rPr>
                <w:rFonts w:ascii="Arial" w:hAnsi="Arial" w:cs="Arial"/>
                <w:b/>
                <w:sz w:val="20"/>
                <w:szCs w:val="20"/>
              </w:rPr>
              <w:t xml:space="preserve">  </w:t>
            </w:r>
            <w:r w:rsidRPr="00EA048B">
              <w:rPr>
                <w:rFonts w:ascii="Arial" w:hAnsi="Arial" w:cs="Arial"/>
                <w:b/>
                <w:sz w:val="20"/>
                <w:szCs w:val="20"/>
              </w:rPr>
              <w:t xml:space="preserve">Y </w:t>
            </w:r>
            <w:r w:rsidRPr="00F26EAD">
              <w:rPr>
                <w:rFonts w:ascii="Arial" w:hAnsi="Arial" w:cs="Arial"/>
                <w:sz w:val="20"/>
                <w:szCs w:val="20"/>
              </w:rPr>
              <w:fldChar w:fldCharType="begin">
                <w:ffData>
                  <w:name w:val="Check50"/>
                  <w:enabled/>
                  <w:calcOnExit w:val="0"/>
                  <w:checkBox>
                    <w:sizeAuto/>
                    <w:default w:val="0"/>
                  </w:checkBox>
                </w:ffData>
              </w:fldChar>
            </w:r>
            <w:r w:rsidRPr="00F26EAD">
              <w:rPr>
                <w:rFonts w:ascii="Arial" w:hAnsi="Arial" w:cs="Arial"/>
                <w:sz w:val="20"/>
                <w:szCs w:val="20"/>
              </w:rPr>
              <w:instrText xml:space="preserve"> FORMCHECKBOX </w:instrText>
            </w:r>
            <w:r w:rsidR="005255C4">
              <w:rPr>
                <w:rFonts w:ascii="Arial" w:hAnsi="Arial" w:cs="Arial"/>
                <w:sz w:val="20"/>
                <w:szCs w:val="20"/>
              </w:rPr>
            </w:r>
            <w:r w:rsidR="005255C4">
              <w:rPr>
                <w:rFonts w:ascii="Arial" w:hAnsi="Arial" w:cs="Arial"/>
                <w:sz w:val="20"/>
                <w:szCs w:val="20"/>
              </w:rPr>
              <w:fldChar w:fldCharType="separate"/>
            </w:r>
            <w:r w:rsidRPr="00F26EAD">
              <w:rPr>
                <w:rFonts w:ascii="Arial" w:hAnsi="Arial" w:cs="Arial"/>
                <w:sz w:val="20"/>
                <w:szCs w:val="20"/>
              </w:rPr>
              <w:fldChar w:fldCharType="end"/>
            </w:r>
            <w:r w:rsidRPr="00EA048B">
              <w:rPr>
                <w:rFonts w:ascii="Arial" w:hAnsi="Arial" w:cs="Arial"/>
                <w:b/>
                <w:sz w:val="20"/>
                <w:szCs w:val="20"/>
              </w:rPr>
              <w:t xml:space="preserve">  </w:t>
            </w:r>
            <w:r>
              <w:rPr>
                <w:rFonts w:ascii="Arial" w:hAnsi="Arial" w:cs="Arial"/>
                <w:b/>
                <w:sz w:val="20"/>
                <w:szCs w:val="20"/>
              </w:rPr>
              <w:t xml:space="preserve">  </w:t>
            </w:r>
            <w:r w:rsidRPr="00EA048B">
              <w:rPr>
                <w:rFonts w:ascii="Arial" w:hAnsi="Arial" w:cs="Arial"/>
                <w:b/>
                <w:sz w:val="20"/>
                <w:szCs w:val="20"/>
              </w:rPr>
              <w:t>N</w:t>
            </w:r>
            <w:r>
              <w:rPr>
                <w:rFonts w:ascii="Arial" w:hAnsi="Arial" w:cs="Arial"/>
                <w:b/>
                <w:sz w:val="20"/>
                <w:szCs w:val="20"/>
              </w:rPr>
              <w:t xml:space="preserve"> </w:t>
            </w:r>
            <w:r w:rsidRPr="00F26EAD">
              <w:rPr>
                <w:rFonts w:ascii="Arial" w:hAnsi="Arial" w:cs="Arial"/>
                <w:sz w:val="20"/>
                <w:szCs w:val="20"/>
              </w:rPr>
              <w:fldChar w:fldCharType="begin">
                <w:ffData>
                  <w:name w:val="Check50"/>
                  <w:enabled/>
                  <w:calcOnExit w:val="0"/>
                  <w:checkBox>
                    <w:sizeAuto/>
                    <w:default w:val="0"/>
                  </w:checkBox>
                </w:ffData>
              </w:fldChar>
            </w:r>
            <w:r w:rsidRPr="00F26EAD">
              <w:rPr>
                <w:rFonts w:ascii="Arial" w:hAnsi="Arial" w:cs="Arial"/>
                <w:sz w:val="20"/>
                <w:szCs w:val="20"/>
              </w:rPr>
              <w:instrText xml:space="preserve"> FORMCHECKBOX </w:instrText>
            </w:r>
            <w:r w:rsidR="005255C4">
              <w:rPr>
                <w:rFonts w:ascii="Arial" w:hAnsi="Arial" w:cs="Arial"/>
                <w:sz w:val="20"/>
                <w:szCs w:val="20"/>
              </w:rPr>
            </w:r>
            <w:r w:rsidR="005255C4">
              <w:rPr>
                <w:rFonts w:ascii="Arial" w:hAnsi="Arial" w:cs="Arial"/>
                <w:sz w:val="20"/>
                <w:szCs w:val="20"/>
              </w:rPr>
              <w:fldChar w:fldCharType="separate"/>
            </w:r>
            <w:r w:rsidRPr="00F26EAD">
              <w:rPr>
                <w:rFonts w:ascii="Arial" w:hAnsi="Arial" w:cs="Arial"/>
                <w:sz w:val="20"/>
                <w:szCs w:val="20"/>
              </w:rPr>
              <w:fldChar w:fldCharType="end"/>
            </w:r>
          </w:p>
        </w:tc>
      </w:tr>
    </w:tbl>
    <w:p w:rsidR="00244831" w:rsidRDefault="00244831"/>
    <w:tbl>
      <w:tblPr>
        <w:tblStyle w:val="TableGrid"/>
        <w:tblW w:w="0" w:type="auto"/>
        <w:tblLook w:val="04A0" w:firstRow="1" w:lastRow="0" w:firstColumn="1" w:lastColumn="0" w:noHBand="0" w:noVBand="1"/>
      </w:tblPr>
      <w:tblGrid>
        <w:gridCol w:w="12978"/>
      </w:tblGrid>
      <w:tr w:rsidR="00244831" w:rsidTr="00EF1AB3">
        <w:tc>
          <w:tcPr>
            <w:tcW w:w="12978" w:type="dxa"/>
            <w:shd w:val="clear" w:color="auto" w:fill="E2EFD9" w:themeFill="accent6" w:themeFillTint="33"/>
          </w:tcPr>
          <w:p w:rsidR="00244831" w:rsidRPr="00EF1AB3" w:rsidRDefault="00244831" w:rsidP="00EF1AB3">
            <w:pPr>
              <w:jc w:val="center"/>
              <w:rPr>
                <w:b/>
              </w:rPr>
            </w:pPr>
            <w:r w:rsidRPr="00EF1AB3">
              <w:rPr>
                <w:b/>
              </w:rPr>
              <w:t>Comments</w:t>
            </w:r>
          </w:p>
        </w:tc>
      </w:tr>
      <w:tr w:rsidR="00244831" w:rsidTr="00EF1AB3">
        <w:tc>
          <w:tcPr>
            <w:tcW w:w="12978" w:type="dxa"/>
          </w:tcPr>
          <w:p w:rsidR="00244831" w:rsidRPr="00C75B58" w:rsidRDefault="00C75B58">
            <w:pPr>
              <w:rPr>
                <w:b/>
              </w:rPr>
            </w:pPr>
            <w:r w:rsidRPr="00C75B58">
              <w:rPr>
                <w:b/>
              </w:rPr>
              <w:t xml:space="preserve">*** All page references in this review sheet correspond to the </w:t>
            </w:r>
            <w:r>
              <w:rPr>
                <w:b/>
              </w:rPr>
              <w:t xml:space="preserve">pdf </w:t>
            </w:r>
            <w:r w:rsidRPr="00C75B58">
              <w:rPr>
                <w:b/>
              </w:rPr>
              <w:t>file, not the page numbers on the document itself. ***</w:t>
            </w:r>
          </w:p>
          <w:p w:rsidR="00C75B58" w:rsidRDefault="00C75B58"/>
          <w:p w:rsidR="00A61668" w:rsidRDefault="00A61668">
            <w:r>
              <w:t>Noted:</w:t>
            </w:r>
          </w:p>
          <w:p w:rsidR="006D023B" w:rsidRDefault="006D023B"/>
          <w:p w:rsidR="00CB2D99" w:rsidRDefault="00CB2D99"/>
          <w:p w:rsidR="00C75B58" w:rsidRDefault="00A61668">
            <w:r>
              <w:t>Errors/</w:t>
            </w:r>
            <w:r w:rsidR="001F01A4">
              <w:t>Omissions/</w:t>
            </w:r>
            <w:r>
              <w:t>Concerns</w:t>
            </w:r>
            <w:r w:rsidR="00C75B58">
              <w:t>:</w:t>
            </w:r>
          </w:p>
          <w:p w:rsidR="00244831" w:rsidRDefault="00244831"/>
          <w:p w:rsidR="005255C4" w:rsidRDefault="005255C4"/>
          <w:p w:rsidR="005255C4" w:rsidRDefault="005255C4"/>
          <w:p w:rsidR="005255C4" w:rsidRDefault="005255C4"/>
          <w:p w:rsidR="00244831" w:rsidRDefault="00244831"/>
        </w:tc>
      </w:tr>
    </w:tbl>
    <w:p w:rsidR="00244831" w:rsidRDefault="00244831">
      <w:r>
        <w:br w:type="page"/>
      </w:r>
    </w:p>
    <w:p w:rsidR="00E661DA" w:rsidRDefault="00E661DA"/>
    <w:tbl>
      <w:tblPr>
        <w:tblStyle w:val="TableGrid"/>
        <w:tblW w:w="0" w:type="auto"/>
        <w:tblLook w:val="04A0" w:firstRow="1" w:lastRow="0" w:firstColumn="1" w:lastColumn="0" w:noHBand="0" w:noVBand="1"/>
      </w:tblPr>
      <w:tblGrid>
        <w:gridCol w:w="2310"/>
        <w:gridCol w:w="1353"/>
        <w:gridCol w:w="4252"/>
        <w:gridCol w:w="1710"/>
        <w:gridCol w:w="2070"/>
        <w:gridCol w:w="2108"/>
      </w:tblGrid>
      <w:tr w:rsidR="00182EEA" w:rsidTr="0055505F">
        <w:tc>
          <w:tcPr>
            <w:tcW w:w="13803" w:type="dxa"/>
            <w:gridSpan w:val="6"/>
            <w:shd w:val="clear" w:color="auto" w:fill="E2EFD9" w:themeFill="accent6" w:themeFillTint="33"/>
          </w:tcPr>
          <w:p w:rsidR="00182EEA" w:rsidRDefault="00182EEA" w:rsidP="008B08CA">
            <w:pPr>
              <w:jc w:val="center"/>
              <w:rPr>
                <w:b/>
              </w:rPr>
            </w:pPr>
            <w:r>
              <w:rPr>
                <w:b/>
              </w:rPr>
              <w:t>Appraisal Introduction</w:t>
            </w:r>
          </w:p>
        </w:tc>
      </w:tr>
      <w:tr w:rsidR="00182EEA" w:rsidTr="00C70AB7">
        <w:tc>
          <w:tcPr>
            <w:tcW w:w="2310" w:type="dxa"/>
            <w:vMerge w:val="restart"/>
            <w:vAlign w:val="center"/>
          </w:tcPr>
          <w:p w:rsidR="00182EEA" w:rsidRPr="00292ABA" w:rsidRDefault="00182EEA" w:rsidP="002C7D0D">
            <w:pPr>
              <w:jc w:val="center"/>
              <w:rPr>
                <w:b/>
              </w:rPr>
            </w:pPr>
            <w:r w:rsidRPr="00292ABA">
              <w:rPr>
                <w:b/>
              </w:rPr>
              <w:t xml:space="preserve">Item to be </w:t>
            </w:r>
            <w:r w:rsidR="00736D74">
              <w:rPr>
                <w:b/>
              </w:rPr>
              <w:t>Included</w:t>
            </w:r>
          </w:p>
        </w:tc>
        <w:tc>
          <w:tcPr>
            <w:tcW w:w="9385" w:type="dxa"/>
            <w:gridSpan w:val="4"/>
            <w:shd w:val="clear" w:color="auto" w:fill="D9D9D9" w:themeFill="background1" w:themeFillShade="D9"/>
          </w:tcPr>
          <w:p w:rsidR="00182EEA" w:rsidRPr="00292ABA" w:rsidRDefault="00182EEA" w:rsidP="008B08CA">
            <w:pPr>
              <w:jc w:val="center"/>
              <w:rPr>
                <w:b/>
              </w:rPr>
            </w:pPr>
            <w:r w:rsidRPr="00292ABA">
              <w:rPr>
                <w:b/>
              </w:rPr>
              <w:t>Staff Use</w:t>
            </w:r>
          </w:p>
        </w:tc>
        <w:tc>
          <w:tcPr>
            <w:tcW w:w="2108" w:type="dxa"/>
            <w:shd w:val="clear" w:color="auto" w:fill="FFF2CC" w:themeFill="accent4" w:themeFillTint="33"/>
          </w:tcPr>
          <w:p w:rsidR="00182EEA" w:rsidRPr="00292ABA" w:rsidRDefault="00182EEA" w:rsidP="008B08CA">
            <w:pPr>
              <w:jc w:val="center"/>
              <w:rPr>
                <w:b/>
              </w:rPr>
            </w:pPr>
            <w:r>
              <w:rPr>
                <w:b/>
              </w:rPr>
              <w:t>Applicant</w:t>
            </w:r>
          </w:p>
        </w:tc>
      </w:tr>
      <w:tr w:rsidR="00182EEA" w:rsidTr="00C70AB7">
        <w:tc>
          <w:tcPr>
            <w:tcW w:w="2310" w:type="dxa"/>
            <w:vMerge/>
          </w:tcPr>
          <w:p w:rsidR="00182EEA" w:rsidRPr="00292ABA" w:rsidRDefault="00182EEA" w:rsidP="002D522B">
            <w:pPr>
              <w:rPr>
                <w:b/>
              </w:rPr>
            </w:pPr>
          </w:p>
        </w:tc>
        <w:tc>
          <w:tcPr>
            <w:tcW w:w="1353" w:type="dxa"/>
            <w:shd w:val="clear" w:color="auto" w:fill="D9D9D9" w:themeFill="background1" w:themeFillShade="D9"/>
          </w:tcPr>
          <w:p w:rsidR="00182EEA" w:rsidRPr="00292ABA" w:rsidRDefault="00182EEA" w:rsidP="00182EEA">
            <w:pPr>
              <w:jc w:val="center"/>
              <w:rPr>
                <w:b/>
              </w:rPr>
            </w:pPr>
            <w:r>
              <w:rPr>
                <w:b/>
              </w:rPr>
              <w:t>Included</w:t>
            </w:r>
          </w:p>
        </w:tc>
        <w:tc>
          <w:tcPr>
            <w:tcW w:w="4252" w:type="dxa"/>
            <w:shd w:val="clear" w:color="auto" w:fill="D9D9D9" w:themeFill="background1" w:themeFillShade="D9"/>
          </w:tcPr>
          <w:p w:rsidR="00182EEA" w:rsidRPr="00292ABA" w:rsidRDefault="00182EEA" w:rsidP="00182EEA">
            <w:pPr>
              <w:jc w:val="center"/>
              <w:rPr>
                <w:b/>
              </w:rPr>
            </w:pPr>
            <w:r w:rsidRPr="00292ABA">
              <w:rPr>
                <w:b/>
              </w:rPr>
              <w:t>Comments</w:t>
            </w:r>
          </w:p>
        </w:tc>
        <w:tc>
          <w:tcPr>
            <w:tcW w:w="1710" w:type="dxa"/>
            <w:shd w:val="clear" w:color="auto" w:fill="D9D9D9" w:themeFill="background1" w:themeFillShade="D9"/>
          </w:tcPr>
          <w:p w:rsidR="00182EEA" w:rsidRPr="00292ABA" w:rsidRDefault="00182EEA" w:rsidP="00182EEA">
            <w:pPr>
              <w:jc w:val="center"/>
              <w:rPr>
                <w:b/>
              </w:rPr>
            </w:pPr>
            <w:r w:rsidRPr="00292ABA">
              <w:rPr>
                <w:b/>
              </w:rPr>
              <w:t xml:space="preserve">Resolution </w:t>
            </w:r>
            <w:r>
              <w:rPr>
                <w:b/>
              </w:rPr>
              <w:t>(</w:t>
            </w:r>
            <w:r w:rsidRPr="00292ABA">
              <w:rPr>
                <w:b/>
              </w:rPr>
              <w:t>if Needed</w:t>
            </w:r>
            <w:r>
              <w:rPr>
                <w:b/>
              </w:rPr>
              <w:t>)</w:t>
            </w:r>
          </w:p>
        </w:tc>
        <w:tc>
          <w:tcPr>
            <w:tcW w:w="2070" w:type="dxa"/>
            <w:shd w:val="clear" w:color="auto" w:fill="D9D9D9" w:themeFill="background1" w:themeFillShade="D9"/>
          </w:tcPr>
          <w:p w:rsidR="00182EEA" w:rsidRPr="00292ABA" w:rsidRDefault="00182EEA" w:rsidP="00182EEA">
            <w:pPr>
              <w:jc w:val="center"/>
              <w:rPr>
                <w:b/>
              </w:rPr>
            </w:pPr>
            <w:r>
              <w:rPr>
                <w:b/>
              </w:rPr>
              <w:t>Date resolved</w:t>
            </w:r>
          </w:p>
        </w:tc>
        <w:tc>
          <w:tcPr>
            <w:tcW w:w="2108" w:type="dxa"/>
            <w:shd w:val="clear" w:color="auto" w:fill="FFF2CC" w:themeFill="accent4" w:themeFillTint="33"/>
          </w:tcPr>
          <w:p w:rsidR="00182EEA" w:rsidRDefault="00182EEA" w:rsidP="00182EEA">
            <w:pPr>
              <w:jc w:val="center"/>
              <w:rPr>
                <w:b/>
              </w:rPr>
            </w:pPr>
          </w:p>
        </w:tc>
      </w:tr>
      <w:tr w:rsidR="00182EEA" w:rsidTr="00C70AB7">
        <w:trPr>
          <w:trHeight w:val="417"/>
        </w:trPr>
        <w:tc>
          <w:tcPr>
            <w:tcW w:w="2310" w:type="dxa"/>
          </w:tcPr>
          <w:p w:rsidR="00182EEA" w:rsidRPr="00292ABA" w:rsidRDefault="00182EEA" w:rsidP="008401F2">
            <w:pPr>
              <w:rPr>
                <w:b/>
              </w:rPr>
            </w:pPr>
            <w:r>
              <w:rPr>
                <w:b/>
              </w:rPr>
              <w:t>Property/project name</w:t>
            </w:r>
          </w:p>
        </w:tc>
        <w:tc>
          <w:tcPr>
            <w:tcW w:w="1353" w:type="dxa"/>
            <w:shd w:val="clear" w:color="auto" w:fill="D9D9D9" w:themeFill="background1" w:themeFillShade="D9"/>
          </w:tcPr>
          <w:p w:rsidR="00182EEA" w:rsidRDefault="005255C4" w:rsidP="008401F2">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252" w:type="dxa"/>
            <w:shd w:val="clear" w:color="auto" w:fill="D9D9D9" w:themeFill="background1" w:themeFillShade="D9"/>
          </w:tcPr>
          <w:p w:rsidR="00182EEA" w:rsidRDefault="00182EEA" w:rsidP="00A81908"/>
        </w:tc>
        <w:tc>
          <w:tcPr>
            <w:tcW w:w="1710" w:type="dxa"/>
            <w:shd w:val="clear" w:color="auto" w:fill="D9D9D9" w:themeFill="background1" w:themeFillShade="D9"/>
          </w:tcPr>
          <w:p w:rsidR="00182EEA" w:rsidRDefault="00182EEA" w:rsidP="008401F2"/>
        </w:tc>
        <w:tc>
          <w:tcPr>
            <w:tcW w:w="2070" w:type="dxa"/>
            <w:shd w:val="clear" w:color="auto" w:fill="D9D9D9" w:themeFill="background1" w:themeFillShade="D9"/>
          </w:tcPr>
          <w:p w:rsidR="00182EEA" w:rsidRDefault="00182EEA" w:rsidP="008401F2"/>
        </w:tc>
        <w:tc>
          <w:tcPr>
            <w:tcW w:w="2108" w:type="dxa"/>
            <w:shd w:val="clear" w:color="auto" w:fill="FFF2CC" w:themeFill="accent4" w:themeFillTint="33"/>
          </w:tcPr>
          <w:p w:rsidR="00182EEA" w:rsidRDefault="00182EEA" w:rsidP="008401F2"/>
        </w:tc>
      </w:tr>
      <w:tr w:rsidR="00182EEA" w:rsidTr="00C70AB7">
        <w:tc>
          <w:tcPr>
            <w:tcW w:w="2310" w:type="dxa"/>
          </w:tcPr>
          <w:p w:rsidR="00182EEA" w:rsidRPr="00292ABA" w:rsidRDefault="00182EEA" w:rsidP="008401F2">
            <w:pPr>
              <w:rPr>
                <w:b/>
              </w:rPr>
            </w:pPr>
            <w:r>
              <w:rPr>
                <w:b/>
              </w:rPr>
              <w:t>Property Owner</w:t>
            </w:r>
          </w:p>
        </w:tc>
        <w:tc>
          <w:tcPr>
            <w:tcW w:w="1353" w:type="dxa"/>
            <w:shd w:val="clear" w:color="auto" w:fill="D9D9D9" w:themeFill="background1" w:themeFillShade="D9"/>
          </w:tcPr>
          <w:p w:rsidR="00182EEA" w:rsidRDefault="005255C4" w:rsidP="008401F2">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252" w:type="dxa"/>
            <w:shd w:val="clear" w:color="auto" w:fill="D9D9D9" w:themeFill="background1" w:themeFillShade="D9"/>
          </w:tcPr>
          <w:p w:rsidR="005255C4" w:rsidRDefault="005255C4" w:rsidP="005255C4"/>
          <w:p w:rsidR="00182EEA" w:rsidRDefault="00182EEA" w:rsidP="00A81908"/>
        </w:tc>
        <w:tc>
          <w:tcPr>
            <w:tcW w:w="1710" w:type="dxa"/>
            <w:shd w:val="clear" w:color="auto" w:fill="D9D9D9" w:themeFill="background1" w:themeFillShade="D9"/>
          </w:tcPr>
          <w:p w:rsidR="00182EEA" w:rsidRDefault="00182EEA" w:rsidP="008401F2"/>
        </w:tc>
        <w:tc>
          <w:tcPr>
            <w:tcW w:w="2070" w:type="dxa"/>
            <w:shd w:val="clear" w:color="auto" w:fill="D9D9D9" w:themeFill="background1" w:themeFillShade="D9"/>
          </w:tcPr>
          <w:p w:rsidR="00182EEA" w:rsidRDefault="00182EEA" w:rsidP="008401F2"/>
        </w:tc>
        <w:tc>
          <w:tcPr>
            <w:tcW w:w="2108" w:type="dxa"/>
            <w:shd w:val="clear" w:color="auto" w:fill="FFF2CC" w:themeFill="accent4" w:themeFillTint="33"/>
          </w:tcPr>
          <w:p w:rsidR="00182EEA" w:rsidRDefault="00182EEA" w:rsidP="008401F2"/>
        </w:tc>
      </w:tr>
      <w:tr w:rsidR="00182EEA" w:rsidTr="00C70AB7">
        <w:tc>
          <w:tcPr>
            <w:tcW w:w="2310" w:type="dxa"/>
          </w:tcPr>
          <w:p w:rsidR="00182EEA" w:rsidRPr="00292ABA" w:rsidRDefault="00182EEA" w:rsidP="008401F2">
            <w:pPr>
              <w:rPr>
                <w:b/>
              </w:rPr>
            </w:pPr>
            <w:r>
              <w:rPr>
                <w:b/>
              </w:rPr>
              <w:t>Name of Appraiser</w:t>
            </w:r>
          </w:p>
        </w:tc>
        <w:tc>
          <w:tcPr>
            <w:tcW w:w="1353" w:type="dxa"/>
            <w:shd w:val="clear" w:color="auto" w:fill="D9D9D9" w:themeFill="background1" w:themeFillShade="D9"/>
          </w:tcPr>
          <w:p w:rsidR="00182EEA" w:rsidRDefault="005255C4" w:rsidP="005218AE">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252" w:type="dxa"/>
            <w:shd w:val="clear" w:color="auto" w:fill="D9D9D9" w:themeFill="background1" w:themeFillShade="D9"/>
          </w:tcPr>
          <w:p w:rsidR="00182EEA" w:rsidRDefault="00182EEA" w:rsidP="008401F2"/>
        </w:tc>
        <w:tc>
          <w:tcPr>
            <w:tcW w:w="1710" w:type="dxa"/>
            <w:shd w:val="clear" w:color="auto" w:fill="D9D9D9" w:themeFill="background1" w:themeFillShade="D9"/>
          </w:tcPr>
          <w:p w:rsidR="00182EEA" w:rsidRDefault="00182EEA" w:rsidP="008401F2"/>
        </w:tc>
        <w:tc>
          <w:tcPr>
            <w:tcW w:w="2070" w:type="dxa"/>
            <w:shd w:val="clear" w:color="auto" w:fill="D9D9D9" w:themeFill="background1" w:themeFillShade="D9"/>
          </w:tcPr>
          <w:p w:rsidR="00182EEA" w:rsidRDefault="00182EEA" w:rsidP="008401F2"/>
        </w:tc>
        <w:tc>
          <w:tcPr>
            <w:tcW w:w="2108" w:type="dxa"/>
            <w:shd w:val="clear" w:color="auto" w:fill="FFF2CC" w:themeFill="accent4" w:themeFillTint="33"/>
          </w:tcPr>
          <w:p w:rsidR="00182EEA" w:rsidRDefault="00182EEA" w:rsidP="008401F2"/>
        </w:tc>
      </w:tr>
      <w:tr w:rsidR="00182EEA" w:rsidTr="00C70AB7">
        <w:trPr>
          <w:trHeight w:val="305"/>
        </w:trPr>
        <w:tc>
          <w:tcPr>
            <w:tcW w:w="2310" w:type="dxa"/>
          </w:tcPr>
          <w:p w:rsidR="00182EEA" w:rsidRDefault="00182EEA" w:rsidP="005218AE">
            <w:pPr>
              <w:rPr>
                <w:b/>
              </w:rPr>
            </w:pPr>
            <w:r>
              <w:rPr>
                <w:b/>
              </w:rPr>
              <w:t>Transmittal Letter</w:t>
            </w:r>
          </w:p>
        </w:tc>
        <w:tc>
          <w:tcPr>
            <w:tcW w:w="1353" w:type="dxa"/>
            <w:shd w:val="clear" w:color="auto" w:fill="D9D9D9" w:themeFill="background1" w:themeFillShade="D9"/>
          </w:tcPr>
          <w:p w:rsidR="00182EEA" w:rsidRDefault="005255C4" w:rsidP="005218AE">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252" w:type="dxa"/>
            <w:shd w:val="clear" w:color="auto" w:fill="D9D9D9" w:themeFill="background1" w:themeFillShade="D9"/>
          </w:tcPr>
          <w:p w:rsidR="00182EEA" w:rsidRDefault="00182EEA" w:rsidP="005218AE"/>
        </w:tc>
        <w:tc>
          <w:tcPr>
            <w:tcW w:w="1710" w:type="dxa"/>
            <w:shd w:val="clear" w:color="auto" w:fill="D9D9D9" w:themeFill="background1" w:themeFillShade="D9"/>
          </w:tcPr>
          <w:p w:rsidR="00182EEA" w:rsidRDefault="00182EEA" w:rsidP="005218AE"/>
        </w:tc>
        <w:tc>
          <w:tcPr>
            <w:tcW w:w="2070" w:type="dxa"/>
            <w:shd w:val="clear" w:color="auto" w:fill="D9D9D9" w:themeFill="background1" w:themeFillShade="D9"/>
          </w:tcPr>
          <w:p w:rsidR="00182EEA" w:rsidRDefault="00182EEA" w:rsidP="005218AE"/>
        </w:tc>
        <w:tc>
          <w:tcPr>
            <w:tcW w:w="2108" w:type="dxa"/>
            <w:shd w:val="clear" w:color="auto" w:fill="FFF2CC" w:themeFill="accent4" w:themeFillTint="33"/>
          </w:tcPr>
          <w:p w:rsidR="00182EEA" w:rsidRDefault="00182EEA" w:rsidP="005218AE"/>
        </w:tc>
      </w:tr>
      <w:tr w:rsidR="00182EEA" w:rsidTr="00C70AB7">
        <w:trPr>
          <w:trHeight w:val="305"/>
        </w:trPr>
        <w:tc>
          <w:tcPr>
            <w:tcW w:w="2310" w:type="dxa"/>
          </w:tcPr>
          <w:p w:rsidR="00182EEA" w:rsidRDefault="00182EEA" w:rsidP="005218AE">
            <w:pPr>
              <w:rPr>
                <w:b/>
              </w:rPr>
            </w:pPr>
            <w:r>
              <w:rPr>
                <w:b/>
              </w:rPr>
              <w:t>Valuation conclusion</w:t>
            </w:r>
          </w:p>
        </w:tc>
        <w:tc>
          <w:tcPr>
            <w:tcW w:w="1353" w:type="dxa"/>
            <w:shd w:val="clear" w:color="auto" w:fill="D9D9D9" w:themeFill="background1" w:themeFillShade="D9"/>
          </w:tcPr>
          <w:p w:rsidR="00182EEA" w:rsidRDefault="005255C4" w:rsidP="005218AE">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252" w:type="dxa"/>
            <w:shd w:val="clear" w:color="auto" w:fill="D9D9D9" w:themeFill="background1" w:themeFillShade="D9"/>
          </w:tcPr>
          <w:p w:rsidR="00182EEA" w:rsidRDefault="00182EEA" w:rsidP="005218AE"/>
        </w:tc>
        <w:tc>
          <w:tcPr>
            <w:tcW w:w="1710" w:type="dxa"/>
            <w:shd w:val="clear" w:color="auto" w:fill="D9D9D9" w:themeFill="background1" w:themeFillShade="D9"/>
          </w:tcPr>
          <w:p w:rsidR="00182EEA" w:rsidRDefault="00182EEA" w:rsidP="005218AE"/>
        </w:tc>
        <w:tc>
          <w:tcPr>
            <w:tcW w:w="2070" w:type="dxa"/>
            <w:shd w:val="clear" w:color="auto" w:fill="D9D9D9" w:themeFill="background1" w:themeFillShade="D9"/>
          </w:tcPr>
          <w:p w:rsidR="00182EEA" w:rsidRDefault="00182EEA" w:rsidP="005218AE"/>
        </w:tc>
        <w:tc>
          <w:tcPr>
            <w:tcW w:w="2108" w:type="dxa"/>
            <w:shd w:val="clear" w:color="auto" w:fill="FFF2CC" w:themeFill="accent4" w:themeFillTint="33"/>
          </w:tcPr>
          <w:p w:rsidR="00182EEA" w:rsidRDefault="00182EEA" w:rsidP="005218AE"/>
        </w:tc>
      </w:tr>
      <w:tr w:rsidR="00182EEA" w:rsidTr="00C70AB7">
        <w:trPr>
          <w:trHeight w:val="305"/>
        </w:trPr>
        <w:tc>
          <w:tcPr>
            <w:tcW w:w="2310" w:type="dxa"/>
          </w:tcPr>
          <w:p w:rsidR="00182EEA" w:rsidRDefault="00182EEA" w:rsidP="00244831">
            <w:pPr>
              <w:rPr>
                <w:b/>
              </w:rPr>
            </w:pPr>
            <w:r>
              <w:rPr>
                <w:b/>
              </w:rPr>
              <w:t>Department and DGS are authorized user</w:t>
            </w:r>
          </w:p>
        </w:tc>
        <w:tc>
          <w:tcPr>
            <w:tcW w:w="1353" w:type="dxa"/>
            <w:shd w:val="clear" w:color="auto" w:fill="D9D9D9" w:themeFill="background1" w:themeFillShade="D9"/>
          </w:tcPr>
          <w:p w:rsidR="00182EEA" w:rsidRDefault="005255C4" w:rsidP="005218AE">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252" w:type="dxa"/>
            <w:shd w:val="clear" w:color="auto" w:fill="D9D9D9" w:themeFill="background1" w:themeFillShade="D9"/>
          </w:tcPr>
          <w:p w:rsidR="005255C4" w:rsidRDefault="005255C4" w:rsidP="005255C4"/>
          <w:p w:rsidR="00182EEA" w:rsidRDefault="00182EEA" w:rsidP="005546B2"/>
        </w:tc>
        <w:tc>
          <w:tcPr>
            <w:tcW w:w="1710" w:type="dxa"/>
            <w:shd w:val="clear" w:color="auto" w:fill="D9D9D9" w:themeFill="background1" w:themeFillShade="D9"/>
          </w:tcPr>
          <w:p w:rsidR="00182EEA" w:rsidRDefault="00182EEA" w:rsidP="005218AE"/>
        </w:tc>
        <w:tc>
          <w:tcPr>
            <w:tcW w:w="2070" w:type="dxa"/>
            <w:shd w:val="clear" w:color="auto" w:fill="D9D9D9" w:themeFill="background1" w:themeFillShade="D9"/>
          </w:tcPr>
          <w:p w:rsidR="00182EEA" w:rsidRDefault="00182EEA" w:rsidP="005218AE"/>
        </w:tc>
        <w:tc>
          <w:tcPr>
            <w:tcW w:w="2108" w:type="dxa"/>
            <w:shd w:val="clear" w:color="auto" w:fill="FFF2CC" w:themeFill="accent4" w:themeFillTint="33"/>
          </w:tcPr>
          <w:p w:rsidR="00182EEA" w:rsidRDefault="00182EEA" w:rsidP="005218AE"/>
        </w:tc>
      </w:tr>
      <w:tr w:rsidR="00182EEA" w:rsidTr="00C70AB7">
        <w:trPr>
          <w:trHeight w:val="305"/>
        </w:trPr>
        <w:tc>
          <w:tcPr>
            <w:tcW w:w="2310" w:type="dxa"/>
          </w:tcPr>
          <w:p w:rsidR="00182EEA" w:rsidRDefault="00182EEA" w:rsidP="005218AE">
            <w:pPr>
              <w:rPr>
                <w:b/>
              </w:rPr>
            </w:pPr>
            <w:r>
              <w:rPr>
                <w:b/>
              </w:rPr>
              <w:t>Table of Contents</w:t>
            </w:r>
          </w:p>
        </w:tc>
        <w:tc>
          <w:tcPr>
            <w:tcW w:w="1353" w:type="dxa"/>
            <w:shd w:val="clear" w:color="auto" w:fill="D9D9D9" w:themeFill="background1" w:themeFillShade="D9"/>
          </w:tcPr>
          <w:p w:rsidR="00182EEA" w:rsidRDefault="005255C4" w:rsidP="005218AE">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252" w:type="dxa"/>
            <w:shd w:val="clear" w:color="auto" w:fill="D9D9D9" w:themeFill="background1" w:themeFillShade="D9"/>
          </w:tcPr>
          <w:p w:rsidR="00182EEA" w:rsidRDefault="00182EEA" w:rsidP="005218AE"/>
        </w:tc>
        <w:tc>
          <w:tcPr>
            <w:tcW w:w="1710" w:type="dxa"/>
            <w:shd w:val="clear" w:color="auto" w:fill="D9D9D9" w:themeFill="background1" w:themeFillShade="D9"/>
          </w:tcPr>
          <w:p w:rsidR="00182EEA" w:rsidRDefault="00182EEA" w:rsidP="005218AE"/>
        </w:tc>
        <w:tc>
          <w:tcPr>
            <w:tcW w:w="2070" w:type="dxa"/>
            <w:shd w:val="clear" w:color="auto" w:fill="D9D9D9" w:themeFill="background1" w:themeFillShade="D9"/>
          </w:tcPr>
          <w:p w:rsidR="00182EEA" w:rsidRDefault="00182EEA" w:rsidP="005218AE"/>
        </w:tc>
        <w:tc>
          <w:tcPr>
            <w:tcW w:w="2108" w:type="dxa"/>
            <w:shd w:val="clear" w:color="auto" w:fill="FFF2CC" w:themeFill="accent4" w:themeFillTint="33"/>
          </w:tcPr>
          <w:p w:rsidR="00182EEA" w:rsidRDefault="00182EEA" w:rsidP="005218AE"/>
        </w:tc>
      </w:tr>
      <w:tr w:rsidR="00182EEA" w:rsidTr="00C70AB7">
        <w:trPr>
          <w:trHeight w:val="305"/>
        </w:trPr>
        <w:tc>
          <w:tcPr>
            <w:tcW w:w="2310" w:type="dxa"/>
          </w:tcPr>
          <w:p w:rsidR="00182EEA" w:rsidRDefault="00182EEA" w:rsidP="005218AE">
            <w:pPr>
              <w:rPr>
                <w:b/>
              </w:rPr>
            </w:pPr>
            <w:r>
              <w:rPr>
                <w:b/>
              </w:rPr>
              <w:t>Date of Valuation</w:t>
            </w:r>
          </w:p>
        </w:tc>
        <w:tc>
          <w:tcPr>
            <w:tcW w:w="1353" w:type="dxa"/>
            <w:shd w:val="clear" w:color="auto" w:fill="D9D9D9" w:themeFill="background1" w:themeFillShade="D9"/>
          </w:tcPr>
          <w:p w:rsidR="00182EEA" w:rsidRDefault="005255C4" w:rsidP="005218AE">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252" w:type="dxa"/>
            <w:shd w:val="clear" w:color="auto" w:fill="D9D9D9" w:themeFill="background1" w:themeFillShade="D9"/>
          </w:tcPr>
          <w:p w:rsidR="00182EEA" w:rsidRDefault="00182EEA" w:rsidP="005218AE"/>
        </w:tc>
        <w:tc>
          <w:tcPr>
            <w:tcW w:w="1710" w:type="dxa"/>
            <w:shd w:val="clear" w:color="auto" w:fill="D9D9D9" w:themeFill="background1" w:themeFillShade="D9"/>
          </w:tcPr>
          <w:p w:rsidR="00182EEA" w:rsidRDefault="00182EEA" w:rsidP="005218AE"/>
        </w:tc>
        <w:tc>
          <w:tcPr>
            <w:tcW w:w="2070" w:type="dxa"/>
            <w:shd w:val="clear" w:color="auto" w:fill="D9D9D9" w:themeFill="background1" w:themeFillShade="D9"/>
          </w:tcPr>
          <w:p w:rsidR="00182EEA" w:rsidRDefault="00182EEA" w:rsidP="005218AE"/>
        </w:tc>
        <w:tc>
          <w:tcPr>
            <w:tcW w:w="2108" w:type="dxa"/>
            <w:shd w:val="clear" w:color="auto" w:fill="FFF2CC" w:themeFill="accent4" w:themeFillTint="33"/>
          </w:tcPr>
          <w:p w:rsidR="00182EEA" w:rsidRDefault="00182EEA" w:rsidP="005218AE"/>
        </w:tc>
      </w:tr>
      <w:tr w:rsidR="00182EEA" w:rsidTr="00C70AB7">
        <w:trPr>
          <w:trHeight w:val="305"/>
        </w:trPr>
        <w:tc>
          <w:tcPr>
            <w:tcW w:w="2310" w:type="dxa"/>
          </w:tcPr>
          <w:p w:rsidR="00182EEA" w:rsidRDefault="00182EEA" w:rsidP="005218AE">
            <w:pPr>
              <w:rPr>
                <w:b/>
              </w:rPr>
            </w:pPr>
            <w:r>
              <w:rPr>
                <w:b/>
              </w:rPr>
              <w:t>Date of Report</w:t>
            </w:r>
          </w:p>
        </w:tc>
        <w:tc>
          <w:tcPr>
            <w:tcW w:w="1353" w:type="dxa"/>
            <w:shd w:val="clear" w:color="auto" w:fill="D9D9D9" w:themeFill="background1" w:themeFillShade="D9"/>
          </w:tcPr>
          <w:p w:rsidR="00182EEA" w:rsidRDefault="005255C4" w:rsidP="005218AE">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252" w:type="dxa"/>
            <w:shd w:val="clear" w:color="auto" w:fill="D9D9D9" w:themeFill="background1" w:themeFillShade="D9"/>
          </w:tcPr>
          <w:p w:rsidR="00182EEA" w:rsidRDefault="00182EEA" w:rsidP="005218AE"/>
        </w:tc>
        <w:tc>
          <w:tcPr>
            <w:tcW w:w="1710" w:type="dxa"/>
            <w:shd w:val="clear" w:color="auto" w:fill="D9D9D9" w:themeFill="background1" w:themeFillShade="D9"/>
          </w:tcPr>
          <w:p w:rsidR="00182EEA" w:rsidRDefault="00182EEA" w:rsidP="005218AE"/>
        </w:tc>
        <w:tc>
          <w:tcPr>
            <w:tcW w:w="2070" w:type="dxa"/>
            <w:shd w:val="clear" w:color="auto" w:fill="D9D9D9" w:themeFill="background1" w:themeFillShade="D9"/>
          </w:tcPr>
          <w:p w:rsidR="00182EEA" w:rsidRDefault="00182EEA" w:rsidP="005218AE"/>
        </w:tc>
        <w:tc>
          <w:tcPr>
            <w:tcW w:w="2108" w:type="dxa"/>
            <w:shd w:val="clear" w:color="auto" w:fill="FFF2CC" w:themeFill="accent4" w:themeFillTint="33"/>
          </w:tcPr>
          <w:p w:rsidR="00182EEA" w:rsidRDefault="00182EEA" w:rsidP="005218AE"/>
        </w:tc>
      </w:tr>
    </w:tbl>
    <w:p w:rsidR="00B47DF8" w:rsidRDefault="00B47DF8">
      <w:r>
        <w:br w:type="page"/>
      </w:r>
    </w:p>
    <w:p w:rsidR="00841074" w:rsidRDefault="00841074"/>
    <w:tbl>
      <w:tblPr>
        <w:tblStyle w:val="TableGrid"/>
        <w:tblW w:w="0" w:type="auto"/>
        <w:tblLook w:val="04A0" w:firstRow="1" w:lastRow="0" w:firstColumn="1" w:lastColumn="0" w:noHBand="0" w:noVBand="1"/>
      </w:tblPr>
      <w:tblGrid>
        <w:gridCol w:w="2222"/>
        <w:gridCol w:w="1183"/>
        <w:gridCol w:w="4954"/>
        <w:gridCol w:w="1710"/>
        <w:gridCol w:w="1807"/>
        <w:gridCol w:w="1927"/>
      </w:tblGrid>
      <w:tr w:rsidR="00F5590F" w:rsidTr="0055505F">
        <w:tc>
          <w:tcPr>
            <w:tcW w:w="13803" w:type="dxa"/>
            <w:gridSpan w:val="6"/>
            <w:shd w:val="clear" w:color="auto" w:fill="E2EFD9" w:themeFill="accent6" w:themeFillTint="33"/>
          </w:tcPr>
          <w:p w:rsidR="00F5590F" w:rsidRDefault="00F5590F" w:rsidP="002C7D0D">
            <w:pPr>
              <w:jc w:val="center"/>
              <w:rPr>
                <w:b/>
              </w:rPr>
            </w:pPr>
            <w:r>
              <w:rPr>
                <w:b/>
              </w:rPr>
              <w:t>Subject Property and Market Area Information</w:t>
            </w:r>
          </w:p>
        </w:tc>
      </w:tr>
      <w:tr w:rsidR="00F5590F" w:rsidTr="008B073F">
        <w:tc>
          <w:tcPr>
            <w:tcW w:w="2222" w:type="dxa"/>
            <w:vMerge w:val="restart"/>
            <w:vAlign w:val="center"/>
          </w:tcPr>
          <w:p w:rsidR="00F5590F" w:rsidRPr="00292ABA" w:rsidRDefault="00F5590F" w:rsidP="00736D74">
            <w:pPr>
              <w:jc w:val="center"/>
              <w:rPr>
                <w:b/>
              </w:rPr>
            </w:pPr>
            <w:r w:rsidRPr="00292ABA">
              <w:rPr>
                <w:b/>
              </w:rPr>
              <w:t xml:space="preserve">Item to be </w:t>
            </w:r>
            <w:r w:rsidR="00736D74">
              <w:rPr>
                <w:b/>
              </w:rPr>
              <w:t>Included</w:t>
            </w:r>
          </w:p>
        </w:tc>
        <w:tc>
          <w:tcPr>
            <w:tcW w:w="9654" w:type="dxa"/>
            <w:gridSpan w:val="4"/>
            <w:shd w:val="clear" w:color="auto" w:fill="D9D9D9" w:themeFill="background1" w:themeFillShade="D9"/>
          </w:tcPr>
          <w:p w:rsidR="00F5590F" w:rsidRPr="00292ABA" w:rsidRDefault="00F5590F" w:rsidP="002C7D0D">
            <w:pPr>
              <w:jc w:val="center"/>
              <w:rPr>
                <w:b/>
              </w:rPr>
            </w:pPr>
            <w:r w:rsidRPr="00292ABA">
              <w:rPr>
                <w:b/>
              </w:rPr>
              <w:t>Staff Use</w:t>
            </w:r>
          </w:p>
        </w:tc>
        <w:tc>
          <w:tcPr>
            <w:tcW w:w="1927" w:type="dxa"/>
            <w:shd w:val="clear" w:color="auto" w:fill="FFF2CC" w:themeFill="accent4" w:themeFillTint="33"/>
          </w:tcPr>
          <w:p w:rsidR="00F5590F" w:rsidRPr="00292ABA" w:rsidRDefault="00F5590F" w:rsidP="002C7D0D">
            <w:pPr>
              <w:jc w:val="center"/>
              <w:rPr>
                <w:b/>
              </w:rPr>
            </w:pPr>
            <w:r>
              <w:rPr>
                <w:b/>
              </w:rPr>
              <w:t>Applicant</w:t>
            </w:r>
          </w:p>
        </w:tc>
      </w:tr>
      <w:tr w:rsidR="00F5590F" w:rsidTr="008B073F">
        <w:tc>
          <w:tcPr>
            <w:tcW w:w="2222" w:type="dxa"/>
            <w:vMerge/>
          </w:tcPr>
          <w:p w:rsidR="00F5590F" w:rsidRPr="00292ABA" w:rsidRDefault="00F5590F" w:rsidP="002C7D0D">
            <w:pPr>
              <w:rPr>
                <w:b/>
              </w:rPr>
            </w:pPr>
          </w:p>
        </w:tc>
        <w:tc>
          <w:tcPr>
            <w:tcW w:w="1183" w:type="dxa"/>
            <w:shd w:val="clear" w:color="auto" w:fill="D9D9D9" w:themeFill="background1" w:themeFillShade="D9"/>
          </w:tcPr>
          <w:p w:rsidR="00F5590F" w:rsidRPr="00292ABA" w:rsidRDefault="00736D74" w:rsidP="00F5590F">
            <w:pPr>
              <w:jc w:val="center"/>
              <w:rPr>
                <w:b/>
              </w:rPr>
            </w:pPr>
            <w:r>
              <w:rPr>
                <w:b/>
              </w:rPr>
              <w:t>Included</w:t>
            </w:r>
          </w:p>
        </w:tc>
        <w:tc>
          <w:tcPr>
            <w:tcW w:w="4954" w:type="dxa"/>
            <w:shd w:val="clear" w:color="auto" w:fill="D9D9D9" w:themeFill="background1" w:themeFillShade="D9"/>
          </w:tcPr>
          <w:p w:rsidR="00F5590F" w:rsidRPr="00292ABA" w:rsidRDefault="00F5590F" w:rsidP="00F5590F">
            <w:pPr>
              <w:jc w:val="center"/>
              <w:rPr>
                <w:b/>
              </w:rPr>
            </w:pPr>
            <w:r w:rsidRPr="00292ABA">
              <w:rPr>
                <w:b/>
              </w:rPr>
              <w:t>Comments</w:t>
            </w:r>
          </w:p>
        </w:tc>
        <w:tc>
          <w:tcPr>
            <w:tcW w:w="1710" w:type="dxa"/>
            <w:shd w:val="clear" w:color="auto" w:fill="D9D9D9" w:themeFill="background1" w:themeFillShade="D9"/>
          </w:tcPr>
          <w:p w:rsidR="00F5590F" w:rsidRPr="00292ABA" w:rsidRDefault="00F5590F" w:rsidP="00F5590F">
            <w:pPr>
              <w:jc w:val="center"/>
              <w:rPr>
                <w:b/>
              </w:rPr>
            </w:pPr>
            <w:r w:rsidRPr="00292ABA">
              <w:rPr>
                <w:b/>
              </w:rPr>
              <w:t xml:space="preserve">Resolution </w:t>
            </w:r>
            <w:r>
              <w:rPr>
                <w:b/>
              </w:rPr>
              <w:t>(</w:t>
            </w:r>
            <w:r w:rsidRPr="00292ABA">
              <w:rPr>
                <w:b/>
              </w:rPr>
              <w:t>if Needed</w:t>
            </w:r>
            <w:r>
              <w:rPr>
                <w:b/>
              </w:rPr>
              <w:t>)</w:t>
            </w:r>
          </w:p>
        </w:tc>
        <w:tc>
          <w:tcPr>
            <w:tcW w:w="1807" w:type="dxa"/>
            <w:shd w:val="clear" w:color="auto" w:fill="D9D9D9" w:themeFill="background1" w:themeFillShade="D9"/>
          </w:tcPr>
          <w:p w:rsidR="00F5590F" w:rsidRPr="00292ABA" w:rsidRDefault="00F5590F" w:rsidP="00F5590F">
            <w:pPr>
              <w:jc w:val="center"/>
              <w:rPr>
                <w:b/>
              </w:rPr>
            </w:pPr>
            <w:r>
              <w:rPr>
                <w:b/>
              </w:rPr>
              <w:t>Date resolved</w:t>
            </w:r>
          </w:p>
        </w:tc>
        <w:tc>
          <w:tcPr>
            <w:tcW w:w="1927" w:type="dxa"/>
            <w:shd w:val="clear" w:color="auto" w:fill="FFF2CC" w:themeFill="accent4" w:themeFillTint="33"/>
          </w:tcPr>
          <w:p w:rsidR="00F5590F" w:rsidRDefault="00F5590F" w:rsidP="00F5590F">
            <w:pPr>
              <w:jc w:val="center"/>
              <w:rPr>
                <w:b/>
              </w:rPr>
            </w:pPr>
            <w:r>
              <w:rPr>
                <w:b/>
              </w:rPr>
              <w:t>Comments</w:t>
            </w:r>
          </w:p>
        </w:tc>
      </w:tr>
      <w:tr w:rsidR="008B073F" w:rsidTr="008B073F">
        <w:trPr>
          <w:trHeight w:val="305"/>
        </w:trPr>
        <w:tc>
          <w:tcPr>
            <w:tcW w:w="11876" w:type="dxa"/>
            <w:gridSpan w:val="5"/>
            <w:shd w:val="clear" w:color="auto" w:fill="DBDBDB" w:themeFill="accent3" w:themeFillTint="66"/>
          </w:tcPr>
          <w:p w:rsidR="008B073F" w:rsidRDefault="008B073F" w:rsidP="00C70AB7">
            <w:pPr>
              <w:jc w:val="center"/>
              <w:rPr>
                <w:b/>
              </w:rPr>
            </w:pPr>
            <w:r>
              <w:rPr>
                <w:b/>
              </w:rPr>
              <w:t>Detailed Description of Subject:</w:t>
            </w:r>
          </w:p>
        </w:tc>
        <w:tc>
          <w:tcPr>
            <w:tcW w:w="1927" w:type="dxa"/>
            <w:shd w:val="clear" w:color="auto" w:fill="FFF2CC" w:themeFill="accent4" w:themeFillTint="33"/>
          </w:tcPr>
          <w:p w:rsidR="008B073F" w:rsidRDefault="008B073F" w:rsidP="008B073F">
            <w:pPr>
              <w:jc w:val="center"/>
              <w:rPr>
                <w:b/>
              </w:rPr>
            </w:pPr>
          </w:p>
        </w:tc>
      </w:tr>
      <w:tr w:rsidR="00F5590F" w:rsidTr="008B073F">
        <w:trPr>
          <w:trHeight w:val="305"/>
        </w:trPr>
        <w:tc>
          <w:tcPr>
            <w:tcW w:w="2222" w:type="dxa"/>
          </w:tcPr>
          <w:p w:rsidR="00F5590F" w:rsidRDefault="00F5590F" w:rsidP="005218AE">
            <w:pPr>
              <w:rPr>
                <w:b/>
              </w:rPr>
            </w:pPr>
            <w:r>
              <w:rPr>
                <w:b/>
              </w:rPr>
              <w:t>Any sales that occurred in past 3 years</w:t>
            </w:r>
          </w:p>
        </w:tc>
        <w:tc>
          <w:tcPr>
            <w:tcW w:w="1183" w:type="dxa"/>
            <w:shd w:val="clear" w:color="auto" w:fill="D9D9D9" w:themeFill="background1" w:themeFillShade="D9"/>
          </w:tcPr>
          <w:p w:rsidR="00F5590F" w:rsidRDefault="005255C4" w:rsidP="005218AE">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954" w:type="dxa"/>
            <w:shd w:val="clear" w:color="auto" w:fill="D9D9D9" w:themeFill="background1" w:themeFillShade="D9"/>
          </w:tcPr>
          <w:p w:rsidR="00F5590F" w:rsidRDefault="00F5590F" w:rsidP="005255C4"/>
        </w:tc>
        <w:tc>
          <w:tcPr>
            <w:tcW w:w="1710" w:type="dxa"/>
            <w:shd w:val="clear" w:color="auto" w:fill="D9D9D9" w:themeFill="background1" w:themeFillShade="D9"/>
          </w:tcPr>
          <w:p w:rsidR="00F5590F" w:rsidRDefault="00F5590F" w:rsidP="005218AE"/>
        </w:tc>
        <w:tc>
          <w:tcPr>
            <w:tcW w:w="1807" w:type="dxa"/>
            <w:shd w:val="clear" w:color="auto" w:fill="D9D9D9" w:themeFill="background1" w:themeFillShade="D9"/>
          </w:tcPr>
          <w:p w:rsidR="00F5590F" w:rsidRDefault="00F5590F" w:rsidP="005218AE"/>
        </w:tc>
        <w:tc>
          <w:tcPr>
            <w:tcW w:w="1927" w:type="dxa"/>
            <w:shd w:val="clear" w:color="auto" w:fill="FFF2CC" w:themeFill="accent4" w:themeFillTint="33"/>
          </w:tcPr>
          <w:p w:rsidR="00F5590F" w:rsidRDefault="00F5590F" w:rsidP="005218AE"/>
        </w:tc>
      </w:tr>
      <w:tr w:rsidR="00F5590F" w:rsidTr="008B073F">
        <w:trPr>
          <w:trHeight w:val="305"/>
        </w:trPr>
        <w:tc>
          <w:tcPr>
            <w:tcW w:w="2222" w:type="dxa"/>
          </w:tcPr>
          <w:p w:rsidR="00F5590F" w:rsidRDefault="00F5590F" w:rsidP="00E9364B">
            <w:pPr>
              <w:rPr>
                <w:b/>
              </w:rPr>
            </w:pPr>
            <w:r>
              <w:rPr>
                <w:b/>
              </w:rPr>
              <w:t>Photos of the land, significant features, improvements</w:t>
            </w:r>
          </w:p>
        </w:tc>
        <w:tc>
          <w:tcPr>
            <w:tcW w:w="1183" w:type="dxa"/>
            <w:shd w:val="clear" w:color="auto" w:fill="D9D9D9" w:themeFill="background1" w:themeFillShade="D9"/>
          </w:tcPr>
          <w:p w:rsidR="00F5590F" w:rsidRDefault="005255C4" w:rsidP="00E9364B">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954" w:type="dxa"/>
            <w:shd w:val="clear" w:color="auto" w:fill="D9D9D9" w:themeFill="background1" w:themeFillShade="D9"/>
          </w:tcPr>
          <w:p w:rsidR="00F5590F" w:rsidRDefault="00F5590F" w:rsidP="00E9364B"/>
        </w:tc>
        <w:tc>
          <w:tcPr>
            <w:tcW w:w="1710" w:type="dxa"/>
            <w:shd w:val="clear" w:color="auto" w:fill="D9D9D9" w:themeFill="background1" w:themeFillShade="D9"/>
          </w:tcPr>
          <w:p w:rsidR="00F5590F" w:rsidRDefault="00F5590F" w:rsidP="00E9364B"/>
        </w:tc>
        <w:tc>
          <w:tcPr>
            <w:tcW w:w="1807" w:type="dxa"/>
            <w:shd w:val="clear" w:color="auto" w:fill="D9D9D9" w:themeFill="background1" w:themeFillShade="D9"/>
          </w:tcPr>
          <w:p w:rsidR="00F5590F" w:rsidRDefault="00F5590F" w:rsidP="00E9364B"/>
        </w:tc>
        <w:tc>
          <w:tcPr>
            <w:tcW w:w="1927" w:type="dxa"/>
            <w:shd w:val="clear" w:color="auto" w:fill="FFF2CC" w:themeFill="accent4" w:themeFillTint="33"/>
          </w:tcPr>
          <w:p w:rsidR="00F5590F" w:rsidRDefault="00F5590F" w:rsidP="00E9364B"/>
        </w:tc>
      </w:tr>
      <w:tr w:rsidR="00F5590F" w:rsidTr="008B073F">
        <w:trPr>
          <w:trHeight w:val="305"/>
        </w:trPr>
        <w:tc>
          <w:tcPr>
            <w:tcW w:w="2222" w:type="dxa"/>
          </w:tcPr>
          <w:p w:rsidR="00F5590F" w:rsidRDefault="00F5590F" w:rsidP="00E9364B">
            <w:pPr>
              <w:rPr>
                <w:b/>
              </w:rPr>
            </w:pPr>
            <w:r>
              <w:rPr>
                <w:b/>
              </w:rPr>
              <w:t>Legal description – if no PTR attached</w:t>
            </w:r>
          </w:p>
        </w:tc>
        <w:tc>
          <w:tcPr>
            <w:tcW w:w="1183" w:type="dxa"/>
            <w:shd w:val="clear" w:color="auto" w:fill="D9D9D9" w:themeFill="background1" w:themeFillShade="D9"/>
          </w:tcPr>
          <w:p w:rsidR="00F5590F" w:rsidRDefault="005255C4" w:rsidP="00E9364B">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954" w:type="dxa"/>
            <w:shd w:val="clear" w:color="auto" w:fill="D9D9D9" w:themeFill="background1" w:themeFillShade="D9"/>
          </w:tcPr>
          <w:p w:rsidR="00F5590F" w:rsidRDefault="00F5590F" w:rsidP="00E9364B"/>
        </w:tc>
        <w:tc>
          <w:tcPr>
            <w:tcW w:w="1710" w:type="dxa"/>
            <w:shd w:val="clear" w:color="auto" w:fill="D9D9D9" w:themeFill="background1" w:themeFillShade="D9"/>
          </w:tcPr>
          <w:p w:rsidR="00F5590F" w:rsidRDefault="00F5590F" w:rsidP="00E9364B"/>
        </w:tc>
        <w:tc>
          <w:tcPr>
            <w:tcW w:w="1807" w:type="dxa"/>
            <w:shd w:val="clear" w:color="auto" w:fill="D9D9D9" w:themeFill="background1" w:themeFillShade="D9"/>
          </w:tcPr>
          <w:p w:rsidR="00F5590F" w:rsidRDefault="00F5590F" w:rsidP="00E9364B"/>
        </w:tc>
        <w:tc>
          <w:tcPr>
            <w:tcW w:w="1927" w:type="dxa"/>
            <w:shd w:val="clear" w:color="auto" w:fill="FFF2CC" w:themeFill="accent4" w:themeFillTint="33"/>
          </w:tcPr>
          <w:p w:rsidR="00F5590F" w:rsidRDefault="00F5590F" w:rsidP="00E9364B"/>
        </w:tc>
      </w:tr>
      <w:tr w:rsidR="00F5590F" w:rsidTr="008B073F">
        <w:trPr>
          <w:trHeight w:val="305"/>
        </w:trPr>
        <w:tc>
          <w:tcPr>
            <w:tcW w:w="2222" w:type="dxa"/>
          </w:tcPr>
          <w:p w:rsidR="00F5590F" w:rsidRDefault="00F5590F" w:rsidP="00E9364B">
            <w:pPr>
              <w:rPr>
                <w:b/>
              </w:rPr>
            </w:pPr>
            <w:r>
              <w:rPr>
                <w:b/>
              </w:rPr>
              <w:t>Statement confirming PTR was provided and reviewed</w:t>
            </w:r>
          </w:p>
        </w:tc>
        <w:tc>
          <w:tcPr>
            <w:tcW w:w="1183" w:type="dxa"/>
            <w:shd w:val="clear" w:color="auto" w:fill="D9D9D9" w:themeFill="background1" w:themeFillShade="D9"/>
          </w:tcPr>
          <w:p w:rsidR="00F5590F" w:rsidRDefault="005255C4" w:rsidP="00E9364B">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954" w:type="dxa"/>
            <w:shd w:val="clear" w:color="auto" w:fill="D9D9D9" w:themeFill="background1" w:themeFillShade="D9"/>
          </w:tcPr>
          <w:p w:rsidR="00F5590F" w:rsidRDefault="00F5590F" w:rsidP="00E9364B"/>
        </w:tc>
        <w:tc>
          <w:tcPr>
            <w:tcW w:w="1710" w:type="dxa"/>
            <w:shd w:val="clear" w:color="auto" w:fill="D9D9D9" w:themeFill="background1" w:themeFillShade="D9"/>
          </w:tcPr>
          <w:p w:rsidR="00F5590F" w:rsidRDefault="00F5590F" w:rsidP="00E9364B"/>
        </w:tc>
        <w:tc>
          <w:tcPr>
            <w:tcW w:w="1807" w:type="dxa"/>
            <w:shd w:val="clear" w:color="auto" w:fill="D9D9D9" w:themeFill="background1" w:themeFillShade="D9"/>
          </w:tcPr>
          <w:p w:rsidR="00F5590F" w:rsidRDefault="00F5590F" w:rsidP="00E9364B"/>
        </w:tc>
        <w:tc>
          <w:tcPr>
            <w:tcW w:w="1927" w:type="dxa"/>
            <w:shd w:val="clear" w:color="auto" w:fill="FFF2CC" w:themeFill="accent4" w:themeFillTint="33"/>
          </w:tcPr>
          <w:p w:rsidR="00F5590F" w:rsidRDefault="00F5590F" w:rsidP="00E9364B"/>
        </w:tc>
      </w:tr>
      <w:tr w:rsidR="00F5590F" w:rsidTr="008B073F">
        <w:trPr>
          <w:trHeight w:val="305"/>
        </w:trPr>
        <w:tc>
          <w:tcPr>
            <w:tcW w:w="2222" w:type="dxa"/>
          </w:tcPr>
          <w:p w:rsidR="00F5590F" w:rsidRDefault="00F5590F" w:rsidP="004F5E46">
            <w:pPr>
              <w:rPr>
                <w:b/>
              </w:rPr>
            </w:pPr>
            <w:r>
              <w:rPr>
                <w:b/>
              </w:rPr>
              <w:t>Outstanding title issues identified in PTR</w:t>
            </w:r>
          </w:p>
        </w:tc>
        <w:tc>
          <w:tcPr>
            <w:tcW w:w="1183" w:type="dxa"/>
            <w:shd w:val="clear" w:color="auto" w:fill="D9D9D9" w:themeFill="background1" w:themeFillShade="D9"/>
          </w:tcPr>
          <w:p w:rsidR="00F5590F" w:rsidRDefault="005255C4" w:rsidP="004F5E46">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954" w:type="dxa"/>
            <w:shd w:val="clear" w:color="auto" w:fill="D9D9D9" w:themeFill="background1" w:themeFillShade="D9"/>
          </w:tcPr>
          <w:p w:rsidR="00F5590F" w:rsidRDefault="00F5590F" w:rsidP="004F5E46"/>
        </w:tc>
        <w:tc>
          <w:tcPr>
            <w:tcW w:w="1710" w:type="dxa"/>
            <w:shd w:val="clear" w:color="auto" w:fill="D9D9D9" w:themeFill="background1" w:themeFillShade="D9"/>
          </w:tcPr>
          <w:p w:rsidR="00F5590F" w:rsidRDefault="00F5590F" w:rsidP="004F5E46"/>
        </w:tc>
        <w:tc>
          <w:tcPr>
            <w:tcW w:w="1807" w:type="dxa"/>
            <w:shd w:val="clear" w:color="auto" w:fill="D9D9D9" w:themeFill="background1" w:themeFillShade="D9"/>
          </w:tcPr>
          <w:p w:rsidR="00F5590F" w:rsidRDefault="00F5590F" w:rsidP="004F5E46"/>
        </w:tc>
        <w:tc>
          <w:tcPr>
            <w:tcW w:w="1927" w:type="dxa"/>
            <w:shd w:val="clear" w:color="auto" w:fill="FFF2CC" w:themeFill="accent4" w:themeFillTint="33"/>
          </w:tcPr>
          <w:p w:rsidR="00F5590F" w:rsidRDefault="00F5590F" w:rsidP="004F5E46"/>
        </w:tc>
      </w:tr>
      <w:tr w:rsidR="00F5590F" w:rsidTr="008B073F">
        <w:trPr>
          <w:trHeight w:val="305"/>
        </w:trPr>
        <w:tc>
          <w:tcPr>
            <w:tcW w:w="2222" w:type="dxa"/>
          </w:tcPr>
          <w:p w:rsidR="00F5590F" w:rsidRDefault="00F5590F" w:rsidP="00E9364B">
            <w:pPr>
              <w:rPr>
                <w:b/>
              </w:rPr>
            </w:pPr>
            <w:r>
              <w:rPr>
                <w:b/>
              </w:rPr>
              <w:t>Number of legal parcels</w:t>
            </w:r>
          </w:p>
        </w:tc>
        <w:tc>
          <w:tcPr>
            <w:tcW w:w="1183" w:type="dxa"/>
            <w:shd w:val="clear" w:color="auto" w:fill="D9D9D9" w:themeFill="background1" w:themeFillShade="D9"/>
          </w:tcPr>
          <w:p w:rsidR="00F5590F" w:rsidRDefault="005255C4" w:rsidP="00E9364B">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954" w:type="dxa"/>
            <w:shd w:val="clear" w:color="auto" w:fill="D9D9D9" w:themeFill="background1" w:themeFillShade="D9"/>
          </w:tcPr>
          <w:p w:rsidR="00F5590F" w:rsidRDefault="00F5590F" w:rsidP="00E9364B"/>
        </w:tc>
        <w:tc>
          <w:tcPr>
            <w:tcW w:w="1710" w:type="dxa"/>
            <w:shd w:val="clear" w:color="auto" w:fill="D9D9D9" w:themeFill="background1" w:themeFillShade="D9"/>
          </w:tcPr>
          <w:p w:rsidR="00F5590F" w:rsidRDefault="00F5590F" w:rsidP="00E9364B"/>
        </w:tc>
        <w:tc>
          <w:tcPr>
            <w:tcW w:w="1807" w:type="dxa"/>
            <w:shd w:val="clear" w:color="auto" w:fill="D9D9D9" w:themeFill="background1" w:themeFillShade="D9"/>
          </w:tcPr>
          <w:p w:rsidR="00F5590F" w:rsidRDefault="00F5590F" w:rsidP="00E9364B"/>
        </w:tc>
        <w:tc>
          <w:tcPr>
            <w:tcW w:w="1927" w:type="dxa"/>
            <w:shd w:val="clear" w:color="auto" w:fill="FFF2CC" w:themeFill="accent4" w:themeFillTint="33"/>
          </w:tcPr>
          <w:p w:rsidR="00F5590F" w:rsidRDefault="00F5590F" w:rsidP="00E9364B"/>
        </w:tc>
      </w:tr>
      <w:tr w:rsidR="00F5590F" w:rsidTr="008B073F">
        <w:trPr>
          <w:trHeight w:val="305"/>
        </w:trPr>
        <w:tc>
          <w:tcPr>
            <w:tcW w:w="2222" w:type="dxa"/>
          </w:tcPr>
          <w:p w:rsidR="00F5590F" w:rsidRDefault="00F5590F" w:rsidP="00E9364B">
            <w:pPr>
              <w:rPr>
                <w:b/>
              </w:rPr>
            </w:pPr>
            <w:r>
              <w:rPr>
                <w:b/>
              </w:rPr>
              <w:t>APNs, current property taxes, and special assessments</w:t>
            </w:r>
          </w:p>
        </w:tc>
        <w:tc>
          <w:tcPr>
            <w:tcW w:w="1183" w:type="dxa"/>
            <w:shd w:val="clear" w:color="auto" w:fill="D9D9D9" w:themeFill="background1" w:themeFillShade="D9"/>
          </w:tcPr>
          <w:p w:rsidR="00F5590F" w:rsidRDefault="005255C4" w:rsidP="00E9364B">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954" w:type="dxa"/>
            <w:shd w:val="clear" w:color="auto" w:fill="D9D9D9" w:themeFill="background1" w:themeFillShade="D9"/>
          </w:tcPr>
          <w:p w:rsidR="00F5590F" w:rsidRDefault="00F5590F" w:rsidP="005255C4"/>
        </w:tc>
        <w:tc>
          <w:tcPr>
            <w:tcW w:w="1710" w:type="dxa"/>
            <w:shd w:val="clear" w:color="auto" w:fill="D9D9D9" w:themeFill="background1" w:themeFillShade="D9"/>
          </w:tcPr>
          <w:p w:rsidR="00F5590F" w:rsidRDefault="00F5590F" w:rsidP="00E9364B"/>
        </w:tc>
        <w:tc>
          <w:tcPr>
            <w:tcW w:w="1807" w:type="dxa"/>
            <w:shd w:val="clear" w:color="auto" w:fill="D9D9D9" w:themeFill="background1" w:themeFillShade="D9"/>
          </w:tcPr>
          <w:p w:rsidR="00F5590F" w:rsidRDefault="00F5590F" w:rsidP="00E9364B"/>
        </w:tc>
        <w:tc>
          <w:tcPr>
            <w:tcW w:w="1927" w:type="dxa"/>
            <w:shd w:val="clear" w:color="auto" w:fill="FFF2CC" w:themeFill="accent4" w:themeFillTint="33"/>
          </w:tcPr>
          <w:p w:rsidR="00F5590F" w:rsidRDefault="00F5590F" w:rsidP="00E9364B"/>
        </w:tc>
      </w:tr>
      <w:tr w:rsidR="00F5590F" w:rsidTr="008B073F">
        <w:trPr>
          <w:trHeight w:val="305"/>
        </w:trPr>
        <w:tc>
          <w:tcPr>
            <w:tcW w:w="2222" w:type="dxa"/>
          </w:tcPr>
          <w:p w:rsidR="00F5590F" w:rsidRDefault="00F5590F" w:rsidP="00E9364B">
            <w:pPr>
              <w:rPr>
                <w:b/>
              </w:rPr>
            </w:pPr>
            <w:r>
              <w:rPr>
                <w:b/>
              </w:rPr>
              <w:t>Reclamation districts assessments or charges, if any</w:t>
            </w:r>
          </w:p>
        </w:tc>
        <w:tc>
          <w:tcPr>
            <w:tcW w:w="1183" w:type="dxa"/>
            <w:shd w:val="clear" w:color="auto" w:fill="D9D9D9" w:themeFill="background1" w:themeFillShade="D9"/>
          </w:tcPr>
          <w:p w:rsidR="00F5590F" w:rsidRDefault="00F5590F" w:rsidP="00E9364B">
            <w:pPr>
              <w:jc w:val="center"/>
            </w:pPr>
            <w:r w:rsidRPr="00572D10">
              <w:rPr>
                <w:rFonts w:ascii="Arial" w:hAnsi="Arial" w:cs="Arial"/>
                <w:sz w:val="20"/>
                <w:szCs w:val="20"/>
              </w:rPr>
              <w:fldChar w:fldCharType="begin">
                <w:ffData>
                  <w:name w:val="Check50"/>
                  <w:enabled/>
                  <w:calcOnExit w:val="0"/>
                  <w:checkBox>
                    <w:sizeAuto/>
                    <w:default w:val="0"/>
                  </w:checkBox>
                </w:ffData>
              </w:fldChar>
            </w:r>
            <w:r w:rsidRPr="00572D10">
              <w:rPr>
                <w:rFonts w:ascii="Arial" w:hAnsi="Arial" w:cs="Arial"/>
                <w:sz w:val="20"/>
                <w:szCs w:val="20"/>
              </w:rPr>
              <w:instrText xml:space="preserve"> FORMCHECKBOX </w:instrText>
            </w:r>
            <w:r w:rsidR="005255C4">
              <w:rPr>
                <w:rFonts w:ascii="Arial" w:hAnsi="Arial" w:cs="Arial"/>
                <w:sz w:val="20"/>
                <w:szCs w:val="20"/>
              </w:rPr>
            </w:r>
            <w:r w:rsidR="005255C4">
              <w:rPr>
                <w:rFonts w:ascii="Arial" w:hAnsi="Arial" w:cs="Arial"/>
                <w:sz w:val="20"/>
                <w:szCs w:val="20"/>
              </w:rPr>
              <w:fldChar w:fldCharType="separate"/>
            </w:r>
            <w:r w:rsidRPr="00572D10">
              <w:rPr>
                <w:rFonts w:ascii="Arial" w:hAnsi="Arial" w:cs="Arial"/>
                <w:sz w:val="20"/>
                <w:szCs w:val="20"/>
              </w:rPr>
              <w:fldChar w:fldCharType="end"/>
            </w:r>
          </w:p>
        </w:tc>
        <w:tc>
          <w:tcPr>
            <w:tcW w:w="4954" w:type="dxa"/>
            <w:shd w:val="clear" w:color="auto" w:fill="D9D9D9" w:themeFill="background1" w:themeFillShade="D9"/>
          </w:tcPr>
          <w:p w:rsidR="00F5590F" w:rsidRDefault="00F5590F" w:rsidP="00E9364B"/>
        </w:tc>
        <w:tc>
          <w:tcPr>
            <w:tcW w:w="1710" w:type="dxa"/>
            <w:shd w:val="clear" w:color="auto" w:fill="D9D9D9" w:themeFill="background1" w:themeFillShade="D9"/>
          </w:tcPr>
          <w:p w:rsidR="00F5590F" w:rsidRDefault="00F5590F" w:rsidP="00E9364B"/>
        </w:tc>
        <w:tc>
          <w:tcPr>
            <w:tcW w:w="1807" w:type="dxa"/>
            <w:shd w:val="clear" w:color="auto" w:fill="D9D9D9" w:themeFill="background1" w:themeFillShade="D9"/>
          </w:tcPr>
          <w:p w:rsidR="00F5590F" w:rsidRDefault="00F5590F" w:rsidP="00E9364B"/>
        </w:tc>
        <w:tc>
          <w:tcPr>
            <w:tcW w:w="1927" w:type="dxa"/>
            <w:shd w:val="clear" w:color="auto" w:fill="FFF2CC" w:themeFill="accent4" w:themeFillTint="33"/>
          </w:tcPr>
          <w:p w:rsidR="00F5590F" w:rsidRDefault="00F5590F" w:rsidP="00E9364B"/>
        </w:tc>
      </w:tr>
      <w:tr w:rsidR="00F5590F" w:rsidTr="008B073F">
        <w:trPr>
          <w:trHeight w:val="305"/>
        </w:trPr>
        <w:tc>
          <w:tcPr>
            <w:tcW w:w="2222" w:type="dxa"/>
          </w:tcPr>
          <w:p w:rsidR="00F5590F" w:rsidRDefault="00F5590F" w:rsidP="00E9364B">
            <w:pPr>
              <w:rPr>
                <w:b/>
              </w:rPr>
            </w:pPr>
            <w:r>
              <w:rPr>
                <w:b/>
              </w:rPr>
              <w:t>Acreage</w:t>
            </w:r>
          </w:p>
        </w:tc>
        <w:tc>
          <w:tcPr>
            <w:tcW w:w="1183" w:type="dxa"/>
            <w:shd w:val="clear" w:color="auto" w:fill="D9D9D9" w:themeFill="background1" w:themeFillShade="D9"/>
          </w:tcPr>
          <w:p w:rsidR="00F5590F" w:rsidRDefault="005255C4" w:rsidP="00E9364B">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954" w:type="dxa"/>
            <w:shd w:val="clear" w:color="auto" w:fill="D9D9D9" w:themeFill="background1" w:themeFillShade="D9"/>
          </w:tcPr>
          <w:p w:rsidR="00F5590F" w:rsidRDefault="00F5590F" w:rsidP="00E9364B"/>
        </w:tc>
        <w:tc>
          <w:tcPr>
            <w:tcW w:w="1710" w:type="dxa"/>
            <w:shd w:val="clear" w:color="auto" w:fill="D9D9D9" w:themeFill="background1" w:themeFillShade="D9"/>
          </w:tcPr>
          <w:p w:rsidR="00F5590F" w:rsidRDefault="00F5590F" w:rsidP="00E9364B"/>
        </w:tc>
        <w:tc>
          <w:tcPr>
            <w:tcW w:w="1807" w:type="dxa"/>
            <w:shd w:val="clear" w:color="auto" w:fill="D9D9D9" w:themeFill="background1" w:themeFillShade="D9"/>
          </w:tcPr>
          <w:p w:rsidR="00F5590F" w:rsidRDefault="00F5590F" w:rsidP="00E9364B"/>
        </w:tc>
        <w:tc>
          <w:tcPr>
            <w:tcW w:w="1927" w:type="dxa"/>
            <w:shd w:val="clear" w:color="auto" w:fill="FFF2CC" w:themeFill="accent4" w:themeFillTint="33"/>
          </w:tcPr>
          <w:p w:rsidR="00F5590F" w:rsidRDefault="00F5590F" w:rsidP="00E9364B"/>
        </w:tc>
      </w:tr>
      <w:tr w:rsidR="00F5590F" w:rsidTr="008B073F">
        <w:trPr>
          <w:trHeight w:val="305"/>
        </w:trPr>
        <w:tc>
          <w:tcPr>
            <w:tcW w:w="2222" w:type="dxa"/>
          </w:tcPr>
          <w:p w:rsidR="00F5590F" w:rsidRDefault="00F5590F" w:rsidP="00E9364B">
            <w:pPr>
              <w:rPr>
                <w:b/>
              </w:rPr>
            </w:pPr>
            <w:r>
              <w:rPr>
                <w:b/>
              </w:rPr>
              <w:t xml:space="preserve">Existing farmstead and proposed farmstead areas reserved in easement </w:t>
            </w:r>
            <w:r>
              <w:rPr>
                <w:b/>
              </w:rPr>
              <w:lastRenderedPageBreak/>
              <w:t>and locations on the subject</w:t>
            </w:r>
          </w:p>
        </w:tc>
        <w:tc>
          <w:tcPr>
            <w:tcW w:w="1183" w:type="dxa"/>
            <w:shd w:val="clear" w:color="auto" w:fill="D9D9D9" w:themeFill="background1" w:themeFillShade="D9"/>
          </w:tcPr>
          <w:p w:rsidR="00F5590F" w:rsidRDefault="005255C4" w:rsidP="00E9364B">
            <w:pPr>
              <w:jc w:val="center"/>
            </w:pPr>
            <w:r>
              <w:rPr>
                <w:rFonts w:ascii="Arial" w:hAnsi="Arial" w:cs="Arial"/>
                <w:sz w:val="20"/>
                <w:szCs w:val="20"/>
              </w:rPr>
              <w:lastRenderedPageBreak/>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954" w:type="dxa"/>
            <w:shd w:val="clear" w:color="auto" w:fill="D9D9D9" w:themeFill="background1" w:themeFillShade="D9"/>
          </w:tcPr>
          <w:p w:rsidR="00F5590F" w:rsidRDefault="00F5590F" w:rsidP="005255C4"/>
        </w:tc>
        <w:tc>
          <w:tcPr>
            <w:tcW w:w="1710" w:type="dxa"/>
            <w:shd w:val="clear" w:color="auto" w:fill="D9D9D9" w:themeFill="background1" w:themeFillShade="D9"/>
          </w:tcPr>
          <w:p w:rsidR="00F5590F" w:rsidRDefault="00F5590F" w:rsidP="00E9364B"/>
        </w:tc>
        <w:tc>
          <w:tcPr>
            <w:tcW w:w="1807" w:type="dxa"/>
            <w:shd w:val="clear" w:color="auto" w:fill="D9D9D9" w:themeFill="background1" w:themeFillShade="D9"/>
          </w:tcPr>
          <w:p w:rsidR="00F5590F" w:rsidRDefault="00F5590F" w:rsidP="00E9364B"/>
        </w:tc>
        <w:tc>
          <w:tcPr>
            <w:tcW w:w="1927" w:type="dxa"/>
            <w:shd w:val="clear" w:color="auto" w:fill="FFF2CC" w:themeFill="accent4" w:themeFillTint="33"/>
          </w:tcPr>
          <w:p w:rsidR="00F5590F" w:rsidRDefault="00F5590F" w:rsidP="00E9364B"/>
        </w:tc>
      </w:tr>
      <w:tr w:rsidR="00F5590F" w:rsidTr="008B073F">
        <w:trPr>
          <w:trHeight w:val="305"/>
        </w:trPr>
        <w:tc>
          <w:tcPr>
            <w:tcW w:w="2222" w:type="dxa"/>
          </w:tcPr>
          <w:p w:rsidR="00F5590F" w:rsidRDefault="00F5590F" w:rsidP="00865FE2">
            <w:pPr>
              <w:rPr>
                <w:b/>
              </w:rPr>
            </w:pPr>
            <w:r>
              <w:rPr>
                <w:b/>
              </w:rPr>
              <w:lastRenderedPageBreak/>
              <w:t>Vehicular access to subject-public/private, paved/unpaved</w:t>
            </w:r>
          </w:p>
        </w:tc>
        <w:tc>
          <w:tcPr>
            <w:tcW w:w="1183" w:type="dxa"/>
            <w:shd w:val="clear" w:color="auto" w:fill="D9D9D9" w:themeFill="background1" w:themeFillShade="D9"/>
          </w:tcPr>
          <w:p w:rsidR="00F5590F" w:rsidRDefault="005255C4" w:rsidP="00865FE2">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954" w:type="dxa"/>
            <w:shd w:val="clear" w:color="auto" w:fill="D9D9D9" w:themeFill="background1" w:themeFillShade="D9"/>
          </w:tcPr>
          <w:p w:rsidR="00F5590F" w:rsidRDefault="00F5590F" w:rsidP="000A79DB"/>
        </w:tc>
        <w:tc>
          <w:tcPr>
            <w:tcW w:w="1710" w:type="dxa"/>
            <w:shd w:val="clear" w:color="auto" w:fill="D9D9D9" w:themeFill="background1" w:themeFillShade="D9"/>
          </w:tcPr>
          <w:p w:rsidR="00F5590F" w:rsidRDefault="00F5590F" w:rsidP="00865FE2"/>
        </w:tc>
        <w:tc>
          <w:tcPr>
            <w:tcW w:w="1807" w:type="dxa"/>
            <w:shd w:val="clear" w:color="auto" w:fill="D9D9D9" w:themeFill="background1" w:themeFillShade="D9"/>
          </w:tcPr>
          <w:p w:rsidR="00F5590F" w:rsidRDefault="00F5590F" w:rsidP="00865FE2"/>
        </w:tc>
        <w:tc>
          <w:tcPr>
            <w:tcW w:w="1927" w:type="dxa"/>
            <w:shd w:val="clear" w:color="auto" w:fill="FFF2CC" w:themeFill="accent4" w:themeFillTint="33"/>
          </w:tcPr>
          <w:p w:rsidR="00F5590F" w:rsidRDefault="00F5590F" w:rsidP="00865FE2"/>
        </w:tc>
      </w:tr>
      <w:tr w:rsidR="00F5590F" w:rsidTr="008B073F">
        <w:trPr>
          <w:trHeight w:val="305"/>
        </w:trPr>
        <w:tc>
          <w:tcPr>
            <w:tcW w:w="2222" w:type="dxa"/>
          </w:tcPr>
          <w:p w:rsidR="00F5590F" w:rsidRDefault="00F5590F" w:rsidP="00865FE2">
            <w:pPr>
              <w:rPr>
                <w:b/>
              </w:rPr>
            </w:pPr>
            <w:r>
              <w:rPr>
                <w:b/>
              </w:rPr>
              <w:t>FEMA Flood Zone information and map</w:t>
            </w:r>
          </w:p>
        </w:tc>
        <w:tc>
          <w:tcPr>
            <w:tcW w:w="1183" w:type="dxa"/>
            <w:shd w:val="clear" w:color="auto" w:fill="D9D9D9" w:themeFill="background1" w:themeFillShade="D9"/>
          </w:tcPr>
          <w:p w:rsidR="00F5590F" w:rsidRDefault="005255C4" w:rsidP="00865FE2">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954" w:type="dxa"/>
            <w:shd w:val="clear" w:color="auto" w:fill="D9D9D9" w:themeFill="background1" w:themeFillShade="D9"/>
          </w:tcPr>
          <w:p w:rsidR="00F5590F" w:rsidRDefault="00F5590F" w:rsidP="00865FE2"/>
        </w:tc>
        <w:tc>
          <w:tcPr>
            <w:tcW w:w="1710" w:type="dxa"/>
            <w:shd w:val="clear" w:color="auto" w:fill="D9D9D9" w:themeFill="background1" w:themeFillShade="D9"/>
          </w:tcPr>
          <w:p w:rsidR="00F5590F" w:rsidRDefault="00F5590F" w:rsidP="00865FE2"/>
        </w:tc>
        <w:tc>
          <w:tcPr>
            <w:tcW w:w="1807" w:type="dxa"/>
            <w:shd w:val="clear" w:color="auto" w:fill="D9D9D9" w:themeFill="background1" w:themeFillShade="D9"/>
          </w:tcPr>
          <w:p w:rsidR="00F5590F" w:rsidRDefault="00F5590F" w:rsidP="00865FE2"/>
        </w:tc>
        <w:tc>
          <w:tcPr>
            <w:tcW w:w="1927" w:type="dxa"/>
            <w:shd w:val="clear" w:color="auto" w:fill="FFF2CC" w:themeFill="accent4" w:themeFillTint="33"/>
          </w:tcPr>
          <w:p w:rsidR="00F5590F" w:rsidRDefault="00F5590F" w:rsidP="00865FE2"/>
        </w:tc>
      </w:tr>
      <w:tr w:rsidR="00F5590F" w:rsidTr="008B073F">
        <w:trPr>
          <w:trHeight w:val="305"/>
        </w:trPr>
        <w:tc>
          <w:tcPr>
            <w:tcW w:w="2222" w:type="dxa"/>
          </w:tcPr>
          <w:p w:rsidR="00F5590F" w:rsidRDefault="00F5590F" w:rsidP="00865FE2">
            <w:pPr>
              <w:rPr>
                <w:b/>
              </w:rPr>
            </w:pPr>
            <w:r>
              <w:rPr>
                <w:b/>
              </w:rPr>
              <w:t>Soils map including soil mapping units and USDA Land Capability Classifications</w:t>
            </w:r>
          </w:p>
        </w:tc>
        <w:tc>
          <w:tcPr>
            <w:tcW w:w="1183" w:type="dxa"/>
            <w:shd w:val="clear" w:color="auto" w:fill="D9D9D9" w:themeFill="background1" w:themeFillShade="D9"/>
          </w:tcPr>
          <w:p w:rsidR="00F5590F" w:rsidRDefault="005255C4" w:rsidP="00865FE2">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954" w:type="dxa"/>
            <w:shd w:val="clear" w:color="auto" w:fill="D9D9D9" w:themeFill="background1" w:themeFillShade="D9"/>
          </w:tcPr>
          <w:p w:rsidR="00F5590F" w:rsidRDefault="00F5590F" w:rsidP="00865FE2">
            <w:r>
              <w:t xml:space="preserve"> </w:t>
            </w:r>
          </w:p>
        </w:tc>
        <w:tc>
          <w:tcPr>
            <w:tcW w:w="1710" w:type="dxa"/>
            <w:shd w:val="clear" w:color="auto" w:fill="D9D9D9" w:themeFill="background1" w:themeFillShade="D9"/>
          </w:tcPr>
          <w:p w:rsidR="00F5590F" w:rsidRDefault="00F5590F" w:rsidP="00865FE2"/>
        </w:tc>
        <w:tc>
          <w:tcPr>
            <w:tcW w:w="1807" w:type="dxa"/>
            <w:shd w:val="clear" w:color="auto" w:fill="D9D9D9" w:themeFill="background1" w:themeFillShade="D9"/>
          </w:tcPr>
          <w:p w:rsidR="00F5590F" w:rsidRDefault="00F5590F" w:rsidP="00865FE2"/>
        </w:tc>
        <w:tc>
          <w:tcPr>
            <w:tcW w:w="1927" w:type="dxa"/>
            <w:shd w:val="clear" w:color="auto" w:fill="FFF2CC" w:themeFill="accent4" w:themeFillTint="33"/>
          </w:tcPr>
          <w:p w:rsidR="00F5590F" w:rsidRDefault="00F5590F" w:rsidP="00865FE2"/>
        </w:tc>
      </w:tr>
      <w:tr w:rsidR="00F5590F" w:rsidTr="008B073F">
        <w:trPr>
          <w:trHeight w:val="305"/>
        </w:trPr>
        <w:tc>
          <w:tcPr>
            <w:tcW w:w="2222" w:type="dxa"/>
          </w:tcPr>
          <w:p w:rsidR="00F5590F" w:rsidRDefault="00F5590F" w:rsidP="00865FE2">
            <w:pPr>
              <w:rPr>
                <w:b/>
              </w:rPr>
            </w:pPr>
            <w:r>
              <w:rPr>
                <w:b/>
              </w:rPr>
              <w:t>Water resources – quantity, quality, reliability of irrigation</w:t>
            </w:r>
          </w:p>
        </w:tc>
        <w:tc>
          <w:tcPr>
            <w:tcW w:w="1183" w:type="dxa"/>
            <w:shd w:val="clear" w:color="auto" w:fill="D9D9D9" w:themeFill="background1" w:themeFillShade="D9"/>
          </w:tcPr>
          <w:p w:rsidR="00F5590F" w:rsidRDefault="005255C4" w:rsidP="00865FE2">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954" w:type="dxa"/>
            <w:shd w:val="clear" w:color="auto" w:fill="D9D9D9" w:themeFill="background1" w:themeFillShade="D9"/>
          </w:tcPr>
          <w:p w:rsidR="00F5590F" w:rsidRDefault="00F5590F" w:rsidP="00865FE2"/>
        </w:tc>
        <w:tc>
          <w:tcPr>
            <w:tcW w:w="1710" w:type="dxa"/>
            <w:shd w:val="clear" w:color="auto" w:fill="D9D9D9" w:themeFill="background1" w:themeFillShade="D9"/>
          </w:tcPr>
          <w:p w:rsidR="00F5590F" w:rsidRDefault="00F5590F" w:rsidP="00865FE2"/>
        </w:tc>
        <w:tc>
          <w:tcPr>
            <w:tcW w:w="1807" w:type="dxa"/>
            <w:shd w:val="clear" w:color="auto" w:fill="D9D9D9" w:themeFill="background1" w:themeFillShade="D9"/>
          </w:tcPr>
          <w:p w:rsidR="00F5590F" w:rsidRDefault="00F5590F" w:rsidP="00865FE2"/>
        </w:tc>
        <w:tc>
          <w:tcPr>
            <w:tcW w:w="1927" w:type="dxa"/>
            <w:shd w:val="clear" w:color="auto" w:fill="FFF2CC" w:themeFill="accent4" w:themeFillTint="33"/>
          </w:tcPr>
          <w:p w:rsidR="00F5590F" w:rsidRDefault="00F5590F" w:rsidP="00865FE2"/>
        </w:tc>
      </w:tr>
      <w:tr w:rsidR="00F5590F" w:rsidTr="008B073F">
        <w:trPr>
          <w:trHeight w:val="305"/>
        </w:trPr>
        <w:tc>
          <w:tcPr>
            <w:tcW w:w="2222" w:type="dxa"/>
          </w:tcPr>
          <w:p w:rsidR="00F5590F" w:rsidRDefault="00F5590F" w:rsidP="00865FE2">
            <w:pPr>
              <w:rPr>
                <w:b/>
              </w:rPr>
            </w:pPr>
            <w:r>
              <w:rPr>
                <w:b/>
              </w:rPr>
              <w:t>Utilities available at/to site</w:t>
            </w:r>
          </w:p>
        </w:tc>
        <w:tc>
          <w:tcPr>
            <w:tcW w:w="1183" w:type="dxa"/>
            <w:shd w:val="clear" w:color="auto" w:fill="D9D9D9" w:themeFill="background1" w:themeFillShade="D9"/>
          </w:tcPr>
          <w:p w:rsidR="00F5590F" w:rsidRDefault="005255C4" w:rsidP="00865FE2">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954" w:type="dxa"/>
            <w:shd w:val="clear" w:color="auto" w:fill="D9D9D9" w:themeFill="background1" w:themeFillShade="D9"/>
          </w:tcPr>
          <w:p w:rsidR="00F5590F" w:rsidRDefault="00F5590F" w:rsidP="005255C4"/>
        </w:tc>
        <w:tc>
          <w:tcPr>
            <w:tcW w:w="1710" w:type="dxa"/>
            <w:shd w:val="clear" w:color="auto" w:fill="D9D9D9" w:themeFill="background1" w:themeFillShade="D9"/>
          </w:tcPr>
          <w:p w:rsidR="00F5590F" w:rsidRDefault="00F5590F" w:rsidP="00865FE2"/>
        </w:tc>
        <w:tc>
          <w:tcPr>
            <w:tcW w:w="1807" w:type="dxa"/>
            <w:shd w:val="clear" w:color="auto" w:fill="D9D9D9" w:themeFill="background1" w:themeFillShade="D9"/>
          </w:tcPr>
          <w:p w:rsidR="00F5590F" w:rsidRDefault="00F5590F" w:rsidP="00865FE2"/>
        </w:tc>
        <w:tc>
          <w:tcPr>
            <w:tcW w:w="1927" w:type="dxa"/>
            <w:shd w:val="clear" w:color="auto" w:fill="FFF2CC" w:themeFill="accent4" w:themeFillTint="33"/>
          </w:tcPr>
          <w:p w:rsidR="00F5590F" w:rsidRDefault="00F5590F" w:rsidP="00865FE2"/>
        </w:tc>
      </w:tr>
      <w:tr w:rsidR="00F5590F" w:rsidTr="008B073F">
        <w:trPr>
          <w:trHeight w:val="305"/>
        </w:trPr>
        <w:tc>
          <w:tcPr>
            <w:tcW w:w="2222" w:type="dxa"/>
          </w:tcPr>
          <w:p w:rsidR="00F5590F" w:rsidRDefault="00F5590F" w:rsidP="00865FE2">
            <w:pPr>
              <w:rPr>
                <w:b/>
              </w:rPr>
            </w:pPr>
            <w:r>
              <w:rPr>
                <w:b/>
              </w:rPr>
              <w:t>WA/FSZ contract status</w:t>
            </w:r>
          </w:p>
        </w:tc>
        <w:tc>
          <w:tcPr>
            <w:tcW w:w="1183" w:type="dxa"/>
            <w:shd w:val="clear" w:color="auto" w:fill="D9D9D9" w:themeFill="background1" w:themeFillShade="D9"/>
          </w:tcPr>
          <w:p w:rsidR="00F5590F" w:rsidRDefault="005255C4" w:rsidP="00865FE2">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954" w:type="dxa"/>
            <w:shd w:val="clear" w:color="auto" w:fill="D9D9D9" w:themeFill="background1" w:themeFillShade="D9"/>
          </w:tcPr>
          <w:p w:rsidR="00F5590F" w:rsidRDefault="00F5590F" w:rsidP="00865FE2"/>
        </w:tc>
        <w:tc>
          <w:tcPr>
            <w:tcW w:w="1710" w:type="dxa"/>
            <w:shd w:val="clear" w:color="auto" w:fill="D9D9D9" w:themeFill="background1" w:themeFillShade="D9"/>
          </w:tcPr>
          <w:p w:rsidR="00F5590F" w:rsidRDefault="00F5590F" w:rsidP="00865FE2"/>
        </w:tc>
        <w:tc>
          <w:tcPr>
            <w:tcW w:w="1807" w:type="dxa"/>
            <w:shd w:val="clear" w:color="auto" w:fill="D9D9D9" w:themeFill="background1" w:themeFillShade="D9"/>
          </w:tcPr>
          <w:p w:rsidR="00F5590F" w:rsidRDefault="00F5590F" w:rsidP="00865FE2"/>
        </w:tc>
        <w:tc>
          <w:tcPr>
            <w:tcW w:w="1927" w:type="dxa"/>
            <w:shd w:val="clear" w:color="auto" w:fill="FFF2CC" w:themeFill="accent4" w:themeFillTint="33"/>
          </w:tcPr>
          <w:p w:rsidR="00F5590F" w:rsidRDefault="00F5590F" w:rsidP="00865FE2"/>
        </w:tc>
      </w:tr>
      <w:tr w:rsidR="00F5590F" w:rsidTr="008B073F">
        <w:trPr>
          <w:trHeight w:val="305"/>
        </w:trPr>
        <w:tc>
          <w:tcPr>
            <w:tcW w:w="2222" w:type="dxa"/>
          </w:tcPr>
          <w:p w:rsidR="00F5590F" w:rsidRDefault="00F5590F" w:rsidP="00865FE2">
            <w:pPr>
              <w:rPr>
                <w:b/>
              </w:rPr>
            </w:pPr>
            <w:r>
              <w:rPr>
                <w:b/>
              </w:rPr>
              <w:t xml:space="preserve">Lease or rental data including a statement as to </w:t>
            </w:r>
            <w:proofErr w:type="spellStart"/>
            <w:r>
              <w:rPr>
                <w:b/>
              </w:rPr>
              <w:t>affect</w:t>
            </w:r>
            <w:proofErr w:type="spellEnd"/>
            <w:r>
              <w:rPr>
                <w:b/>
              </w:rPr>
              <w:t xml:space="preserve"> of the lease on the market value of subject</w:t>
            </w:r>
          </w:p>
        </w:tc>
        <w:tc>
          <w:tcPr>
            <w:tcW w:w="1183" w:type="dxa"/>
            <w:shd w:val="clear" w:color="auto" w:fill="D9D9D9" w:themeFill="background1" w:themeFillShade="D9"/>
          </w:tcPr>
          <w:p w:rsidR="00F5590F" w:rsidRDefault="005255C4" w:rsidP="00865FE2">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954" w:type="dxa"/>
            <w:shd w:val="clear" w:color="auto" w:fill="D9D9D9" w:themeFill="background1" w:themeFillShade="D9"/>
          </w:tcPr>
          <w:p w:rsidR="00F5590F" w:rsidRDefault="00F5590F" w:rsidP="00865FE2"/>
        </w:tc>
        <w:tc>
          <w:tcPr>
            <w:tcW w:w="1710" w:type="dxa"/>
            <w:shd w:val="clear" w:color="auto" w:fill="D9D9D9" w:themeFill="background1" w:themeFillShade="D9"/>
          </w:tcPr>
          <w:p w:rsidR="00F5590F" w:rsidRDefault="00F5590F" w:rsidP="00865FE2"/>
        </w:tc>
        <w:tc>
          <w:tcPr>
            <w:tcW w:w="1807" w:type="dxa"/>
            <w:shd w:val="clear" w:color="auto" w:fill="D9D9D9" w:themeFill="background1" w:themeFillShade="D9"/>
          </w:tcPr>
          <w:p w:rsidR="00F5590F" w:rsidRDefault="00F5590F" w:rsidP="00865FE2"/>
        </w:tc>
        <w:tc>
          <w:tcPr>
            <w:tcW w:w="1927" w:type="dxa"/>
            <w:shd w:val="clear" w:color="auto" w:fill="FFF2CC" w:themeFill="accent4" w:themeFillTint="33"/>
          </w:tcPr>
          <w:p w:rsidR="00F5590F" w:rsidRDefault="00F5590F" w:rsidP="00865FE2"/>
        </w:tc>
      </w:tr>
      <w:tr w:rsidR="00F5590F" w:rsidTr="008B073F">
        <w:trPr>
          <w:trHeight w:val="305"/>
        </w:trPr>
        <w:tc>
          <w:tcPr>
            <w:tcW w:w="2222" w:type="dxa"/>
          </w:tcPr>
          <w:p w:rsidR="00F5590F" w:rsidRDefault="00F5590F" w:rsidP="00865FE2">
            <w:pPr>
              <w:rPr>
                <w:b/>
              </w:rPr>
            </w:pPr>
            <w:r>
              <w:rPr>
                <w:b/>
              </w:rPr>
              <w:t>Ownership of mineral rights</w:t>
            </w:r>
          </w:p>
        </w:tc>
        <w:tc>
          <w:tcPr>
            <w:tcW w:w="1183" w:type="dxa"/>
            <w:shd w:val="clear" w:color="auto" w:fill="D9D9D9" w:themeFill="background1" w:themeFillShade="D9"/>
          </w:tcPr>
          <w:p w:rsidR="00F5590F" w:rsidRDefault="00F5590F" w:rsidP="00865FE2">
            <w:pPr>
              <w:jc w:val="center"/>
            </w:pPr>
            <w:r w:rsidRPr="00572D10">
              <w:rPr>
                <w:rFonts w:ascii="Arial" w:hAnsi="Arial" w:cs="Arial"/>
                <w:sz w:val="20"/>
                <w:szCs w:val="20"/>
              </w:rPr>
              <w:fldChar w:fldCharType="begin">
                <w:ffData>
                  <w:name w:val="Check50"/>
                  <w:enabled/>
                  <w:calcOnExit w:val="0"/>
                  <w:checkBox>
                    <w:sizeAuto/>
                    <w:default w:val="0"/>
                  </w:checkBox>
                </w:ffData>
              </w:fldChar>
            </w:r>
            <w:r w:rsidRPr="00572D10">
              <w:rPr>
                <w:rFonts w:ascii="Arial" w:hAnsi="Arial" w:cs="Arial"/>
                <w:sz w:val="20"/>
                <w:szCs w:val="20"/>
              </w:rPr>
              <w:instrText xml:space="preserve"> FORMCHECKBOX </w:instrText>
            </w:r>
            <w:r w:rsidR="005255C4">
              <w:rPr>
                <w:rFonts w:ascii="Arial" w:hAnsi="Arial" w:cs="Arial"/>
                <w:sz w:val="20"/>
                <w:szCs w:val="20"/>
              </w:rPr>
            </w:r>
            <w:r w:rsidR="005255C4">
              <w:rPr>
                <w:rFonts w:ascii="Arial" w:hAnsi="Arial" w:cs="Arial"/>
                <w:sz w:val="20"/>
                <w:szCs w:val="20"/>
              </w:rPr>
              <w:fldChar w:fldCharType="separate"/>
            </w:r>
            <w:r w:rsidRPr="00572D10">
              <w:rPr>
                <w:rFonts w:ascii="Arial" w:hAnsi="Arial" w:cs="Arial"/>
                <w:sz w:val="20"/>
                <w:szCs w:val="20"/>
              </w:rPr>
              <w:fldChar w:fldCharType="end"/>
            </w:r>
          </w:p>
        </w:tc>
        <w:tc>
          <w:tcPr>
            <w:tcW w:w="4954" w:type="dxa"/>
            <w:shd w:val="clear" w:color="auto" w:fill="D9D9D9" w:themeFill="background1" w:themeFillShade="D9"/>
          </w:tcPr>
          <w:p w:rsidR="00F5590F" w:rsidRDefault="00F5590F" w:rsidP="00865FE2"/>
        </w:tc>
        <w:tc>
          <w:tcPr>
            <w:tcW w:w="1710" w:type="dxa"/>
            <w:shd w:val="clear" w:color="auto" w:fill="D9D9D9" w:themeFill="background1" w:themeFillShade="D9"/>
          </w:tcPr>
          <w:p w:rsidR="00F5590F" w:rsidRDefault="00F5590F" w:rsidP="00865FE2"/>
        </w:tc>
        <w:tc>
          <w:tcPr>
            <w:tcW w:w="1807" w:type="dxa"/>
            <w:shd w:val="clear" w:color="auto" w:fill="D9D9D9" w:themeFill="background1" w:themeFillShade="D9"/>
          </w:tcPr>
          <w:p w:rsidR="00F5590F" w:rsidRDefault="00F5590F" w:rsidP="00865FE2"/>
        </w:tc>
        <w:tc>
          <w:tcPr>
            <w:tcW w:w="1927" w:type="dxa"/>
            <w:shd w:val="clear" w:color="auto" w:fill="FFF2CC" w:themeFill="accent4" w:themeFillTint="33"/>
          </w:tcPr>
          <w:p w:rsidR="00F5590F" w:rsidRDefault="00F5590F" w:rsidP="00865FE2"/>
        </w:tc>
      </w:tr>
      <w:tr w:rsidR="00F5590F" w:rsidTr="008B073F">
        <w:trPr>
          <w:trHeight w:val="305"/>
        </w:trPr>
        <w:tc>
          <w:tcPr>
            <w:tcW w:w="2222" w:type="dxa"/>
          </w:tcPr>
          <w:p w:rsidR="00F5590F" w:rsidRDefault="00F5590F" w:rsidP="00865FE2">
            <w:pPr>
              <w:rPr>
                <w:b/>
              </w:rPr>
            </w:pPr>
            <w:r>
              <w:rPr>
                <w:b/>
              </w:rPr>
              <w:t>Farm structures and improvements, including age, size, quality, condition, remaining economic life, contributory value</w:t>
            </w:r>
          </w:p>
        </w:tc>
        <w:tc>
          <w:tcPr>
            <w:tcW w:w="1183" w:type="dxa"/>
            <w:shd w:val="clear" w:color="auto" w:fill="D9D9D9" w:themeFill="background1" w:themeFillShade="D9"/>
          </w:tcPr>
          <w:p w:rsidR="00F5590F" w:rsidRDefault="005255C4" w:rsidP="00865FE2">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954" w:type="dxa"/>
            <w:shd w:val="clear" w:color="auto" w:fill="D9D9D9" w:themeFill="background1" w:themeFillShade="D9"/>
          </w:tcPr>
          <w:p w:rsidR="00F5590F" w:rsidRDefault="00F5590F" w:rsidP="00CB2D99"/>
        </w:tc>
        <w:tc>
          <w:tcPr>
            <w:tcW w:w="1710" w:type="dxa"/>
            <w:shd w:val="clear" w:color="auto" w:fill="D9D9D9" w:themeFill="background1" w:themeFillShade="D9"/>
          </w:tcPr>
          <w:p w:rsidR="00F5590F" w:rsidRDefault="00F5590F" w:rsidP="00865FE2"/>
        </w:tc>
        <w:tc>
          <w:tcPr>
            <w:tcW w:w="1807" w:type="dxa"/>
            <w:shd w:val="clear" w:color="auto" w:fill="D9D9D9" w:themeFill="background1" w:themeFillShade="D9"/>
          </w:tcPr>
          <w:p w:rsidR="00F5590F" w:rsidRDefault="00F5590F" w:rsidP="00865FE2"/>
        </w:tc>
        <w:tc>
          <w:tcPr>
            <w:tcW w:w="1927" w:type="dxa"/>
            <w:shd w:val="clear" w:color="auto" w:fill="FFF2CC" w:themeFill="accent4" w:themeFillTint="33"/>
          </w:tcPr>
          <w:p w:rsidR="00F5590F" w:rsidRDefault="00F5590F" w:rsidP="00865FE2"/>
        </w:tc>
      </w:tr>
      <w:tr w:rsidR="00F5590F" w:rsidTr="008B073F">
        <w:trPr>
          <w:trHeight w:val="305"/>
        </w:trPr>
        <w:tc>
          <w:tcPr>
            <w:tcW w:w="2222" w:type="dxa"/>
          </w:tcPr>
          <w:p w:rsidR="00F5590F" w:rsidRDefault="00F5590F" w:rsidP="00865FE2">
            <w:pPr>
              <w:rPr>
                <w:b/>
              </w:rPr>
            </w:pPr>
            <w:r>
              <w:rPr>
                <w:b/>
              </w:rPr>
              <w:lastRenderedPageBreak/>
              <w:t>Perennial plantings/crops including age, condition, remaining economic life</w:t>
            </w:r>
          </w:p>
        </w:tc>
        <w:tc>
          <w:tcPr>
            <w:tcW w:w="1183" w:type="dxa"/>
            <w:shd w:val="clear" w:color="auto" w:fill="D9D9D9" w:themeFill="background1" w:themeFillShade="D9"/>
          </w:tcPr>
          <w:p w:rsidR="00F5590F" w:rsidRDefault="005255C4" w:rsidP="00865FE2">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954" w:type="dxa"/>
            <w:shd w:val="clear" w:color="auto" w:fill="D9D9D9" w:themeFill="background1" w:themeFillShade="D9"/>
          </w:tcPr>
          <w:p w:rsidR="00F5590F" w:rsidRDefault="00F5590F" w:rsidP="005255C4"/>
        </w:tc>
        <w:tc>
          <w:tcPr>
            <w:tcW w:w="1710" w:type="dxa"/>
            <w:shd w:val="clear" w:color="auto" w:fill="D9D9D9" w:themeFill="background1" w:themeFillShade="D9"/>
          </w:tcPr>
          <w:p w:rsidR="00F5590F" w:rsidRDefault="00F5590F" w:rsidP="00865FE2"/>
        </w:tc>
        <w:tc>
          <w:tcPr>
            <w:tcW w:w="1807" w:type="dxa"/>
            <w:shd w:val="clear" w:color="auto" w:fill="D9D9D9" w:themeFill="background1" w:themeFillShade="D9"/>
          </w:tcPr>
          <w:p w:rsidR="00F5590F" w:rsidRDefault="00F5590F" w:rsidP="00865FE2"/>
        </w:tc>
        <w:tc>
          <w:tcPr>
            <w:tcW w:w="1927" w:type="dxa"/>
            <w:shd w:val="clear" w:color="auto" w:fill="FFF2CC" w:themeFill="accent4" w:themeFillTint="33"/>
          </w:tcPr>
          <w:p w:rsidR="00F5590F" w:rsidRDefault="00F5590F" w:rsidP="00865FE2"/>
        </w:tc>
      </w:tr>
    </w:tbl>
    <w:p w:rsidR="00AC4BC6" w:rsidRDefault="00AC4BC6"/>
    <w:p w:rsidR="00AC4BC6" w:rsidRDefault="00AC4BC6">
      <w:r>
        <w:br w:type="page"/>
      </w:r>
    </w:p>
    <w:p w:rsidR="00AC4BC6" w:rsidRDefault="00AC4BC6"/>
    <w:p w:rsidR="00AC4BC6" w:rsidRPr="007B0607" w:rsidRDefault="00AC4BC6" w:rsidP="00AC4BC6">
      <w:r w:rsidRPr="007B0607">
        <w:rPr>
          <w:b/>
          <w:bCs/>
        </w:rPr>
        <w:t>DEPARTMENT OF GENERAL SERVICES (DGS)</w:t>
      </w:r>
    </w:p>
    <w:p w:rsidR="00AC4BC6" w:rsidRPr="007B0607" w:rsidRDefault="00AC4BC6" w:rsidP="00AC4BC6">
      <w:r w:rsidRPr="007B0607">
        <w:rPr>
          <w:b/>
          <w:bCs/>
        </w:rPr>
        <w:t>APPRAISAL SPECIFICATIONS</w:t>
      </w:r>
    </w:p>
    <w:p w:rsidR="00AC4BC6" w:rsidRPr="007B0607" w:rsidRDefault="00AC4BC6" w:rsidP="00AC4BC6">
      <w:proofErr w:type="gramStart"/>
      <w:r w:rsidRPr="007B0607">
        <w:rPr>
          <w:b/>
          <w:bCs/>
        </w:rPr>
        <w:t>(</w:t>
      </w:r>
      <w:r w:rsidRPr="007B0607">
        <w:t> </w:t>
      </w:r>
      <w:r w:rsidRPr="007B0607">
        <w:rPr>
          <w:b/>
          <w:bCs/>
        </w:rPr>
        <w:t>Revised</w:t>
      </w:r>
      <w:proofErr w:type="gramEnd"/>
      <w:r w:rsidRPr="007B0607">
        <w:rPr>
          <w:b/>
          <w:bCs/>
        </w:rPr>
        <w:t xml:space="preserve"> January 1, 2008)</w:t>
      </w:r>
    </w:p>
    <w:p w:rsidR="00AC4BC6" w:rsidRPr="007B0607" w:rsidRDefault="00AC4BC6" w:rsidP="00AC4BC6">
      <w:r w:rsidRPr="007B0607">
        <w:rPr>
          <w:b/>
          <w:bCs/>
        </w:rPr>
        <w:t>All appraisals must be completed and signed by a State of California Certified Real Estate Appraiser who certifies that the appraisal is in compliance with the Uniform Standards of Professional Appraisal Practice as currently adopted by the Appraisal Standards Board of the Appraisal Foundation.</w:t>
      </w:r>
    </w:p>
    <w:p w:rsidR="00AC4BC6" w:rsidRPr="007B0607" w:rsidRDefault="00AC4BC6" w:rsidP="00AC4BC6">
      <w:r w:rsidRPr="007B0607">
        <w:t>The principle appraiser who is responsible for developing the appraisal report must certify that they have inspected the subject property and comparable property data whenever physically possible. The following specifications are required when applicable to the assignment:</w:t>
      </w:r>
    </w:p>
    <w:p w:rsidR="00AC4BC6" w:rsidRDefault="00AC4BC6" w:rsidP="00AC4BC6">
      <w:pPr>
        <w:pStyle w:val="ListParagraph"/>
        <w:numPr>
          <w:ilvl w:val="0"/>
          <w:numId w:val="3"/>
        </w:numPr>
      </w:pPr>
      <w:r w:rsidRPr="007B0607">
        <w:t>Title page with sufficient identification of appraisal project.</w:t>
      </w:r>
      <w:r>
        <w:t xml:space="preserve"> </w:t>
      </w:r>
    </w:p>
    <w:p w:rsidR="00AC4BC6" w:rsidRDefault="005255C4" w:rsidP="00AC4BC6">
      <w:pPr>
        <w:pStyle w:val="ListParagraph"/>
      </w:pPr>
      <w:r>
        <w:t xml:space="preserve"> Included?  Yes _</w:t>
      </w:r>
      <w:r w:rsidR="00AC4BC6">
        <w:t>_ No ___</w:t>
      </w:r>
    </w:p>
    <w:p w:rsidR="00AC4BC6" w:rsidRPr="007B0607" w:rsidRDefault="00AC4BC6" w:rsidP="00AC4BC6">
      <w:pPr>
        <w:pStyle w:val="ListParagraph"/>
      </w:pPr>
    </w:p>
    <w:p w:rsidR="00AC4BC6" w:rsidRDefault="00AC4BC6" w:rsidP="00AC4BC6">
      <w:pPr>
        <w:pStyle w:val="ListParagraph"/>
        <w:numPr>
          <w:ilvl w:val="0"/>
          <w:numId w:val="3"/>
        </w:numPr>
      </w:pPr>
      <w:r w:rsidRPr="007B0607">
        <w:t>Letter of transmittal summarizing important assumptions and conclusions, value estimate, date of value, date of report, etc.</w:t>
      </w:r>
      <w:r>
        <w:t xml:space="preserve">  </w:t>
      </w:r>
    </w:p>
    <w:p w:rsidR="00AC4BC6" w:rsidRDefault="005255C4" w:rsidP="00AC4BC6">
      <w:pPr>
        <w:pStyle w:val="ListParagraph"/>
      </w:pPr>
      <w:r>
        <w:t>Included?  Yes _</w:t>
      </w:r>
      <w:r w:rsidR="00AC4BC6">
        <w:t>_ No ___</w:t>
      </w:r>
    </w:p>
    <w:p w:rsidR="00AC4BC6" w:rsidRPr="007B0607" w:rsidRDefault="00AC4BC6" w:rsidP="00AC4BC6">
      <w:pPr>
        <w:pStyle w:val="ListParagraph"/>
      </w:pPr>
    </w:p>
    <w:p w:rsidR="00AC4BC6" w:rsidRDefault="00AC4BC6" w:rsidP="00AC4BC6">
      <w:pPr>
        <w:pStyle w:val="ListParagraph"/>
        <w:numPr>
          <w:ilvl w:val="0"/>
          <w:numId w:val="3"/>
        </w:numPr>
      </w:pPr>
      <w:r w:rsidRPr="007B0607">
        <w:t>Table of contents.</w:t>
      </w:r>
    </w:p>
    <w:p w:rsidR="00AC4BC6" w:rsidRDefault="005255C4" w:rsidP="00AC4BC6">
      <w:pPr>
        <w:pStyle w:val="ListParagraph"/>
      </w:pPr>
      <w:r>
        <w:t>Included?  Yes _</w:t>
      </w:r>
      <w:r w:rsidR="00AC4BC6">
        <w:t>_ No ___</w:t>
      </w:r>
    </w:p>
    <w:p w:rsidR="00AC4BC6" w:rsidRPr="007B0607" w:rsidRDefault="00AC4BC6" w:rsidP="00AC4BC6">
      <w:pPr>
        <w:pStyle w:val="ListParagraph"/>
      </w:pPr>
    </w:p>
    <w:p w:rsidR="00AC4BC6" w:rsidRDefault="00AC4BC6" w:rsidP="00AC4BC6">
      <w:pPr>
        <w:pStyle w:val="ListParagraph"/>
        <w:numPr>
          <w:ilvl w:val="0"/>
          <w:numId w:val="3"/>
        </w:numPr>
      </w:pPr>
      <w:r w:rsidRPr="007B0607">
        <w:t>Assumptions and Limiting Conditions.</w:t>
      </w:r>
      <w:r>
        <w:t xml:space="preserve"> </w:t>
      </w:r>
    </w:p>
    <w:p w:rsidR="00AC4BC6" w:rsidRDefault="005255C4" w:rsidP="00AC4BC6">
      <w:pPr>
        <w:pStyle w:val="ListParagraph"/>
      </w:pPr>
      <w:r>
        <w:t>Included?  Yes _</w:t>
      </w:r>
      <w:r w:rsidR="00AC4BC6">
        <w:t>_ No ___</w:t>
      </w:r>
    </w:p>
    <w:p w:rsidR="00AC4BC6" w:rsidRPr="007B0607" w:rsidRDefault="00AC4BC6" w:rsidP="00AC4BC6">
      <w:pPr>
        <w:pStyle w:val="ListParagraph"/>
      </w:pPr>
    </w:p>
    <w:p w:rsidR="00AC4BC6" w:rsidRDefault="00AC4BC6" w:rsidP="00AC4BC6">
      <w:pPr>
        <w:pStyle w:val="ListParagraph"/>
        <w:numPr>
          <w:ilvl w:val="0"/>
          <w:numId w:val="3"/>
        </w:numPr>
      </w:pPr>
      <w:r w:rsidRPr="007B0607">
        <w:t>Description of the scope of work, including the extent of data collection and limitations, if any, in obtaining and analyzing relevant data.</w:t>
      </w:r>
    </w:p>
    <w:p w:rsidR="00AC4BC6" w:rsidRDefault="005255C4" w:rsidP="00AC4BC6">
      <w:pPr>
        <w:pStyle w:val="ListParagraph"/>
      </w:pPr>
      <w:r>
        <w:t>Included?  Yes _</w:t>
      </w:r>
      <w:r w:rsidR="00AC4BC6">
        <w:t>_ No ___</w:t>
      </w:r>
    </w:p>
    <w:p w:rsidR="00AC4BC6" w:rsidRPr="007B0607" w:rsidRDefault="00AC4BC6" w:rsidP="00AC4BC6">
      <w:pPr>
        <w:pStyle w:val="ListParagraph"/>
      </w:pPr>
    </w:p>
    <w:p w:rsidR="00AC4BC6" w:rsidRDefault="00AC4BC6" w:rsidP="00AC4BC6">
      <w:pPr>
        <w:pStyle w:val="ListParagraph"/>
        <w:numPr>
          <w:ilvl w:val="0"/>
          <w:numId w:val="3"/>
        </w:numPr>
      </w:pPr>
      <w:r w:rsidRPr="007B0607">
        <w:t>Definition of Fair Market Value, as defined by California Code of Civil Procedures, Section 1263.320.</w:t>
      </w:r>
    </w:p>
    <w:p w:rsidR="00AC4BC6" w:rsidRDefault="00AC4BC6" w:rsidP="00AC4BC6">
      <w:pPr>
        <w:pStyle w:val="ListParagraph"/>
      </w:pPr>
      <w:r>
        <w:t>Included?  Yes __ No ___</w:t>
      </w:r>
    </w:p>
    <w:p w:rsidR="00AC4BC6" w:rsidRPr="007B0607" w:rsidRDefault="00AC4BC6" w:rsidP="00AC4BC6">
      <w:pPr>
        <w:pStyle w:val="ListParagraph"/>
      </w:pPr>
    </w:p>
    <w:p w:rsidR="00AC4BC6" w:rsidRDefault="00AC4BC6" w:rsidP="00AC4BC6">
      <w:pPr>
        <w:pStyle w:val="ListParagraph"/>
        <w:numPr>
          <w:ilvl w:val="0"/>
          <w:numId w:val="3"/>
        </w:numPr>
      </w:pPr>
      <w:r w:rsidRPr="007B0607">
        <w:t>Photographs of subject property and comparable data, including significant physical features and the interior of structural improvements if applicable.</w:t>
      </w:r>
    </w:p>
    <w:p w:rsidR="00AC4BC6" w:rsidRDefault="005255C4" w:rsidP="00AC4BC6">
      <w:pPr>
        <w:pStyle w:val="ListParagraph"/>
      </w:pPr>
      <w:r>
        <w:t>Included?  Yes _</w:t>
      </w:r>
      <w:r w:rsidR="00AC4BC6">
        <w:t>__ No ___</w:t>
      </w:r>
    </w:p>
    <w:p w:rsidR="00AC4BC6" w:rsidRPr="007B0607" w:rsidRDefault="00AC4BC6" w:rsidP="00AC4BC6">
      <w:pPr>
        <w:pStyle w:val="ListParagraph"/>
      </w:pPr>
    </w:p>
    <w:p w:rsidR="00AC4BC6" w:rsidRDefault="00AC4BC6" w:rsidP="00AC4BC6">
      <w:pPr>
        <w:pStyle w:val="ListParagraph"/>
        <w:numPr>
          <w:ilvl w:val="0"/>
          <w:numId w:val="3"/>
        </w:numPr>
      </w:pPr>
      <w:r w:rsidRPr="007B0607">
        <w:t>Copies of Assessor's plat maps with the subject parcels marked and an assemblage of all contiguous Assessors' parcels that depicts the ownership.</w:t>
      </w:r>
    </w:p>
    <w:p w:rsidR="00AC4BC6" w:rsidRDefault="005255C4" w:rsidP="00AC4BC6">
      <w:pPr>
        <w:pStyle w:val="ListParagraph"/>
      </w:pPr>
      <w:r>
        <w:t>Included?  Yes _</w:t>
      </w:r>
      <w:r w:rsidR="00AC4BC6">
        <w:t>_ No ___</w:t>
      </w:r>
    </w:p>
    <w:p w:rsidR="00AC4BC6" w:rsidRPr="007B0607" w:rsidRDefault="00AC4BC6" w:rsidP="00AC4BC6">
      <w:pPr>
        <w:pStyle w:val="ListParagraph"/>
      </w:pPr>
    </w:p>
    <w:p w:rsidR="00AC4BC6" w:rsidRDefault="00AC4BC6" w:rsidP="00AC4BC6">
      <w:pPr>
        <w:pStyle w:val="ListParagraph"/>
        <w:numPr>
          <w:ilvl w:val="0"/>
          <w:numId w:val="3"/>
        </w:numPr>
      </w:pPr>
      <w:r w:rsidRPr="007B0607">
        <w:t>A legal description of the subject property if available.</w:t>
      </w:r>
    </w:p>
    <w:p w:rsidR="00AC4BC6" w:rsidRDefault="005255C4" w:rsidP="00AC4BC6">
      <w:pPr>
        <w:pStyle w:val="ListParagraph"/>
      </w:pPr>
      <w:r>
        <w:t>Included?  Yes _</w:t>
      </w:r>
      <w:r w:rsidR="00AC4BC6">
        <w:t>_ No ___</w:t>
      </w:r>
    </w:p>
    <w:p w:rsidR="00AC4BC6" w:rsidRPr="007B0607" w:rsidRDefault="00AC4BC6" w:rsidP="00AC4BC6">
      <w:pPr>
        <w:pStyle w:val="ListParagraph"/>
      </w:pPr>
    </w:p>
    <w:p w:rsidR="00AC4BC6" w:rsidRDefault="00AC4BC6" w:rsidP="00AC4BC6">
      <w:pPr>
        <w:pStyle w:val="ListParagraph"/>
        <w:numPr>
          <w:ilvl w:val="0"/>
          <w:numId w:val="3"/>
        </w:numPr>
      </w:pPr>
      <w:r w:rsidRPr="007B0607">
        <w:t>For large, remote, or inaccessible parcels, provide aerial photographs or topographical maps depicting the subject boundaries.</w:t>
      </w:r>
    </w:p>
    <w:p w:rsidR="00AC4BC6" w:rsidRDefault="005255C4" w:rsidP="00AC4BC6">
      <w:pPr>
        <w:pStyle w:val="ListParagraph"/>
      </w:pPr>
      <w:r>
        <w:t>Included?  Yes ___ No ___ NA _</w:t>
      </w:r>
      <w:r w:rsidR="00AC4BC6">
        <w:t>_</w:t>
      </w:r>
    </w:p>
    <w:p w:rsidR="00AC4BC6" w:rsidRPr="007B0607" w:rsidRDefault="00AC4BC6" w:rsidP="00AC4BC6">
      <w:pPr>
        <w:pStyle w:val="ListParagraph"/>
      </w:pPr>
    </w:p>
    <w:p w:rsidR="00AC4BC6" w:rsidRDefault="00AC4BC6" w:rsidP="00AC4BC6">
      <w:pPr>
        <w:pStyle w:val="ListParagraph"/>
        <w:numPr>
          <w:ilvl w:val="0"/>
          <w:numId w:val="3"/>
        </w:numPr>
      </w:pPr>
      <w:r w:rsidRPr="007B0607">
        <w:t>Three year subject property history, including sales, listings, leases, options, zoning, applications for permits, or other documents or facts that might indicate or affect use or value.</w:t>
      </w:r>
    </w:p>
    <w:p w:rsidR="00AC4BC6" w:rsidRDefault="005255C4" w:rsidP="00AC4BC6">
      <w:pPr>
        <w:pStyle w:val="ListParagraph"/>
      </w:pPr>
      <w:r>
        <w:t>Included?  Yes _</w:t>
      </w:r>
      <w:r w:rsidR="00AC4BC6">
        <w:t>_ No ___</w:t>
      </w:r>
    </w:p>
    <w:p w:rsidR="00AC4BC6" w:rsidRPr="007B0607" w:rsidRDefault="00AC4BC6" w:rsidP="00AC4BC6">
      <w:pPr>
        <w:pStyle w:val="ListParagraph"/>
      </w:pPr>
    </w:p>
    <w:p w:rsidR="00AC4BC6" w:rsidRDefault="00AC4BC6" w:rsidP="00AC4BC6">
      <w:pPr>
        <w:pStyle w:val="ListParagraph"/>
        <w:numPr>
          <w:ilvl w:val="0"/>
          <w:numId w:val="3"/>
        </w:numPr>
      </w:pPr>
      <w:r w:rsidRPr="007B0607">
        <w:t xml:space="preserve">Discussion of any current Agreement of Sale, option, or listing of subject property. This issue requires increased diligence since state agencies often utilize non-profit organizations to quickly acquire sensitive-habitat parcels using Option Agreements. However, due to confidentiality clauses, the terms of the Option are often not disclosed to the state. If the appraiser discovers evidence of an Option, or the possible existence of an Option, and the terms </w:t>
      </w:r>
      <w:proofErr w:type="spellStart"/>
      <w:r w:rsidRPr="007B0607">
        <w:t>can not</w:t>
      </w:r>
      <w:proofErr w:type="spellEnd"/>
      <w:r w:rsidRPr="007B0607">
        <w:t xml:space="preserve"> be disclosed due to a confidentiality clause, then the appraiser is to cease work and contact the client. Current DGS policy requires disclosure of any Option or Purchase Agreement. If the Agreement is not made available, DGS will not review the appraisal.</w:t>
      </w:r>
    </w:p>
    <w:p w:rsidR="00AC4BC6" w:rsidRDefault="005255C4" w:rsidP="00AC4BC6">
      <w:pPr>
        <w:pStyle w:val="ListParagraph"/>
      </w:pPr>
      <w:r>
        <w:t>Included?  Yes ___ No __</w:t>
      </w:r>
    </w:p>
    <w:p w:rsidR="00AC4BC6" w:rsidRPr="007B0607" w:rsidRDefault="00AC4BC6" w:rsidP="00AC4BC6">
      <w:pPr>
        <w:pStyle w:val="ListParagraph"/>
      </w:pPr>
    </w:p>
    <w:p w:rsidR="00AC4BC6" w:rsidRDefault="00AC4BC6" w:rsidP="00AC4BC6">
      <w:pPr>
        <w:pStyle w:val="ListParagraph"/>
        <w:numPr>
          <w:ilvl w:val="0"/>
          <w:numId w:val="3"/>
        </w:numPr>
      </w:pPr>
      <w:r w:rsidRPr="007B0607">
        <w:t>Regional, area, and neighborhood analyses.</w:t>
      </w:r>
    </w:p>
    <w:p w:rsidR="00AC4BC6" w:rsidRDefault="005255C4" w:rsidP="00AC4BC6">
      <w:pPr>
        <w:pStyle w:val="ListParagraph"/>
      </w:pPr>
      <w:r>
        <w:t>Included?  Yes _</w:t>
      </w:r>
      <w:r w:rsidR="00AC4BC6">
        <w:t>_ No ___</w:t>
      </w:r>
    </w:p>
    <w:p w:rsidR="00AC4BC6" w:rsidRPr="007B0607" w:rsidRDefault="00AC4BC6" w:rsidP="00AC4BC6">
      <w:pPr>
        <w:pStyle w:val="ListParagraph"/>
      </w:pPr>
    </w:p>
    <w:p w:rsidR="00AC4BC6" w:rsidRDefault="00AC4BC6" w:rsidP="00AC4BC6">
      <w:pPr>
        <w:pStyle w:val="ListParagraph"/>
        <w:numPr>
          <w:ilvl w:val="0"/>
          <w:numId w:val="3"/>
        </w:numPr>
      </w:pPr>
      <w:r w:rsidRPr="007B0607">
        <w:t>Market conditions and trends including identification of the relevant market area, a discussion of supply and demand within the relevant market area (or other areas of competition), and a discussion of the relevant market factors impacting demand for site acquisition or leasing within the relevant market area.</w:t>
      </w:r>
    </w:p>
    <w:p w:rsidR="00AC4BC6" w:rsidRDefault="005255C4" w:rsidP="00AC4BC6">
      <w:pPr>
        <w:pStyle w:val="ListParagraph"/>
      </w:pPr>
      <w:r>
        <w:t>Included?  Yes _</w:t>
      </w:r>
      <w:r w:rsidR="00AC4BC6">
        <w:t>_ No ___</w:t>
      </w:r>
    </w:p>
    <w:p w:rsidR="00AC4BC6" w:rsidRDefault="00AC4BC6" w:rsidP="00AC4BC6">
      <w:pPr>
        <w:pStyle w:val="ListParagraph"/>
      </w:pPr>
    </w:p>
    <w:p w:rsidR="00AC4BC6" w:rsidRPr="007B0607" w:rsidRDefault="00AC4BC6" w:rsidP="00AC4BC6">
      <w:pPr>
        <w:pStyle w:val="ListParagraph"/>
      </w:pPr>
    </w:p>
    <w:p w:rsidR="00AC4BC6" w:rsidRDefault="00AC4BC6" w:rsidP="00AC4BC6">
      <w:pPr>
        <w:pStyle w:val="ListParagraph"/>
        <w:numPr>
          <w:ilvl w:val="0"/>
          <w:numId w:val="3"/>
        </w:numPr>
      </w:pPr>
      <w:r w:rsidRPr="007B0607">
        <w:lastRenderedPageBreak/>
        <w:t>Discussion of subject land/site characteristics (size, topography, current use, zoning and land use issues, development entitlements, General Plan designations, utilities, offsite improvements, access, easements and restrictions, flood and earthquake information, toxic hazards, taxes and assessments, etc.)</w:t>
      </w:r>
    </w:p>
    <w:p w:rsidR="00AC4BC6" w:rsidRDefault="005255C4" w:rsidP="00AC4BC6">
      <w:pPr>
        <w:pStyle w:val="ListParagraph"/>
      </w:pPr>
      <w:r>
        <w:t>Included?  Yes _</w:t>
      </w:r>
      <w:r w:rsidR="00AC4BC6">
        <w:t>_ No ___</w:t>
      </w:r>
    </w:p>
    <w:p w:rsidR="00AC4BC6" w:rsidRPr="007B0607" w:rsidRDefault="00AC4BC6" w:rsidP="00AC4BC6">
      <w:pPr>
        <w:pStyle w:val="ListParagraph"/>
      </w:pPr>
    </w:p>
    <w:p w:rsidR="00AC4BC6" w:rsidRDefault="00AC4BC6" w:rsidP="00AC4BC6">
      <w:pPr>
        <w:pStyle w:val="ListParagraph"/>
        <w:numPr>
          <w:ilvl w:val="0"/>
          <w:numId w:val="3"/>
        </w:numPr>
      </w:pPr>
      <w:r w:rsidRPr="007B0607">
        <w:t>Description of subject improvements, including all structures, square footage, physical age, type of construction, quality of construction, condition, site improvements, etc.</w:t>
      </w:r>
    </w:p>
    <w:p w:rsidR="00AC4BC6" w:rsidRDefault="005255C4" w:rsidP="00AC4BC6">
      <w:pPr>
        <w:pStyle w:val="ListParagraph"/>
      </w:pPr>
      <w:r>
        <w:t>Included?  Yes _</w:t>
      </w:r>
      <w:r w:rsidR="00AC4BC6">
        <w:t>__ No ___</w:t>
      </w:r>
    </w:p>
    <w:p w:rsidR="00AC4BC6" w:rsidRPr="007B0607" w:rsidRDefault="00AC4BC6" w:rsidP="00AC4BC6">
      <w:pPr>
        <w:pStyle w:val="ListParagraph"/>
      </w:pPr>
    </w:p>
    <w:p w:rsidR="00AC4BC6" w:rsidRPr="005255C4" w:rsidRDefault="00AC4BC6" w:rsidP="00AC4BC6">
      <w:pPr>
        <w:pStyle w:val="ListParagraph"/>
        <w:numPr>
          <w:ilvl w:val="0"/>
          <w:numId w:val="3"/>
        </w:numPr>
      </w:pPr>
      <w:r w:rsidRPr="005255C4">
        <w:t>Subject leasing and operating cost history.</w:t>
      </w:r>
    </w:p>
    <w:p w:rsidR="00AC4BC6" w:rsidRPr="005255C4" w:rsidRDefault="005255C4" w:rsidP="00AC4BC6">
      <w:pPr>
        <w:pStyle w:val="ListParagraph"/>
      </w:pPr>
      <w:r>
        <w:t>Included?  Yes ___ No _</w:t>
      </w:r>
      <w:r w:rsidR="00AC4BC6" w:rsidRPr="005255C4">
        <w:t>_</w:t>
      </w:r>
    </w:p>
    <w:p w:rsidR="00AC4BC6" w:rsidRPr="007B0607" w:rsidRDefault="00AC4BC6" w:rsidP="00AC4BC6">
      <w:pPr>
        <w:pStyle w:val="ListParagraph"/>
      </w:pPr>
    </w:p>
    <w:p w:rsidR="00AC4BC6" w:rsidRDefault="00AC4BC6" w:rsidP="00AC4BC6">
      <w:pPr>
        <w:pStyle w:val="ListParagraph"/>
        <w:numPr>
          <w:ilvl w:val="0"/>
          <w:numId w:val="3"/>
        </w:numPr>
      </w:pPr>
      <w:r w:rsidRPr="007B0607">
        <w:t>Opinion of highest and best use for the subject property, based on an in depth analysis supporting the concluded use. Such support typically requires a discussion of the four criteria or tests utilized to determine the highest and best use of a property. If alternative feasible uses exist, explain and support market, development, cash flow, and risk factors leading to an ultimate highest and best use decision.</w:t>
      </w:r>
    </w:p>
    <w:p w:rsidR="00AC4BC6" w:rsidRDefault="005255C4" w:rsidP="00AC4BC6">
      <w:pPr>
        <w:pStyle w:val="ListParagraph"/>
      </w:pPr>
      <w:r>
        <w:t>Included?  Yes _</w:t>
      </w:r>
      <w:r w:rsidR="00AC4BC6">
        <w:t>_ No ___</w:t>
      </w:r>
    </w:p>
    <w:p w:rsidR="00AC4BC6" w:rsidRPr="007B0607" w:rsidRDefault="00AC4BC6" w:rsidP="00AC4BC6">
      <w:pPr>
        <w:pStyle w:val="ListParagraph"/>
      </w:pPr>
    </w:p>
    <w:p w:rsidR="00AC4BC6" w:rsidRDefault="00AC4BC6" w:rsidP="00AC4BC6">
      <w:pPr>
        <w:pStyle w:val="ListParagraph"/>
        <w:numPr>
          <w:ilvl w:val="0"/>
          <w:numId w:val="3"/>
        </w:numPr>
      </w:pPr>
      <w:r w:rsidRPr="007B0607">
        <w:t>All approaches to market value applicable to the property type and in the subject market. Explain and support the exclusion of any usual approaches to value.</w:t>
      </w:r>
    </w:p>
    <w:p w:rsidR="00AC4BC6" w:rsidRDefault="00AC4BC6" w:rsidP="00AC4BC6">
      <w:pPr>
        <w:pStyle w:val="ListParagraph"/>
      </w:pPr>
      <w:r>
        <w:t>Included?  Yes ___ No ___</w:t>
      </w:r>
    </w:p>
    <w:p w:rsidR="00AC4BC6" w:rsidRPr="007B0607" w:rsidRDefault="00AC4BC6" w:rsidP="00AC4BC6">
      <w:pPr>
        <w:pStyle w:val="ListParagraph"/>
      </w:pPr>
    </w:p>
    <w:p w:rsidR="00AC4BC6" w:rsidRDefault="00AC4BC6" w:rsidP="00AC4BC6">
      <w:pPr>
        <w:pStyle w:val="ListParagraph"/>
        <w:numPr>
          <w:ilvl w:val="0"/>
          <w:numId w:val="3"/>
        </w:numPr>
      </w:pPr>
      <w:r w:rsidRPr="007B0607">
        <w:t>Map(s) showing all comparable properties in relation to subject property.</w:t>
      </w:r>
    </w:p>
    <w:p w:rsidR="00AC4BC6" w:rsidRDefault="005255C4" w:rsidP="00AC4BC6">
      <w:pPr>
        <w:pStyle w:val="ListParagraph"/>
      </w:pPr>
      <w:r>
        <w:t>Included?  Yes _</w:t>
      </w:r>
      <w:r w:rsidR="00AC4BC6">
        <w:t>_ No ___</w:t>
      </w:r>
    </w:p>
    <w:p w:rsidR="00AC4BC6" w:rsidRPr="007B0607" w:rsidRDefault="00AC4BC6" w:rsidP="00AC4BC6">
      <w:pPr>
        <w:pStyle w:val="ListParagraph"/>
      </w:pPr>
    </w:p>
    <w:p w:rsidR="00AC4BC6" w:rsidRDefault="00AC4BC6" w:rsidP="00AC4BC6">
      <w:pPr>
        <w:pStyle w:val="ListParagraph"/>
        <w:numPr>
          <w:ilvl w:val="0"/>
          <w:numId w:val="3"/>
        </w:numPr>
      </w:pPr>
      <w:r w:rsidRPr="007B0607">
        <w:t>Photographs and plat maps of comparable properties.</w:t>
      </w:r>
    </w:p>
    <w:p w:rsidR="00AC4BC6" w:rsidRDefault="005255C4" w:rsidP="00AC4BC6">
      <w:pPr>
        <w:pStyle w:val="ListParagraph"/>
      </w:pPr>
      <w:r>
        <w:t>Included?  Yes _</w:t>
      </w:r>
      <w:r w:rsidR="00AC4BC6">
        <w:t>_ No ___</w:t>
      </w:r>
    </w:p>
    <w:p w:rsidR="00AC4BC6" w:rsidRPr="007B0607" w:rsidRDefault="00AC4BC6" w:rsidP="00AC4BC6">
      <w:pPr>
        <w:pStyle w:val="ListParagraph"/>
      </w:pPr>
    </w:p>
    <w:p w:rsidR="00AC4BC6" w:rsidRDefault="00AC4BC6" w:rsidP="00AC4BC6">
      <w:pPr>
        <w:pStyle w:val="ListParagraph"/>
        <w:numPr>
          <w:ilvl w:val="0"/>
          <w:numId w:val="3"/>
        </w:numPr>
      </w:pPr>
      <w:r w:rsidRPr="007B0607">
        <w:t>In depth discussion of comparable properties, similarities and differences, and comparisons and adjustments to the comparable data, and discussion of the reliability and credibility of the data as it relates to the indicated subject property value.</w:t>
      </w:r>
    </w:p>
    <w:p w:rsidR="00AC4BC6" w:rsidRDefault="005255C4" w:rsidP="00AC4BC6">
      <w:pPr>
        <w:pStyle w:val="ListParagraph"/>
      </w:pPr>
      <w:r>
        <w:t>Included?  Yes _</w:t>
      </w:r>
      <w:r w:rsidR="00AC4BC6">
        <w:t>_ No ___</w:t>
      </w:r>
    </w:p>
    <w:p w:rsidR="00AC4BC6" w:rsidRPr="007B0607" w:rsidRDefault="00AC4BC6" w:rsidP="00AC4BC6">
      <w:pPr>
        <w:pStyle w:val="ListParagraph"/>
      </w:pPr>
    </w:p>
    <w:p w:rsidR="00AC4BC6" w:rsidRDefault="00AC4BC6" w:rsidP="00AC4BC6">
      <w:pPr>
        <w:pStyle w:val="ListParagraph"/>
        <w:numPr>
          <w:ilvl w:val="0"/>
          <w:numId w:val="3"/>
        </w:numPr>
      </w:pPr>
      <w:r w:rsidRPr="007B0607">
        <w:lastRenderedPageBreak/>
        <w:t>Comparable data sheets: 1) For sales, include information on grantor/grantee, sale/recordation dates, listed or asking price as of date of sale, financing, conditions of sale, buyer motivation, sufficient location information (street address, post mile, and/or distance from local landmarks such as bridges, road intersections, structures, etc.), land/site characteristics, improvements, source of any allocation of sale price between land and improvement, and confirming source. 2). For listings, also include marketing time from list date to effective date of the appraisal, original list price, changes in list price, broker feedback, if available. 3). For leases, include significant information such as lessor/lessee, lease date and term, type of lease, rent and escalation, expenses, size of space leased, tenant improvement allowance, concessions, use restrictions, options, and confirming source.</w:t>
      </w:r>
    </w:p>
    <w:p w:rsidR="00AC4BC6" w:rsidRDefault="005255C4" w:rsidP="00AC4BC6">
      <w:pPr>
        <w:pStyle w:val="ListParagraph"/>
      </w:pPr>
      <w:r>
        <w:t>Included?  Yes _</w:t>
      </w:r>
      <w:r w:rsidR="00AC4BC6">
        <w:t>_ No ___</w:t>
      </w:r>
    </w:p>
    <w:p w:rsidR="00AC4BC6" w:rsidRPr="007B0607" w:rsidRDefault="00AC4BC6" w:rsidP="00AC4BC6">
      <w:pPr>
        <w:pStyle w:val="ListParagraph"/>
      </w:pPr>
    </w:p>
    <w:p w:rsidR="00AC4BC6" w:rsidRDefault="00AC4BC6" w:rsidP="00AC4BC6">
      <w:pPr>
        <w:pStyle w:val="ListParagraph"/>
        <w:numPr>
          <w:ilvl w:val="0"/>
          <w:numId w:val="3"/>
        </w:numPr>
      </w:pPr>
      <w:r w:rsidRPr="007B0607">
        <w:t>Discussion of construction cost methodology, data source used, costs included and excluded, depreciation methodology, a discussion of accrued depreciation from all causes, and remaining economic life.</w:t>
      </w:r>
    </w:p>
    <w:p w:rsidR="00AC4BC6" w:rsidRDefault="00AC4BC6" w:rsidP="00AC4BC6">
      <w:pPr>
        <w:pStyle w:val="ListParagraph"/>
      </w:pPr>
      <w:r>
        <w:t>Included?  Yes __</w:t>
      </w:r>
      <w:r w:rsidR="005255C4">
        <w:t>_ No __</w:t>
      </w:r>
      <w:proofErr w:type="gramStart"/>
      <w:r w:rsidR="005255C4">
        <w:t>_  NA</w:t>
      </w:r>
      <w:proofErr w:type="gramEnd"/>
      <w:r w:rsidR="005255C4">
        <w:t xml:space="preserve"> _</w:t>
      </w:r>
      <w:r>
        <w:t>_</w:t>
      </w:r>
    </w:p>
    <w:p w:rsidR="00AC4BC6" w:rsidRPr="007B0607" w:rsidRDefault="00AC4BC6" w:rsidP="00AC4BC6">
      <w:pPr>
        <w:pStyle w:val="ListParagraph"/>
      </w:pPr>
    </w:p>
    <w:p w:rsidR="00AC4BC6" w:rsidRDefault="00AC4BC6" w:rsidP="00AC4BC6">
      <w:pPr>
        <w:pStyle w:val="ListParagraph"/>
        <w:numPr>
          <w:ilvl w:val="0"/>
          <w:numId w:val="3"/>
        </w:numPr>
      </w:pPr>
      <w:r w:rsidRPr="007B0607">
        <w:t>Copies of construction cost data including, section and pages of cost manual (date of estimate or date of publication of cost manual must be provided if not indicated on page), copies of cost estimate if provided from another source, and supporting calculations including worksheets or spreadsheets.</w:t>
      </w:r>
    </w:p>
    <w:p w:rsidR="00AC4BC6" w:rsidRDefault="005255C4" w:rsidP="00AC4BC6">
      <w:pPr>
        <w:pStyle w:val="ListParagraph"/>
      </w:pPr>
      <w:r>
        <w:t>Included?  Yes ___ No __</w:t>
      </w:r>
      <w:proofErr w:type="gramStart"/>
      <w:r>
        <w:t>_  NA</w:t>
      </w:r>
      <w:proofErr w:type="gramEnd"/>
      <w:r>
        <w:t xml:space="preserve"> _</w:t>
      </w:r>
      <w:r w:rsidR="00AC4BC6">
        <w:t>_</w:t>
      </w:r>
    </w:p>
    <w:p w:rsidR="00AC4BC6" w:rsidRPr="007B0607" w:rsidRDefault="00AC4BC6" w:rsidP="00AC4BC6">
      <w:pPr>
        <w:pStyle w:val="ListParagraph"/>
      </w:pPr>
    </w:p>
    <w:p w:rsidR="00AC4BC6" w:rsidRDefault="00AC4BC6" w:rsidP="00AC4BC6">
      <w:pPr>
        <w:pStyle w:val="ListParagraph"/>
        <w:numPr>
          <w:ilvl w:val="0"/>
          <w:numId w:val="3"/>
        </w:numPr>
      </w:pPr>
      <w:r w:rsidRPr="007B0607">
        <w:t>In part-take situations, a discussion of special benefit and severance damages.</w:t>
      </w:r>
    </w:p>
    <w:p w:rsidR="00AC4BC6" w:rsidRDefault="005255C4" w:rsidP="00AC4BC6">
      <w:pPr>
        <w:pStyle w:val="ListParagraph"/>
      </w:pPr>
      <w:r>
        <w:t>Included?  Yes ___ No __</w:t>
      </w:r>
      <w:proofErr w:type="gramStart"/>
      <w:r>
        <w:t>_  NA</w:t>
      </w:r>
      <w:proofErr w:type="gramEnd"/>
      <w:r>
        <w:t xml:space="preserve"> _</w:t>
      </w:r>
      <w:r w:rsidR="00AC4BC6">
        <w:t>_</w:t>
      </w:r>
    </w:p>
    <w:p w:rsidR="00AC4BC6" w:rsidRPr="007B0607" w:rsidRDefault="00AC4BC6" w:rsidP="00AC4BC6">
      <w:pPr>
        <w:pStyle w:val="ListParagraph"/>
      </w:pPr>
    </w:p>
    <w:p w:rsidR="00AC4BC6" w:rsidRDefault="00AC4BC6" w:rsidP="00AC4BC6">
      <w:pPr>
        <w:pStyle w:val="ListParagraph"/>
        <w:numPr>
          <w:ilvl w:val="0"/>
          <w:numId w:val="3"/>
        </w:numPr>
      </w:pPr>
      <w:r w:rsidRPr="007B0607">
        <w:t xml:space="preserve">Include a copy of a recent preliminary title report (within the past year) as an appraisal exhibit and discuss the effect of title exceptions on fair market value. If unavailable, the appraisal should be made contingent upon review of the preliminary title report and the assumption that there is no </w:t>
      </w:r>
      <w:proofErr w:type="spellStart"/>
      <w:r w:rsidRPr="007B0607">
        <w:t>affect</w:t>
      </w:r>
      <w:proofErr w:type="spellEnd"/>
      <w:r w:rsidRPr="007B0607">
        <w:t xml:space="preserve"> on value.</w:t>
      </w:r>
    </w:p>
    <w:p w:rsidR="00AC4BC6" w:rsidRDefault="005255C4" w:rsidP="00AC4BC6">
      <w:pPr>
        <w:pStyle w:val="ListParagraph"/>
      </w:pPr>
      <w:r>
        <w:t>Included?  Yes _</w:t>
      </w:r>
      <w:r w:rsidR="00AC4BC6">
        <w:t>_ No ___</w:t>
      </w:r>
    </w:p>
    <w:p w:rsidR="00AC4BC6" w:rsidRPr="007B0607" w:rsidRDefault="00AC4BC6" w:rsidP="00AC4BC6">
      <w:pPr>
        <w:pStyle w:val="ListParagraph"/>
      </w:pPr>
    </w:p>
    <w:p w:rsidR="00AC4BC6" w:rsidRPr="005255C4" w:rsidRDefault="00AC4BC6" w:rsidP="00AC4BC6">
      <w:pPr>
        <w:pStyle w:val="ListParagraph"/>
        <w:numPr>
          <w:ilvl w:val="0"/>
          <w:numId w:val="3"/>
        </w:numPr>
      </w:pPr>
      <w:r w:rsidRPr="005255C4">
        <w:t>Implied dedication statement.</w:t>
      </w:r>
    </w:p>
    <w:p w:rsidR="00AC4BC6" w:rsidRPr="005255C4" w:rsidRDefault="005255C4" w:rsidP="00AC4BC6">
      <w:pPr>
        <w:pStyle w:val="ListParagraph"/>
      </w:pPr>
      <w:r w:rsidRPr="005255C4">
        <w:t>Included?  Yes ___ No _</w:t>
      </w:r>
      <w:r w:rsidR="00AC4BC6" w:rsidRPr="005255C4">
        <w:t>_</w:t>
      </w:r>
    </w:p>
    <w:p w:rsidR="00AC4BC6" w:rsidRPr="007B0607" w:rsidRDefault="00AC4BC6" w:rsidP="00AC4BC6">
      <w:pPr>
        <w:pStyle w:val="ListParagraph"/>
      </w:pPr>
    </w:p>
    <w:p w:rsidR="00AC4BC6" w:rsidRDefault="00AC4BC6" w:rsidP="00AC4BC6">
      <w:pPr>
        <w:pStyle w:val="ListParagraph"/>
        <w:numPr>
          <w:ilvl w:val="0"/>
          <w:numId w:val="3"/>
        </w:numPr>
      </w:pPr>
      <w:r w:rsidRPr="007B0607">
        <w:t>Reconciliation and final value estimate. Explain and support conclusions reached.</w:t>
      </w:r>
    </w:p>
    <w:p w:rsidR="00AC4BC6" w:rsidRDefault="005255C4" w:rsidP="00AC4BC6">
      <w:pPr>
        <w:pStyle w:val="ListParagraph"/>
      </w:pPr>
      <w:r>
        <w:t>Included?  Yes _</w:t>
      </w:r>
      <w:r w:rsidR="00AC4BC6">
        <w:t>_ No ___</w:t>
      </w:r>
    </w:p>
    <w:p w:rsidR="00AC4BC6" w:rsidRPr="007B0607" w:rsidRDefault="00AC4BC6" w:rsidP="00AC4BC6">
      <w:pPr>
        <w:pStyle w:val="ListParagraph"/>
      </w:pPr>
    </w:p>
    <w:p w:rsidR="00AC4BC6" w:rsidRDefault="00AC4BC6" w:rsidP="00AC4BC6">
      <w:pPr>
        <w:pStyle w:val="ListParagraph"/>
        <w:numPr>
          <w:ilvl w:val="0"/>
          <w:numId w:val="3"/>
        </w:numPr>
      </w:pPr>
      <w:r w:rsidRPr="007B0607">
        <w:lastRenderedPageBreak/>
        <w:t>Signed Certification consistent with language found in USPAP.</w:t>
      </w:r>
    </w:p>
    <w:p w:rsidR="00AC4BC6" w:rsidRPr="007B0607" w:rsidRDefault="005255C4" w:rsidP="00AC4BC6">
      <w:pPr>
        <w:pStyle w:val="ListParagraph"/>
      </w:pPr>
      <w:r>
        <w:t xml:space="preserve">Included?  Yes ___ No ___ </w:t>
      </w:r>
    </w:p>
    <w:p w:rsidR="00AC4BC6" w:rsidRPr="00B43B33" w:rsidRDefault="00AC4BC6" w:rsidP="00AC4BC6">
      <w:pPr>
        <w:rPr>
          <w:strike/>
        </w:rPr>
      </w:pPr>
      <w:r w:rsidRPr="00B43B33">
        <w:rPr>
          <w:strike/>
        </w:rPr>
        <w:t>31. If applicable, in addition to the above, appraisals of telecommunication sites must also provide:</w:t>
      </w:r>
    </w:p>
    <w:p w:rsidR="00AC4BC6" w:rsidRPr="00B43B33" w:rsidRDefault="00AC4BC6" w:rsidP="00AC4BC6">
      <w:pPr>
        <w:numPr>
          <w:ilvl w:val="0"/>
          <w:numId w:val="2"/>
        </w:numPr>
        <w:rPr>
          <w:strike/>
        </w:rPr>
      </w:pPr>
      <w:r w:rsidRPr="00B43B33">
        <w:rPr>
          <w:strike/>
        </w:rPr>
        <w:t>A discussion of market conditions and trends including identification of the relevant market, a discussion of supply and demand within the relevant market area and a discussion of the relevant market factors impacting demand for site acquisition and leasing within the relevant market area.</w:t>
      </w:r>
    </w:p>
    <w:p w:rsidR="00AC4BC6" w:rsidRPr="00B43B33" w:rsidRDefault="00AC4BC6" w:rsidP="00AC4BC6">
      <w:pPr>
        <w:numPr>
          <w:ilvl w:val="0"/>
          <w:numId w:val="2"/>
        </w:numPr>
        <w:rPr>
          <w:strike/>
        </w:rPr>
      </w:pPr>
      <w:r w:rsidRPr="00B43B33">
        <w:rPr>
          <w:strike/>
        </w:rPr>
        <w:t>An analysis of other (ground and vault) leases comparable to subject property. Factors to be discussed in the analysis include the latitude, longitude, type of tower, tower height, number of rack spaces, number of racks occupied, placement of racks, power source and adequacy, back-up power, vault and site improvements description and location on site, other utilities; access, and road maintenance costs.</w:t>
      </w:r>
    </w:p>
    <w:p w:rsidR="00AC4BC6" w:rsidRPr="00B43B33" w:rsidRDefault="00AC4BC6" w:rsidP="00AC4BC6">
      <w:pPr>
        <w:pStyle w:val="ListParagraph"/>
        <w:numPr>
          <w:ilvl w:val="0"/>
          <w:numId w:val="3"/>
        </w:numPr>
        <w:rPr>
          <w:strike/>
        </w:rPr>
      </w:pPr>
      <w:r w:rsidRPr="00B43B33">
        <w:rPr>
          <w:strike/>
        </w:rPr>
        <w:t>On occasions where properties involve personal property, business interests, water rights, minerals, or merchantable timber separate valuations may be necessary. If the Appraiser determines that there are such property interests or rights requiring a separate valuation, the appraiser shall notify his/her client. The client may choose to modify the appraisal request to include a separate valuation by an appropriate credentialed subject matter specialist. In such cases, the appraisal package submitted to DGS for review should include the real estate appraisal and a separate appraisal/valuation of the personal property, business interests, water rights, minerals, or merchantable timber by a credentialed subject matter specialist, together with a review of this separate appraisal/valuation by a second credentialed subject matter specialist.</w:t>
      </w:r>
    </w:p>
    <w:p w:rsidR="00AC4BC6" w:rsidRDefault="00AC4BC6"/>
    <w:p w:rsidR="006E40E4" w:rsidRDefault="006E40E4">
      <w:r>
        <w:br w:type="page"/>
      </w:r>
    </w:p>
    <w:tbl>
      <w:tblPr>
        <w:tblStyle w:val="TableGrid"/>
        <w:tblW w:w="0" w:type="auto"/>
        <w:tblLook w:val="04A0" w:firstRow="1" w:lastRow="0" w:firstColumn="1" w:lastColumn="0" w:noHBand="0" w:noVBand="1"/>
      </w:tblPr>
      <w:tblGrid>
        <w:gridCol w:w="2083"/>
        <w:gridCol w:w="1062"/>
        <w:gridCol w:w="4320"/>
        <w:gridCol w:w="2520"/>
        <w:gridCol w:w="1800"/>
        <w:gridCol w:w="2018"/>
      </w:tblGrid>
      <w:tr w:rsidR="00736D74" w:rsidTr="0055505F">
        <w:tc>
          <w:tcPr>
            <w:tcW w:w="13803" w:type="dxa"/>
            <w:gridSpan w:val="6"/>
            <w:shd w:val="clear" w:color="auto" w:fill="E2EFD9" w:themeFill="accent6" w:themeFillTint="33"/>
          </w:tcPr>
          <w:p w:rsidR="00736D74" w:rsidRDefault="00736D74" w:rsidP="006E40E4">
            <w:pPr>
              <w:jc w:val="center"/>
              <w:rPr>
                <w:b/>
              </w:rPr>
            </w:pPr>
            <w:r>
              <w:rPr>
                <w:b/>
              </w:rPr>
              <w:lastRenderedPageBreak/>
              <w:t>Comparable Sales Data Sheets</w:t>
            </w:r>
          </w:p>
          <w:p w:rsidR="00AA2B04" w:rsidRPr="00AA2B04" w:rsidRDefault="005255C4" w:rsidP="00AA2B04">
            <w:pPr>
              <w:jc w:val="center"/>
              <w:rPr>
                <w:sz w:val="20"/>
                <w:szCs w:val="20"/>
              </w:rPr>
            </w:pPr>
            <w:r>
              <w:rPr>
                <w:sz w:val="20"/>
                <w:szCs w:val="20"/>
              </w:rPr>
              <w:t xml:space="preserve">See p. </w:t>
            </w:r>
            <w:r w:rsidRPr="005255C4">
              <w:rPr>
                <w:sz w:val="20"/>
                <w:szCs w:val="20"/>
                <w:highlight w:val="yellow"/>
              </w:rPr>
              <w:t>__</w:t>
            </w:r>
            <w:r w:rsidR="00AA2B04" w:rsidRPr="00AA2B04">
              <w:rPr>
                <w:sz w:val="20"/>
                <w:szCs w:val="20"/>
              </w:rPr>
              <w:t xml:space="preserve"> (Comparable Sales Analysis – Unencumbered Land Sales)</w:t>
            </w:r>
          </w:p>
          <w:p w:rsidR="00AA2B04" w:rsidRPr="00AA2B04" w:rsidRDefault="00AA2B04" w:rsidP="00AA2B04">
            <w:pPr>
              <w:jc w:val="center"/>
              <w:rPr>
                <w:sz w:val="20"/>
                <w:szCs w:val="20"/>
              </w:rPr>
            </w:pPr>
            <w:r w:rsidRPr="00AA2B04">
              <w:rPr>
                <w:sz w:val="20"/>
                <w:szCs w:val="20"/>
              </w:rPr>
              <w:t>And</w:t>
            </w:r>
          </w:p>
          <w:p w:rsidR="00AA2B04" w:rsidRPr="00AA2B04" w:rsidRDefault="001E49E6" w:rsidP="00AA2B04">
            <w:pPr>
              <w:jc w:val="center"/>
              <w:rPr>
                <w:sz w:val="20"/>
                <w:szCs w:val="20"/>
              </w:rPr>
            </w:pPr>
            <w:r>
              <w:rPr>
                <w:sz w:val="20"/>
                <w:szCs w:val="20"/>
              </w:rPr>
              <w:t xml:space="preserve">See p. </w:t>
            </w:r>
            <w:r w:rsidRPr="001E49E6">
              <w:rPr>
                <w:sz w:val="20"/>
                <w:szCs w:val="20"/>
                <w:highlight w:val="yellow"/>
              </w:rPr>
              <w:t>__</w:t>
            </w:r>
            <w:r w:rsidR="00AA2B04" w:rsidRPr="00AA2B04">
              <w:rPr>
                <w:sz w:val="20"/>
                <w:szCs w:val="20"/>
              </w:rPr>
              <w:t xml:space="preserve"> (Comparable Sales Analysis – Encumbered Land Sales)</w:t>
            </w:r>
          </w:p>
          <w:p w:rsidR="00AA2B04" w:rsidRDefault="00AA2B04" w:rsidP="006E40E4">
            <w:pPr>
              <w:jc w:val="center"/>
              <w:rPr>
                <w:b/>
              </w:rPr>
            </w:pPr>
          </w:p>
        </w:tc>
      </w:tr>
      <w:tr w:rsidR="00736D74" w:rsidTr="00C70AB7">
        <w:tc>
          <w:tcPr>
            <w:tcW w:w="2083" w:type="dxa"/>
            <w:vMerge w:val="restart"/>
            <w:vAlign w:val="center"/>
          </w:tcPr>
          <w:p w:rsidR="00736D74" w:rsidRPr="00292ABA" w:rsidRDefault="00736D74" w:rsidP="006E40E4">
            <w:pPr>
              <w:jc w:val="center"/>
              <w:rPr>
                <w:b/>
              </w:rPr>
            </w:pPr>
            <w:r w:rsidRPr="00292ABA">
              <w:rPr>
                <w:b/>
              </w:rPr>
              <w:t>I</w:t>
            </w:r>
            <w:r>
              <w:rPr>
                <w:b/>
              </w:rPr>
              <w:t>tem to be Included</w:t>
            </w:r>
          </w:p>
        </w:tc>
        <w:tc>
          <w:tcPr>
            <w:tcW w:w="9702" w:type="dxa"/>
            <w:gridSpan w:val="4"/>
            <w:shd w:val="clear" w:color="auto" w:fill="D9D9D9" w:themeFill="background1" w:themeFillShade="D9"/>
          </w:tcPr>
          <w:p w:rsidR="00736D74" w:rsidRPr="00292ABA" w:rsidRDefault="00736D74" w:rsidP="006E40E4">
            <w:pPr>
              <w:jc w:val="center"/>
              <w:rPr>
                <w:b/>
              </w:rPr>
            </w:pPr>
            <w:r w:rsidRPr="00292ABA">
              <w:rPr>
                <w:b/>
              </w:rPr>
              <w:t>Staff Use</w:t>
            </w:r>
          </w:p>
        </w:tc>
        <w:tc>
          <w:tcPr>
            <w:tcW w:w="2018" w:type="dxa"/>
            <w:shd w:val="clear" w:color="auto" w:fill="FFF2CC" w:themeFill="accent4" w:themeFillTint="33"/>
          </w:tcPr>
          <w:p w:rsidR="00736D74" w:rsidRPr="00292ABA" w:rsidRDefault="00736D74" w:rsidP="006E40E4">
            <w:pPr>
              <w:jc w:val="center"/>
              <w:rPr>
                <w:b/>
              </w:rPr>
            </w:pPr>
            <w:r>
              <w:rPr>
                <w:b/>
              </w:rPr>
              <w:t>Applicant</w:t>
            </w:r>
          </w:p>
        </w:tc>
      </w:tr>
      <w:tr w:rsidR="00736D74" w:rsidTr="00493F0D">
        <w:tc>
          <w:tcPr>
            <w:tcW w:w="2083" w:type="dxa"/>
            <w:vMerge/>
          </w:tcPr>
          <w:p w:rsidR="00736D74" w:rsidRPr="00292ABA" w:rsidRDefault="00736D74" w:rsidP="006E40E4">
            <w:pPr>
              <w:rPr>
                <w:b/>
              </w:rPr>
            </w:pPr>
          </w:p>
        </w:tc>
        <w:tc>
          <w:tcPr>
            <w:tcW w:w="1062" w:type="dxa"/>
            <w:shd w:val="clear" w:color="auto" w:fill="D9D9D9" w:themeFill="background1" w:themeFillShade="D9"/>
            <w:vAlign w:val="center"/>
          </w:tcPr>
          <w:p w:rsidR="00736D74" w:rsidRPr="00292ABA" w:rsidRDefault="00381E13" w:rsidP="00736D74">
            <w:pPr>
              <w:jc w:val="center"/>
              <w:rPr>
                <w:b/>
              </w:rPr>
            </w:pPr>
            <w:r>
              <w:rPr>
                <w:b/>
              </w:rPr>
              <w:t>Included</w:t>
            </w:r>
          </w:p>
        </w:tc>
        <w:tc>
          <w:tcPr>
            <w:tcW w:w="4320" w:type="dxa"/>
            <w:shd w:val="clear" w:color="auto" w:fill="D9D9D9" w:themeFill="background1" w:themeFillShade="D9"/>
            <w:vAlign w:val="center"/>
          </w:tcPr>
          <w:p w:rsidR="00736D74" w:rsidRPr="00292ABA" w:rsidRDefault="00736D74" w:rsidP="00736D74">
            <w:pPr>
              <w:jc w:val="center"/>
              <w:rPr>
                <w:b/>
              </w:rPr>
            </w:pPr>
            <w:r w:rsidRPr="00292ABA">
              <w:rPr>
                <w:b/>
              </w:rPr>
              <w:t>Comments</w:t>
            </w:r>
          </w:p>
        </w:tc>
        <w:tc>
          <w:tcPr>
            <w:tcW w:w="2520" w:type="dxa"/>
            <w:shd w:val="clear" w:color="auto" w:fill="D9D9D9" w:themeFill="background1" w:themeFillShade="D9"/>
            <w:vAlign w:val="center"/>
          </w:tcPr>
          <w:p w:rsidR="00736D74" w:rsidRPr="00292ABA" w:rsidRDefault="00736D74" w:rsidP="00736D74">
            <w:pPr>
              <w:jc w:val="center"/>
              <w:rPr>
                <w:b/>
              </w:rPr>
            </w:pPr>
            <w:r w:rsidRPr="00292ABA">
              <w:rPr>
                <w:b/>
              </w:rPr>
              <w:t xml:space="preserve">Resolution </w:t>
            </w:r>
            <w:r>
              <w:rPr>
                <w:b/>
              </w:rPr>
              <w:t>(</w:t>
            </w:r>
            <w:r w:rsidRPr="00292ABA">
              <w:rPr>
                <w:b/>
              </w:rPr>
              <w:t>if Needed</w:t>
            </w:r>
            <w:r>
              <w:rPr>
                <w:b/>
              </w:rPr>
              <w:t>)</w:t>
            </w:r>
          </w:p>
        </w:tc>
        <w:tc>
          <w:tcPr>
            <w:tcW w:w="1800" w:type="dxa"/>
            <w:shd w:val="clear" w:color="auto" w:fill="D9D9D9" w:themeFill="background1" w:themeFillShade="D9"/>
            <w:vAlign w:val="center"/>
          </w:tcPr>
          <w:p w:rsidR="00736D74" w:rsidRPr="00292ABA" w:rsidRDefault="00736D74" w:rsidP="00736D74">
            <w:pPr>
              <w:jc w:val="center"/>
              <w:rPr>
                <w:b/>
              </w:rPr>
            </w:pPr>
            <w:r>
              <w:rPr>
                <w:b/>
              </w:rPr>
              <w:t>Date resolved</w:t>
            </w:r>
          </w:p>
        </w:tc>
        <w:tc>
          <w:tcPr>
            <w:tcW w:w="2018" w:type="dxa"/>
            <w:shd w:val="clear" w:color="auto" w:fill="FFF2CC" w:themeFill="accent4" w:themeFillTint="33"/>
            <w:vAlign w:val="center"/>
          </w:tcPr>
          <w:p w:rsidR="00736D74" w:rsidRDefault="00736D74" w:rsidP="00736D74">
            <w:pPr>
              <w:jc w:val="center"/>
              <w:rPr>
                <w:b/>
              </w:rPr>
            </w:pPr>
            <w:r>
              <w:rPr>
                <w:b/>
              </w:rPr>
              <w:t>Comments</w:t>
            </w:r>
          </w:p>
        </w:tc>
      </w:tr>
      <w:tr w:rsidR="00736D74" w:rsidTr="00493F0D">
        <w:tc>
          <w:tcPr>
            <w:tcW w:w="2083" w:type="dxa"/>
          </w:tcPr>
          <w:p w:rsidR="00736D74" w:rsidRDefault="00736D74">
            <w:pPr>
              <w:rPr>
                <w:b/>
              </w:rPr>
            </w:pPr>
            <w:proofErr w:type="spellStart"/>
            <w:r>
              <w:rPr>
                <w:b/>
                <w:bCs/>
              </w:rPr>
              <w:t>Assessors</w:t>
            </w:r>
            <w:proofErr w:type="spellEnd"/>
            <w:r>
              <w:rPr>
                <w:b/>
                <w:bCs/>
              </w:rPr>
              <w:t xml:space="preserve"> parcel number(s)</w:t>
            </w:r>
          </w:p>
        </w:tc>
        <w:tc>
          <w:tcPr>
            <w:tcW w:w="1062" w:type="dxa"/>
            <w:shd w:val="clear" w:color="auto" w:fill="D9D9D9" w:themeFill="background1" w:themeFillShade="D9"/>
          </w:tcPr>
          <w:p w:rsidR="00736D74" w:rsidRPr="00EC61EE" w:rsidRDefault="005255C4" w:rsidP="006E40E4">
            <w:pPr>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320" w:type="dxa"/>
            <w:shd w:val="clear" w:color="auto" w:fill="D9D9D9" w:themeFill="background1" w:themeFillShade="D9"/>
          </w:tcPr>
          <w:p w:rsidR="00736D74" w:rsidRDefault="00736D74" w:rsidP="006E40E4"/>
        </w:tc>
        <w:tc>
          <w:tcPr>
            <w:tcW w:w="2520" w:type="dxa"/>
            <w:tcBorders>
              <w:bottom w:val="single" w:sz="4" w:space="0" w:color="auto"/>
            </w:tcBorders>
            <w:shd w:val="clear" w:color="auto" w:fill="D9D9D9" w:themeFill="background1" w:themeFillShade="D9"/>
          </w:tcPr>
          <w:p w:rsidR="00736D74" w:rsidRDefault="00736D74" w:rsidP="006E40E4"/>
        </w:tc>
        <w:tc>
          <w:tcPr>
            <w:tcW w:w="1800" w:type="dxa"/>
            <w:shd w:val="clear" w:color="auto" w:fill="D9D9D9" w:themeFill="background1" w:themeFillShade="D9"/>
          </w:tcPr>
          <w:p w:rsidR="00736D74" w:rsidRDefault="00736D74" w:rsidP="006E40E4"/>
        </w:tc>
        <w:tc>
          <w:tcPr>
            <w:tcW w:w="2018" w:type="dxa"/>
            <w:shd w:val="clear" w:color="auto" w:fill="FFF2CC" w:themeFill="accent4" w:themeFillTint="33"/>
          </w:tcPr>
          <w:p w:rsidR="00736D74" w:rsidRDefault="00736D74" w:rsidP="006E40E4"/>
        </w:tc>
      </w:tr>
      <w:tr w:rsidR="00736D74" w:rsidTr="00493F0D">
        <w:tc>
          <w:tcPr>
            <w:tcW w:w="2083" w:type="dxa"/>
          </w:tcPr>
          <w:p w:rsidR="00736D74" w:rsidRDefault="00736D74" w:rsidP="006E40E4">
            <w:pPr>
              <w:rPr>
                <w:b/>
              </w:rPr>
            </w:pPr>
            <w:r w:rsidRPr="001E0F81">
              <w:rPr>
                <w:b/>
              </w:rPr>
              <w:t>Number of legal parcels</w:t>
            </w:r>
          </w:p>
        </w:tc>
        <w:tc>
          <w:tcPr>
            <w:tcW w:w="1062" w:type="dxa"/>
            <w:shd w:val="clear" w:color="auto" w:fill="D9D9D9" w:themeFill="background1" w:themeFillShade="D9"/>
          </w:tcPr>
          <w:p w:rsidR="00736D74" w:rsidRPr="00EC61EE" w:rsidRDefault="00736D74" w:rsidP="006E40E4">
            <w:pPr>
              <w:jc w:val="center"/>
              <w:rPr>
                <w:rFonts w:ascii="Arial" w:hAnsi="Arial" w:cs="Arial"/>
                <w:sz w:val="20"/>
                <w:szCs w:val="20"/>
              </w:rPr>
            </w:pPr>
            <w:r w:rsidRPr="00F26EAD">
              <w:rPr>
                <w:rFonts w:ascii="Arial" w:hAnsi="Arial" w:cs="Arial"/>
                <w:sz w:val="20"/>
                <w:szCs w:val="20"/>
              </w:rPr>
              <w:fldChar w:fldCharType="begin">
                <w:ffData>
                  <w:name w:val="Check50"/>
                  <w:enabled/>
                  <w:calcOnExit w:val="0"/>
                  <w:checkBox>
                    <w:sizeAuto/>
                    <w:default w:val="0"/>
                  </w:checkBox>
                </w:ffData>
              </w:fldChar>
            </w:r>
            <w:r w:rsidRPr="00F26EAD">
              <w:rPr>
                <w:rFonts w:ascii="Arial" w:hAnsi="Arial" w:cs="Arial"/>
                <w:sz w:val="20"/>
                <w:szCs w:val="20"/>
              </w:rPr>
              <w:instrText xml:space="preserve"> FORMCHECKBOX </w:instrText>
            </w:r>
            <w:r w:rsidR="005255C4">
              <w:rPr>
                <w:rFonts w:ascii="Arial" w:hAnsi="Arial" w:cs="Arial"/>
                <w:sz w:val="20"/>
                <w:szCs w:val="20"/>
              </w:rPr>
            </w:r>
            <w:r w:rsidR="005255C4">
              <w:rPr>
                <w:rFonts w:ascii="Arial" w:hAnsi="Arial" w:cs="Arial"/>
                <w:sz w:val="20"/>
                <w:szCs w:val="20"/>
              </w:rPr>
              <w:fldChar w:fldCharType="separate"/>
            </w:r>
            <w:r w:rsidRPr="00F26EAD">
              <w:rPr>
                <w:rFonts w:ascii="Arial" w:hAnsi="Arial" w:cs="Arial"/>
                <w:sz w:val="20"/>
                <w:szCs w:val="20"/>
              </w:rPr>
              <w:fldChar w:fldCharType="end"/>
            </w:r>
          </w:p>
        </w:tc>
        <w:tc>
          <w:tcPr>
            <w:tcW w:w="4320" w:type="dxa"/>
            <w:shd w:val="clear" w:color="auto" w:fill="D9D9D9" w:themeFill="background1" w:themeFillShade="D9"/>
          </w:tcPr>
          <w:p w:rsidR="00736D74" w:rsidRDefault="00736D74" w:rsidP="006E40E4"/>
        </w:tc>
        <w:tc>
          <w:tcPr>
            <w:tcW w:w="2520" w:type="dxa"/>
            <w:shd w:val="clear" w:color="auto" w:fill="D9D9D9" w:themeFill="background1" w:themeFillShade="D9"/>
          </w:tcPr>
          <w:p w:rsidR="00736D74" w:rsidRDefault="00736D74" w:rsidP="006E40E4"/>
        </w:tc>
        <w:tc>
          <w:tcPr>
            <w:tcW w:w="1800" w:type="dxa"/>
            <w:shd w:val="clear" w:color="auto" w:fill="D9D9D9" w:themeFill="background1" w:themeFillShade="D9"/>
          </w:tcPr>
          <w:p w:rsidR="00736D74" w:rsidRDefault="00736D74" w:rsidP="006E40E4"/>
        </w:tc>
        <w:tc>
          <w:tcPr>
            <w:tcW w:w="2018" w:type="dxa"/>
            <w:shd w:val="clear" w:color="auto" w:fill="FFF2CC" w:themeFill="accent4" w:themeFillTint="33"/>
          </w:tcPr>
          <w:p w:rsidR="00736D74" w:rsidRDefault="00736D74" w:rsidP="006E40E4"/>
        </w:tc>
      </w:tr>
      <w:tr w:rsidR="00736D74" w:rsidTr="00493F0D">
        <w:tc>
          <w:tcPr>
            <w:tcW w:w="2083" w:type="dxa"/>
          </w:tcPr>
          <w:p w:rsidR="00736D74" w:rsidRPr="00292ABA" w:rsidRDefault="00736D74" w:rsidP="006E40E4">
            <w:pPr>
              <w:rPr>
                <w:b/>
              </w:rPr>
            </w:pPr>
            <w:r w:rsidRPr="001E0F81">
              <w:rPr>
                <w:b/>
              </w:rPr>
              <w:t>Name of grantor and grantee</w:t>
            </w:r>
          </w:p>
        </w:tc>
        <w:tc>
          <w:tcPr>
            <w:tcW w:w="1062" w:type="dxa"/>
            <w:shd w:val="clear" w:color="auto" w:fill="D9D9D9" w:themeFill="background1" w:themeFillShade="D9"/>
          </w:tcPr>
          <w:p w:rsidR="00736D74" w:rsidRDefault="001E49E6" w:rsidP="006E40E4">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320" w:type="dxa"/>
            <w:shd w:val="clear" w:color="auto" w:fill="D9D9D9" w:themeFill="background1" w:themeFillShade="D9"/>
          </w:tcPr>
          <w:p w:rsidR="00736D74" w:rsidRDefault="00736D74" w:rsidP="006E40E4"/>
        </w:tc>
        <w:tc>
          <w:tcPr>
            <w:tcW w:w="2520" w:type="dxa"/>
            <w:shd w:val="clear" w:color="auto" w:fill="D9D9D9" w:themeFill="background1" w:themeFillShade="D9"/>
          </w:tcPr>
          <w:p w:rsidR="00736D74" w:rsidRDefault="00736D74" w:rsidP="006E40E4"/>
        </w:tc>
        <w:tc>
          <w:tcPr>
            <w:tcW w:w="1800" w:type="dxa"/>
            <w:shd w:val="clear" w:color="auto" w:fill="D9D9D9" w:themeFill="background1" w:themeFillShade="D9"/>
          </w:tcPr>
          <w:p w:rsidR="00736D74" w:rsidRDefault="00736D74" w:rsidP="006E40E4"/>
        </w:tc>
        <w:tc>
          <w:tcPr>
            <w:tcW w:w="2018" w:type="dxa"/>
            <w:shd w:val="clear" w:color="auto" w:fill="FFF2CC" w:themeFill="accent4" w:themeFillTint="33"/>
          </w:tcPr>
          <w:p w:rsidR="00736D74" w:rsidRDefault="00736D74" w:rsidP="006E40E4"/>
        </w:tc>
      </w:tr>
      <w:tr w:rsidR="00736D74" w:rsidTr="00493F0D">
        <w:tc>
          <w:tcPr>
            <w:tcW w:w="2083" w:type="dxa"/>
          </w:tcPr>
          <w:p w:rsidR="00736D74" w:rsidRDefault="00736D74" w:rsidP="006E40E4">
            <w:pPr>
              <w:rPr>
                <w:b/>
              </w:rPr>
            </w:pPr>
            <w:r w:rsidRPr="001E0F81">
              <w:rPr>
                <w:b/>
              </w:rPr>
              <w:t>Date of the deed and date of the recording</w:t>
            </w:r>
          </w:p>
        </w:tc>
        <w:tc>
          <w:tcPr>
            <w:tcW w:w="1062" w:type="dxa"/>
            <w:shd w:val="clear" w:color="auto" w:fill="D9D9D9" w:themeFill="background1" w:themeFillShade="D9"/>
          </w:tcPr>
          <w:p w:rsidR="00736D74" w:rsidRPr="00EC61EE" w:rsidRDefault="001E49E6" w:rsidP="006E40E4">
            <w:pPr>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320" w:type="dxa"/>
            <w:shd w:val="clear" w:color="auto" w:fill="D9D9D9" w:themeFill="background1" w:themeFillShade="D9"/>
          </w:tcPr>
          <w:p w:rsidR="00736D74" w:rsidRDefault="00736D74" w:rsidP="006E40E4"/>
        </w:tc>
        <w:tc>
          <w:tcPr>
            <w:tcW w:w="2520" w:type="dxa"/>
            <w:shd w:val="clear" w:color="auto" w:fill="D9D9D9" w:themeFill="background1" w:themeFillShade="D9"/>
          </w:tcPr>
          <w:p w:rsidR="00736D74" w:rsidRDefault="00736D74" w:rsidP="006E40E4"/>
        </w:tc>
        <w:tc>
          <w:tcPr>
            <w:tcW w:w="1800" w:type="dxa"/>
            <w:shd w:val="clear" w:color="auto" w:fill="D9D9D9" w:themeFill="background1" w:themeFillShade="D9"/>
          </w:tcPr>
          <w:p w:rsidR="00736D74" w:rsidRDefault="00736D74" w:rsidP="006E40E4"/>
        </w:tc>
        <w:tc>
          <w:tcPr>
            <w:tcW w:w="2018" w:type="dxa"/>
            <w:shd w:val="clear" w:color="auto" w:fill="FFF2CC" w:themeFill="accent4" w:themeFillTint="33"/>
          </w:tcPr>
          <w:p w:rsidR="00736D74" w:rsidRDefault="00736D74" w:rsidP="006E40E4"/>
        </w:tc>
      </w:tr>
      <w:tr w:rsidR="00736D74" w:rsidTr="00493F0D">
        <w:tc>
          <w:tcPr>
            <w:tcW w:w="2083" w:type="dxa"/>
          </w:tcPr>
          <w:p w:rsidR="00736D74" w:rsidRPr="000B5C60" w:rsidRDefault="00736D74" w:rsidP="006E40E4">
            <w:pPr>
              <w:rPr>
                <w:b/>
              </w:rPr>
            </w:pPr>
            <w:r w:rsidRPr="001E0F81">
              <w:rPr>
                <w:b/>
              </w:rPr>
              <w:t>Sale price</w:t>
            </w:r>
          </w:p>
        </w:tc>
        <w:tc>
          <w:tcPr>
            <w:tcW w:w="1062" w:type="dxa"/>
            <w:shd w:val="clear" w:color="auto" w:fill="D9D9D9" w:themeFill="background1" w:themeFillShade="D9"/>
          </w:tcPr>
          <w:p w:rsidR="00736D74" w:rsidRPr="00EC61EE" w:rsidRDefault="001E49E6" w:rsidP="006E40E4">
            <w:pPr>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320" w:type="dxa"/>
            <w:shd w:val="clear" w:color="auto" w:fill="D9D9D9" w:themeFill="background1" w:themeFillShade="D9"/>
          </w:tcPr>
          <w:p w:rsidR="00736D74" w:rsidRDefault="00736D74" w:rsidP="006E40E4"/>
        </w:tc>
        <w:tc>
          <w:tcPr>
            <w:tcW w:w="2520" w:type="dxa"/>
            <w:shd w:val="clear" w:color="auto" w:fill="D9D9D9" w:themeFill="background1" w:themeFillShade="D9"/>
          </w:tcPr>
          <w:p w:rsidR="00736D74" w:rsidRDefault="00736D74" w:rsidP="006E40E4"/>
        </w:tc>
        <w:tc>
          <w:tcPr>
            <w:tcW w:w="1800" w:type="dxa"/>
            <w:shd w:val="clear" w:color="auto" w:fill="D9D9D9" w:themeFill="background1" w:themeFillShade="D9"/>
          </w:tcPr>
          <w:p w:rsidR="00736D74" w:rsidRDefault="00736D74" w:rsidP="006E40E4"/>
        </w:tc>
        <w:tc>
          <w:tcPr>
            <w:tcW w:w="2018" w:type="dxa"/>
            <w:shd w:val="clear" w:color="auto" w:fill="FFF2CC" w:themeFill="accent4" w:themeFillTint="33"/>
          </w:tcPr>
          <w:p w:rsidR="00736D74" w:rsidRDefault="00736D74" w:rsidP="006E40E4"/>
        </w:tc>
      </w:tr>
      <w:tr w:rsidR="00736D74" w:rsidTr="00493F0D">
        <w:tc>
          <w:tcPr>
            <w:tcW w:w="2083" w:type="dxa"/>
          </w:tcPr>
          <w:p w:rsidR="00736D74" w:rsidRPr="000B5C60" w:rsidRDefault="00736D74" w:rsidP="006E40E4">
            <w:pPr>
              <w:rPr>
                <w:b/>
              </w:rPr>
            </w:pPr>
            <w:r>
              <w:rPr>
                <w:b/>
              </w:rPr>
              <w:t>A</w:t>
            </w:r>
            <w:r w:rsidRPr="001E0F81">
              <w:rPr>
                <w:b/>
              </w:rPr>
              <w:t>mounts of down payment and deeds of trust, if any</w:t>
            </w:r>
          </w:p>
        </w:tc>
        <w:tc>
          <w:tcPr>
            <w:tcW w:w="1062" w:type="dxa"/>
            <w:shd w:val="clear" w:color="auto" w:fill="D9D9D9" w:themeFill="background1" w:themeFillShade="D9"/>
          </w:tcPr>
          <w:p w:rsidR="00736D74" w:rsidRPr="00EC61EE" w:rsidRDefault="00736D74" w:rsidP="006E40E4">
            <w:pPr>
              <w:jc w:val="center"/>
              <w:rPr>
                <w:rFonts w:ascii="Arial" w:hAnsi="Arial" w:cs="Arial"/>
                <w:sz w:val="20"/>
                <w:szCs w:val="20"/>
              </w:rPr>
            </w:pPr>
            <w:r w:rsidRPr="00F26EAD">
              <w:rPr>
                <w:rFonts w:ascii="Arial" w:hAnsi="Arial" w:cs="Arial"/>
                <w:sz w:val="20"/>
                <w:szCs w:val="20"/>
              </w:rPr>
              <w:fldChar w:fldCharType="begin">
                <w:ffData>
                  <w:name w:val="Check50"/>
                  <w:enabled/>
                  <w:calcOnExit w:val="0"/>
                  <w:checkBox>
                    <w:sizeAuto/>
                    <w:default w:val="0"/>
                  </w:checkBox>
                </w:ffData>
              </w:fldChar>
            </w:r>
            <w:r w:rsidRPr="00F26EAD">
              <w:rPr>
                <w:rFonts w:ascii="Arial" w:hAnsi="Arial" w:cs="Arial"/>
                <w:sz w:val="20"/>
                <w:szCs w:val="20"/>
              </w:rPr>
              <w:instrText xml:space="preserve"> FORMCHECKBOX </w:instrText>
            </w:r>
            <w:r w:rsidR="005255C4">
              <w:rPr>
                <w:rFonts w:ascii="Arial" w:hAnsi="Arial" w:cs="Arial"/>
                <w:sz w:val="20"/>
                <w:szCs w:val="20"/>
              </w:rPr>
            </w:r>
            <w:r w:rsidR="005255C4">
              <w:rPr>
                <w:rFonts w:ascii="Arial" w:hAnsi="Arial" w:cs="Arial"/>
                <w:sz w:val="20"/>
                <w:szCs w:val="20"/>
              </w:rPr>
              <w:fldChar w:fldCharType="separate"/>
            </w:r>
            <w:r w:rsidRPr="00F26EAD">
              <w:rPr>
                <w:rFonts w:ascii="Arial" w:hAnsi="Arial" w:cs="Arial"/>
                <w:sz w:val="20"/>
                <w:szCs w:val="20"/>
              </w:rPr>
              <w:fldChar w:fldCharType="end"/>
            </w:r>
          </w:p>
        </w:tc>
        <w:tc>
          <w:tcPr>
            <w:tcW w:w="4320" w:type="dxa"/>
            <w:shd w:val="clear" w:color="auto" w:fill="D9D9D9" w:themeFill="background1" w:themeFillShade="D9"/>
          </w:tcPr>
          <w:p w:rsidR="00736D74" w:rsidRDefault="00736D74" w:rsidP="006E40E4"/>
        </w:tc>
        <w:tc>
          <w:tcPr>
            <w:tcW w:w="2520" w:type="dxa"/>
            <w:shd w:val="clear" w:color="auto" w:fill="D9D9D9" w:themeFill="background1" w:themeFillShade="D9"/>
          </w:tcPr>
          <w:p w:rsidR="00736D74" w:rsidRDefault="00736D74" w:rsidP="006E40E4"/>
        </w:tc>
        <w:tc>
          <w:tcPr>
            <w:tcW w:w="1800" w:type="dxa"/>
            <w:shd w:val="clear" w:color="auto" w:fill="D9D9D9" w:themeFill="background1" w:themeFillShade="D9"/>
          </w:tcPr>
          <w:p w:rsidR="00736D74" w:rsidRDefault="00736D74" w:rsidP="006E40E4"/>
        </w:tc>
        <w:tc>
          <w:tcPr>
            <w:tcW w:w="2018" w:type="dxa"/>
            <w:shd w:val="clear" w:color="auto" w:fill="FFF2CC" w:themeFill="accent4" w:themeFillTint="33"/>
          </w:tcPr>
          <w:p w:rsidR="00736D74" w:rsidRDefault="00736D74" w:rsidP="006E40E4"/>
        </w:tc>
      </w:tr>
      <w:tr w:rsidR="00736D74" w:rsidTr="00493F0D">
        <w:tc>
          <w:tcPr>
            <w:tcW w:w="2083" w:type="dxa"/>
          </w:tcPr>
          <w:p w:rsidR="00736D74" w:rsidRPr="000B5C60" w:rsidRDefault="00736D74" w:rsidP="006E40E4">
            <w:pPr>
              <w:rPr>
                <w:b/>
              </w:rPr>
            </w:pPr>
            <w:r w:rsidRPr="001E0F81">
              <w:rPr>
                <w:b/>
              </w:rPr>
              <w:t>Acreage</w:t>
            </w:r>
          </w:p>
        </w:tc>
        <w:tc>
          <w:tcPr>
            <w:tcW w:w="1062" w:type="dxa"/>
            <w:shd w:val="clear" w:color="auto" w:fill="D9D9D9" w:themeFill="background1" w:themeFillShade="D9"/>
          </w:tcPr>
          <w:p w:rsidR="00736D74" w:rsidRDefault="001E49E6" w:rsidP="006E40E4">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320" w:type="dxa"/>
            <w:shd w:val="clear" w:color="auto" w:fill="D9D9D9" w:themeFill="background1" w:themeFillShade="D9"/>
          </w:tcPr>
          <w:p w:rsidR="00736D74" w:rsidRDefault="00736D74" w:rsidP="006E40E4"/>
        </w:tc>
        <w:tc>
          <w:tcPr>
            <w:tcW w:w="2520" w:type="dxa"/>
            <w:shd w:val="clear" w:color="auto" w:fill="D9D9D9" w:themeFill="background1" w:themeFillShade="D9"/>
          </w:tcPr>
          <w:p w:rsidR="00736D74" w:rsidRDefault="00736D74" w:rsidP="006E40E4"/>
        </w:tc>
        <w:tc>
          <w:tcPr>
            <w:tcW w:w="1800" w:type="dxa"/>
            <w:shd w:val="clear" w:color="auto" w:fill="D9D9D9" w:themeFill="background1" w:themeFillShade="D9"/>
          </w:tcPr>
          <w:p w:rsidR="00736D74" w:rsidRDefault="00736D74" w:rsidP="006E40E4"/>
        </w:tc>
        <w:tc>
          <w:tcPr>
            <w:tcW w:w="2018" w:type="dxa"/>
            <w:shd w:val="clear" w:color="auto" w:fill="FFF2CC" w:themeFill="accent4" w:themeFillTint="33"/>
          </w:tcPr>
          <w:p w:rsidR="00736D74" w:rsidRDefault="00736D74" w:rsidP="006E40E4"/>
        </w:tc>
      </w:tr>
      <w:tr w:rsidR="00736D74" w:rsidTr="00493F0D">
        <w:tc>
          <w:tcPr>
            <w:tcW w:w="2083" w:type="dxa"/>
          </w:tcPr>
          <w:p w:rsidR="00736D74" w:rsidRPr="000B5C60" w:rsidRDefault="00736D74" w:rsidP="006E40E4">
            <w:pPr>
              <w:rPr>
                <w:b/>
              </w:rPr>
            </w:pPr>
            <w:r w:rsidRPr="001E0F81">
              <w:rPr>
                <w:b/>
              </w:rPr>
              <w:t>Zoning</w:t>
            </w:r>
          </w:p>
        </w:tc>
        <w:tc>
          <w:tcPr>
            <w:tcW w:w="1062" w:type="dxa"/>
            <w:shd w:val="clear" w:color="auto" w:fill="D9D9D9" w:themeFill="background1" w:themeFillShade="D9"/>
          </w:tcPr>
          <w:p w:rsidR="00736D74" w:rsidRDefault="001E49E6" w:rsidP="006E40E4">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320" w:type="dxa"/>
            <w:shd w:val="clear" w:color="auto" w:fill="D9D9D9" w:themeFill="background1" w:themeFillShade="D9"/>
          </w:tcPr>
          <w:p w:rsidR="00736D74" w:rsidRDefault="00736D74" w:rsidP="006E40E4"/>
        </w:tc>
        <w:tc>
          <w:tcPr>
            <w:tcW w:w="2520" w:type="dxa"/>
            <w:shd w:val="clear" w:color="auto" w:fill="D9D9D9" w:themeFill="background1" w:themeFillShade="D9"/>
          </w:tcPr>
          <w:p w:rsidR="00736D74" w:rsidRDefault="00736D74" w:rsidP="006E40E4"/>
        </w:tc>
        <w:tc>
          <w:tcPr>
            <w:tcW w:w="1800" w:type="dxa"/>
            <w:shd w:val="clear" w:color="auto" w:fill="D9D9D9" w:themeFill="background1" w:themeFillShade="D9"/>
          </w:tcPr>
          <w:p w:rsidR="00736D74" w:rsidRDefault="00736D74" w:rsidP="006E40E4"/>
        </w:tc>
        <w:tc>
          <w:tcPr>
            <w:tcW w:w="2018" w:type="dxa"/>
            <w:shd w:val="clear" w:color="auto" w:fill="FFF2CC" w:themeFill="accent4" w:themeFillTint="33"/>
          </w:tcPr>
          <w:p w:rsidR="00736D74" w:rsidRDefault="00736D74" w:rsidP="006E40E4"/>
        </w:tc>
      </w:tr>
      <w:tr w:rsidR="00736D74" w:rsidTr="00493F0D">
        <w:tc>
          <w:tcPr>
            <w:tcW w:w="2083" w:type="dxa"/>
          </w:tcPr>
          <w:p w:rsidR="00736D74" w:rsidRPr="000B5C60" w:rsidRDefault="00736D74" w:rsidP="006E40E4">
            <w:pPr>
              <w:rPr>
                <w:b/>
              </w:rPr>
            </w:pPr>
            <w:r w:rsidRPr="001E0F81">
              <w:rPr>
                <w:b/>
              </w:rPr>
              <w:t>Present use</w:t>
            </w:r>
          </w:p>
        </w:tc>
        <w:tc>
          <w:tcPr>
            <w:tcW w:w="1062" w:type="dxa"/>
            <w:shd w:val="clear" w:color="auto" w:fill="D9D9D9" w:themeFill="background1" w:themeFillShade="D9"/>
          </w:tcPr>
          <w:p w:rsidR="00736D74" w:rsidRDefault="001E49E6" w:rsidP="006E40E4">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320" w:type="dxa"/>
            <w:shd w:val="clear" w:color="auto" w:fill="D9D9D9" w:themeFill="background1" w:themeFillShade="D9"/>
          </w:tcPr>
          <w:p w:rsidR="00736D74" w:rsidRDefault="00736D74" w:rsidP="006E40E4"/>
        </w:tc>
        <w:tc>
          <w:tcPr>
            <w:tcW w:w="2520" w:type="dxa"/>
            <w:shd w:val="clear" w:color="auto" w:fill="D9D9D9" w:themeFill="background1" w:themeFillShade="D9"/>
          </w:tcPr>
          <w:p w:rsidR="00736D74" w:rsidRDefault="00736D74" w:rsidP="006E40E4"/>
        </w:tc>
        <w:tc>
          <w:tcPr>
            <w:tcW w:w="1800" w:type="dxa"/>
            <w:shd w:val="clear" w:color="auto" w:fill="D9D9D9" w:themeFill="background1" w:themeFillShade="D9"/>
          </w:tcPr>
          <w:p w:rsidR="00736D74" w:rsidRDefault="00736D74" w:rsidP="006E40E4"/>
        </w:tc>
        <w:tc>
          <w:tcPr>
            <w:tcW w:w="2018" w:type="dxa"/>
            <w:shd w:val="clear" w:color="auto" w:fill="FFF2CC" w:themeFill="accent4" w:themeFillTint="33"/>
          </w:tcPr>
          <w:p w:rsidR="00736D74" w:rsidRDefault="00736D74" w:rsidP="006E40E4"/>
        </w:tc>
      </w:tr>
      <w:tr w:rsidR="00736D74" w:rsidTr="00493F0D">
        <w:tc>
          <w:tcPr>
            <w:tcW w:w="2083" w:type="dxa"/>
          </w:tcPr>
          <w:p w:rsidR="00736D74" w:rsidRPr="000B5C60" w:rsidRDefault="00736D74" w:rsidP="006E40E4">
            <w:pPr>
              <w:rPr>
                <w:b/>
              </w:rPr>
            </w:pPr>
            <w:r>
              <w:rPr>
                <w:b/>
              </w:rPr>
              <w:t>WA or FSZ</w:t>
            </w:r>
            <w:r w:rsidRPr="001E0F81">
              <w:rPr>
                <w:b/>
              </w:rPr>
              <w:t xml:space="preserve"> information, if any</w:t>
            </w:r>
          </w:p>
        </w:tc>
        <w:tc>
          <w:tcPr>
            <w:tcW w:w="1062" w:type="dxa"/>
            <w:shd w:val="clear" w:color="auto" w:fill="D9D9D9" w:themeFill="background1" w:themeFillShade="D9"/>
          </w:tcPr>
          <w:p w:rsidR="00736D74" w:rsidRDefault="00736D74" w:rsidP="006E40E4">
            <w:pPr>
              <w:jc w:val="center"/>
            </w:pPr>
            <w:r w:rsidRPr="00374F91">
              <w:rPr>
                <w:rFonts w:ascii="Arial" w:hAnsi="Arial" w:cs="Arial"/>
                <w:sz w:val="20"/>
                <w:szCs w:val="20"/>
              </w:rPr>
              <w:fldChar w:fldCharType="begin">
                <w:ffData>
                  <w:name w:val="Check50"/>
                  <w:enabled/>
                  <w:calcOnExit w:val="0"/>
                  <w:checkBox>
                    <w:sizeAuto/>
                    <w:default w:val="0"/>
                  </w:checkBox>
                </w:ffData>
              </w:fldChar>
            </w:r>
            <w:r w:rsidRPr="00374F91">
              <w:rPr>
                <w:rFonts w:ascii="Arial" w:hAnsi="Arial" w:cs="Arial"/>
                <w:sz w:val="20"/>
                <w:szCs w:val="20"/>
              </w:rPr>
              <w:instrText xml:space="preserve"> FORMCHECKBOX </w:instrText>
            </w:r>
            <w:r w:rsidR="005255C4">
              <w:rPr>
                <w:rFonts w:ascii="Arial" w:hAnsi="Arial" w:cs="Arial"/>
                <w:sz w:val="20"/>
                <w:szCs w:val="20"/>
              </w:rPr>
            </w:r>
            <w:r w:rsidR="005255C4">
              <w:rPr>
                <w:rFonts w:ascii="Arial" w:hAnsi="Arial" w:cs="Arial"/>
                <w:sz w:val="20"/>
                <w:szCs w:val="20"/>
              </w:rPr>
              <w:fldChar w:fldCharType="separate"/>
            </w:r>
            <w:r w:rsidRPr="00374F91">
              <w:rPr>
                <w:rFonts w:ascii="Arial" w:hAnsi="Arial" w:cs="Arial"/>
                <w:sz w:val="20"/>
                <w:szCs w:val="20"/>
              </w:rPr>
              <w:fldChar w:fldCharType="end"/>
            </w:r>
          </w:p>
        </w:tc>
        <w:tc>
          <w:tcPr>
            <w:tcW w:w="4320" w:type="dxa"/>
            <w:shd w:val="clear" w:color="auto" w:fill="D9D9D9" w:themeFill="background1" w:themeFillShade="D9"/>
          </w:tcPr>
          <w:p w:rsidR="00736D74" w:rsidRDefault="00736D74" w:rsidP="006E40E4"/>
        </w:tc>
        <w:tc>
          <w:tcPr>
            <w:tcW w:w="2520" w:type="dxa"/>
            <w:shd w:val="clear" w:color="auto" w:fill="D9D9D9" w:themeFill="background1" w:themeFillShade="D9"/>
          </w:tcPr>
          <w:p w:rsidR="00736D74" w:rsidRDefault="00736D74" w:rsidP="006E40E4"/>
        </w:tc>
        <w:tc>
          <w:tcPr>
            <w:tcW w:w="1800" w:type="dxa"/>
            <w:shd w:val="clear" w:color="auto" w:fill="D9D9D9" w:themeFill="background1" w:themeFillShade="D9"/>
          </w:tcPr>
          <w:p w:rsidR="00736D74" w:rsidRDefault="00736D74" w:rsidP="006E40E4"/>
        </w:tc>
        <w:tc>
          <w:tcPr>
            <w:tcW w:w="2018" w:type="dxa"/>
            <w:shd w:val="clear" w:color="auto" w:fill="FFF2CC" w:themeFill="accent4" w:themeFillTint="33"/>
          </w:tcPr>
          <w:p w:rsidR="00736D74" w:rsidRDefault="00736D74" w:rsidP="006E40E4"/>
        </w:tc>
      </w:tr>
      <w:tr w:rsidR="00BE4C12" w:rsidTr="00493F0D">
        <w:tc>
          <w:tcPr>
            <w:tcW w:w="2083" w:type="dxa"/>
          </w:tcPr>
          <w:p w:rsidR="00BE4C12" w:rsidRPr="000B5C60" w:rsidRDefault="00BE4C12" w:rsidP="00BE4C12">
            <w:pPr>
              <w:rPr>
                <w:b/>
              </w:rPr>
            </w:pPr>
            <w:r w:rsidRPr="001E0F81">
              <w:rPr>
                <w:b/>
              </w:rPr>
              <w:t>Soils Information</w:t>
            </w:r>
          </w:p>
        </w:tc>
        <w:tc>
          <w:tcPr>
            <w:tcW w:w="1062" w:type="dxa"/>
            <w:shd w:val="clear" w:color="auto" w:fill="D9D9D9" w:themeFill="background1" w:themeFillShade="D9"/>
          </w:tcPr>
          <w:p w:rsidR="00BE4C12" w:rsidRDefault="001E49E6" w:rsidP="00BE4C12">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320" w:type="dxa"/>
            <w:shd w:val="clear" w:color="auto" w:fill="D9D9D9" w:themeFill="background1" w:themeFillShade="D9"/>
          </w:tcPr>
          <w:p w:rsidR="00BE4C12" w:rsidRDefault="00BE4C12" w:rsidP="00BE4C12"/>
        </w:tc>
        <w:tc>
          <w:tcPr>
            <w:tcW w:w="2520" w:type="dxa"/>
            <w:shd w:val="clear" w:color="auto" w:fill="D9D9D9" w:themeFill="background1" w:themeFillShade="D9"/>
          </w:tcPr>
          <w:p w:rsidR="00BE4C12" w:rsidRDefault="00BE4C12" w:rsidP="00BE4C12"/>
        </w:tc>
        <w:tc>
          <w:tcPr>
            <w:tcW w:w="1800" w:type="dxa"/>
            <w:shd w:val="clear" w:color="auto" w:fill="D9D9D9" w:themeFill="background1" w:themeFillShade="D9"/>
          </w:tcPr>
          <w:p w:rsidR="00BE4C12" w:rsidRDefault="00BE4C12" w:rsidP="00BE4C12"/>
        </w:tc>
        <w:tc>
          <w:tcPr>
            <w:tcW w:w="2018" w:type="dxa"/>
            <w:shd w:val="clear" w:color="auto" w:fill="FFF2CC" w:themeFill="accent4" w:themeFillTint="33"/>
          </w:tcPr>
          <w:p w:rsidR="00BE4C12" w:rsidRDefault="00BE4C12" w:rsidP="00BE4C12"/>
        </w:tc>
      </w:tr>
      <w:tr w:rsidR="00BE4C12" w:rsidTr="00493F0D">
        <w:tc>
          <w:tcPr>
            <w:tcW w:w="2083" w:type="dxa"/>
          </w:tcPr>
          <w:p w:rsidR="00BE4C12" w:rsidRPr="000B5C60" w:rsidRDefault="00BE4C12" w:rsidP="00BE4C12">
            <w:pPr>
              <w:rPr>
                <w:b/>
              </w:rPr>
            </w:pPr>
            <w:r w:rsidRPr="001E0F81">
              <w:rPr>
                <w:b/>
              </w:rPr>
              <w:t>FEMA flood zone information</w:t>
            </w:r>
          </w:p>
        </w:tc>
        <w:tc>
          <w:tcPr>
            <w:tcW w:w="1062" w:type="dxa"/>
            <w:shd w:val="clear" w:color="auto" w:fill="D9D9D9" w:themeFill="background1" w:themeFillShade="D9"/>
          </w:tcPr>
          <w:p w:rsidR="00BE4C12" w:rsidRDefault="00BE4C12" w:rsidP="00BE4C12">
            <w:pPr>
              <w:jc w:val="center"/>
            </w:pPr>
            <w:r w:rsidRPr="00374F91">
              <w:rPr>
                <w:rFonts w:ascii="Arial" w:hAnsi="Arial" w:cs="Arial"/>
                <w:sz w:val="20"/>
                <w:szCs w:val="20"/>
              </w:rPr>
              <w:fldChar w:fldCharType="begin">
                <w:ffData>
                  <w:name w:val="Check50"/>
                  <w:enabled/>
                  <w:calcOnExit w:val="0"/>
                  <w:checkBox>
                    <w:sizeAuto/>
                    <w:default w:val="0"/>
                  </w:checkBox>
                </w:ffData>
              </w:fldChar>
            </w:r>
            <w:r w:rsidRPr="00374F91">
              <w:rPr>
                <w:rFonts w:ascii="Arial" w:hAnsi="Arial" w:cs="Arial"/>
                <w:sz w:val="20"/>
                <w:szCs w:val="20"/>
              </w:rPr>
              <w:instrText xml:space="preserve"> FORMCHECKBOX </w:instrText>
            </w:r>
            <w:r w:rsidR="005255C4">
              <w:rPr>
                <w:rFonts w:ascii="Arial" w:hAnsi="Arial" w:cs="Arial"/>
                <w:sz w:val="20"/>
                <w:szCs w:val="20"/>
              </w:rPr>
            </w:r>
            <w:r w:rsidR="005255C4">
              <w:rPr>
                <w:rFonts w:ascii="Arial" w:hAnsi="Arial" w:cs="Arial"/>
                <w:sz w:val="20"/>
                <w:szCs w:val="20"/>
              </w:rPr>
              <w:fldChar w:fldCharType="separate"/>
            </w:r>
            <w:r w:rsidRPr="00374F91">
              <w:rPr>
                <w:rFonts w:ascii="Arial" w:hAnsi="Arial" w:cs="Arial"/>
                <w:sz w:val="20"/>
                <w:szCs w:val="20"/>
              </w:rPr>
              <w:fldChar w:fldCharType="end"/>
            </w:r>
          </w:p>
        </w:tc>
        <w:tc>
          <w:tcPr>
            <w:tcW w:w="4320" w:type="dxa"/>
            <w:shd w:val="clear" w:color="auto" w:fill="D9D9D9" w:themeFill="background1" w:themeFillShade="D9"/>
          </w:tcPr>
          <w:p w:rsidR="00BE4C12" w:rsidRDefault="00BE4C12" w:rsidP="00BE4C12"/>
        </w:tc>
        <w:tc>
          <w:tcPr>
            <w:tcW w:w="2520" w:type="dxa"/>
            <w:shd w:val="clear" w:color="auto" w:fill="D9D9D9" w:themeFill="background1" w:themeFillShade="D9"/>
          </w:tcPr>
          <w:p w:rsidR="00BE4C12" w:rsidRDefault="00BE4C12" w:rsidP="00BE4C12"/>
        </w:tc>
        <w:tc>
          <w:tcPr>
            <w:tcW w:w="1800" w:type="dxa"/>
            <w:shd w:val="clear" w:color="auto" w:fill="D9D9D9" w:themeFill="background1" w:themeFillShade="D9"/>
          </w:tcPr>
          <w:p w:rsidR="00BE4C12" w:rsidRDefault="00BE4C12" w:rsidP="00BE4C12"/>
        </w:tc>
        <w:tc>
          <w:tcPr>
            <w:tcW w:w="2018" w:type="dxa"/>
            <w:shd w:val="clear" w:color="auto" w:fill="FFF2CC" w:themeFill="accent4" w:themeFillTint="33"/>
          </w:tcPr>
          <w:p w:rsidR="00BE4C12" w:rsidRDefault="00BE4C12" w:rsidP="00BE4C12"/>
        </w:tc>
      </w:tr>
      <w:tr w:rsidR="00BE4C12" w:rsidTr="00493F0D">
        <w:tc>
          <w:tcPr>
            <w:tcW w:w="2083" w:type="dxa"/>
          </w:tcPr>
          <w:p w:rsidR="00BE4C12" w:rsidRPr="000B5C60" w:rsidRDefault="00BE4C12" w:rsidP="00BE4C12">
            <w:pPr>
              <w:rPr>
                <w:b/>
              </w:rPr>
            </w:pPr>
            <w:r w:rsidRPr="00122685">
              <w:rPr>
                <w:b/>
              </w:rPr>
              <w:t>Reclamation district information and fees, if any</w:t>
            </w:r>
          </w:p>
        </w:tc>
        <w:tc>
          <w:tcPr>
            <w:tcW w:w="1062" w:type="dxa"/>
            <w:shd w:val="clear" w:color="auto" w:fill="D9D9D9" w:themeFill="background1" w:themeFillShade="D9"/>
          </w:tcPr>
          <w:p w:rsidR="00BE4C12" w:rsidRDefault="00BE4C12" w:rsidP="00BE4C12">
            <w:pPr>
              <w:jc w:val="center"/>
            </w:pPr>
            <w:r w:rsidRPr="00374F91">
              <w:rPr>
                <w:rFonts w:ascii="Arial" w:hAnsi="Arial" w:cs="Arial"/>
                <w:sz w:val="20"/>
                <w:szCs w:val="20"/>
              </w:rPr>
              <w:fldChar w:fldCharType="begin">
                <w:ffData>
                  <w:name w:val="Check50"/>
                  <w:enabled/>
                  <w:calcOnExit w:val="0"/>
                  <w:checkBox>
                    <w:sizeAuto/>
                    <w:default w:val="0"/>
                  </w:checkBox>
                </w:ffData>
              </w:fldChar>
            </w:r>
            <w:r w:rsidRPr="00374F91">
              <w:rPr>
                <w:rFonts w:ascii="Arial" w:hAnsi="Arial" w:cs="Arial"/>
                <w:sz w:val="20"/>
                <w:szCs w:val="20"/>
              </w:rPr>
              <w:instrText xml:space="preserve"> FORMCHECKBOX </w:instrText>
            </w:r>
            <w:r w:rsidR="005255C4">
              <w:rPr>
                <w:rFonts w:ascii="Arial" w:hAnsi="Arial" w:cs="Arial"/>
                <w:sz w:val="20"/>
                <w:szCs w:val="20"/>
              </w:rPr>
            </w:r>
            <w:r w:rsidR="005255C4">
              <w:rPr>
                <w:rFonts w:ascii="Arial" w:hAnsi="Arial" w:cs="Arial"/>
                <w:sz w:val="20"/>
                <w:szCs w:val="20"/>
              </w:rPr>
              <w:fldChar w:fldCharType="separate"/>
            </w:r>
            <w:r w:rsidRPr="00374F91">
              <w:rPr>
                <w:rFonts w:ascii="Arial" w:hAnsi="Arial" w:cs="Arial"/>
                <w:sz w:val="20"/>
                <w:szCs w:val="20"/>
              </w:rPr>
              <w:fldChar w:fldCharType="end"/>
            </w:r>
          </w:p>
        </w:tc>
        <w:tc>
          <w:tcPr>
            <w:tcW w:w="4320" w:type="dxa"/>
            <w:shd w:val="clear" w:color="auto" w:fill="D9D9D9" w:themeFill="background1" w:themeFillShade="D9"/>
          </w:tcPr>
          <w:p w:rsidR="00BE4C12" w:rsidRDefault="00BE4C12" w:rsidP="00BE4C12"/>
        </w:tc>
        <w:tc>
          <w:tcPr>
            <w:tcW w:w="2520" w:type="dxa"/>
            <w:shd w:val="clear" w:color="auto" w:fill="D9D9D9" w:themeFill="background1" w:themeFillShade="D9"/>
          </w:tcPr>
          <w:p w:rsidR="00BE4C12" w:rsidRDefault="00BE4C12" w:rsidP="00BE4C12"/>
        </w:tc>
        <w:tc>
          <w:tcPr>
            <w:tcW w:w="1800" w:type="dxa"/>
            <w:shd w:val="clear" w:color="auto" w:fill="D9D9D9" w:themeFill="background1" w:themeFillShade="D9"/>
          </w:tcPr>
          <w:p w:rsidR="00BE4C12" w:rsidRDefault="00BE4C12" w:rsidP="00BE4C12"/>
        </w:tc>
        <w:tc>
          <w:tcPr>
            <w:tcW w:w="2018" w:type="dxa"/>
            <w:shd w:val="clear" w:color="auto" w:fill="FFF2CC" w:themeFill="accent4" w:themeFillTint="33"/>
          </w:tcPr>
          <w:p w:rsidR="00BE4C12" w:rsidRDefault="00BE4C12" w:rsidP="00BE4C12"/>
        </w:tc>
      </w:tr>
      <w:tr w:rsidR="00BE4C12" w:rsidTr="00493F0D">
        <w:tc>
          <w:tcPr>
            <w:tcW w:w="2083" w:type="dxa"/>
          </w:tcPr>
          <w:p w:rsidR="00BE4C12" w:rsidRPr="000B5C60" w:rsidRDefault="00BE4C12" w:rsidP="00BE4C12">
            <w:pPr>
              <w:rPr>
                <w:b/>
              </w:rPr>
            </w:pPr>
            <w:r>
              <w:rPr>
                <w:b/>
              </w:rPr>
              <w:t>Status of</w:t>
            </w:r>
            <w:r w:rsidRPr="00122685">
              <w:rPr>
                <w:b/>
              </w:rPr>
              <w:t xml:space="preserve"> mineral rights</w:t>
            </w:r>
          </w:p>
        </w:tc>
        <w:tc>
          <w:tcPr>
            <w:tcW w:w="1062" w:type="dxa"/>
            <w:shd w:val="clear" w:color="auto" w:fill="D9D9D9" w:themeFill="background1" w:themeFillShade="D9"/>
          </w:tcPr>
          <w:p w:rsidR="00BE4C12" w:rsidRDefault="00BE4C12" w:rsidP="00BE4C12">
            <w:pPr>
              <w:jc w:val="center"/>
            </w:pPr>
            <w:r w:rsidRPr="00374F91">
              <w:rPr>
                <w:rFonts w:ascii="Arial" w:hAnsi="Arial" w:cs="Arial"/>
                <w:sz w:val="20"/>
                <w:szCs w:val="20"/>
              </w:rPr>
              <w:fldChar w:fldCharType="begin">
                <w:ffData>
                  <w:name w:val="Check50"/>
                  <w:enabled/>
                  <w:calcOnExit w:val="0"/>
                  <w:checkBox>
                    <w:sizeAuto/>
                    <w:default w:val="0"/>
                  </w:checkBox>
                </w:ffData>
              </w:fldChar>
            </w:r>
            <w:r w:rsidRPr="00374F91">
              <w:rPr>
                <w:rFonts w:ascii="Arial" w:hAnsi="Arial" w:cs="Arial"/>
                <w:sz w:val="20"/>
                <w:szCs w:val="20"/>
              </w:rPr>
              <w:instrText xml:space="preserve"> FORMCHECKBOX </w:instrText>
            </w:r>
            <w:r w:rsidR="005255C4">
              <w:rPr>
                <w:rFonts w:ascii="Arial" w:hAnsi="Arial" w:cs="Arial"/>
                <w:sz w:val="20"/>
                <w:szCs w:val="20"/>
              </w:rPr>
            </w:r>
            <w:r w:rsidR="005255C4">
              <w:rPr>
                <w:rFonts w:ascii="Arial" w:hAnsi="Arial" w:cs="Arial"/>
                <w:sz w:val="20"/>
                <w:szCs w:val="20"/>
              </w:rPr>
              <w:fldChar w:fldCharType="separate"/>
            </w:r>
            <w:r w:rsidRPr="00374F91">
              <w:rPr>
                <w:rFonts w:ascii="Arial" w:hAnsi="Arial" w:cs="Arial"/>
                <w:sz w:val="20"/>
                <w:szCs w:val="20"/>
              </w:rPr>
              <w:fldChar w:fldCharType="end"/>
            </w:r>
          </w:p>
        </w:tc>
        <w:tc>
          <w:tcPr>
            <w:tcW w:w="4320" w:type="dxa"/>
            <w:shd w:val="clear" w:color="auto" w:fill="D9D9D9" w:themeFill="background1" w:themeFillShade="D9"/>
          </w:tcPr>
          <w:p w:rsidR="00BE4C12" w:rsidRDefault="00BE4C12" w:rsidP="00BE4C12"/>
        </w:tc>
        <w:tc>
          <w:tcPr>
            <w:tcW w:w="2520" w:type="dxa"/>
            <w:shd w:val="clear" w:color="auto" w:fill="D9D9D9" w:themeFill="background1" w:themeFillShade="D9"/>
          </w:tcPr>
          <w:p w:rsidR="00BE4C12" w:rsidRDefault="00BE4C12" w:rsidP="00BE4C12"/>
        </w:tc>
        <w:tc>
          <w:tcPr>
            <w:tcW w:w="1800" w:type="dxa"/>
            <w:shd w:val="clear" w:color="auto" w:fill="D9D9D9" w:themeFill="background1" w:themeFillShade="D9"/>
          </w:tcPr>
          <w:p w:rsidR="00BE4C12" w:rsidRDefault="00BE4C12" w:rsidP="00BE4C12"/>
        </w:tc>
        <w:tc>
          <w:tcPr>
            <w:tcW w:w="2018" w:type="dxa"/>
            <w:shd w:val="clear" w:color="auto" w:fill="FFF2CC" w:themeFill="accent4" w:themeFillTint="33"/>
          </w:tcPr>
          <w:p w:rsidR="00BE4C12" w:rsidRDefault="00BE4C12" w:rsidP="00BE4C12"/>
        </w:tc>
      </w:tr>
    </w:tbl>
    <w:p w:rsidR="00B47DF8" w:rsidRDefault="00B47DF8">
      <w:r>
        <w:br w:type="page"/>
      </w:r>
    </w:p>
    <w:tbl>
      <w:tblPr>
        <w:tblStyle w:val="TableGrid"/>
        <w:tblW w:w="0" w:type="auto"/>
        <w:tblLook w:val="04A0" w:firstRow="1" w:lastRow="0" w:firstColumn="1" w:lastColumn="0" w:noHBand="0" w:noVBand="1"/>
      </w:tblPr>
      <w:tblGrid>
        <w:gridCol w:w="2102"/>
        <w:gridCol w:w="1075"/>
        <w:gridCol w:w="4288"/>
        <w:gridCol w:w="2430"/>
        <w:gridCol w:w="2250"/>
        <w:gridCol w:w="1658"/>
      </w:tblGrid>
      <w:tr w:rsidR="00B93586" w:rsidTr="0055505F">
        <w:tc>
          <w:tcPr>
            <w:tcW w:w="13803" w:type="dxa"/>
            <w:gridSpan w:val="6"/>
            <w:shd w:val="clear" w:color="auto" w:fill="E2EFD9" w:themeFill="accent6" w:themeFillTint="33"/>
          </w:tcPr>
          <w:p w:rsidR="00B93586" w:rsidRDefault="00B93586" w:rsidP="00807945">
            <w:pPr>
              <w:jc w:val="center"/>
              <w:rPr>
                <w:b/>
              </w:rPr>
            </w:pPr>
            <w:r>
              <w:rPr>
                <w:b/>
              </w:rPr>
              <w:lastRenderedPageBreak/>
              <w:t>Addenda</w:t>
            </w:r>
          </w:p>
        </w:tc>
      </w:tr>
      <w:tr w:rsidR="00B93586" w:rsidTr="00AA2B04">
        <w:tc>
          <w:tcPr>
            <w:tcW w:w="2102" w:type="dxa"/>
            <w:vMerge w:val="restart"/>
            <w:vAlign w:val="center"/>
          </w:tcPr>
          <w:p w:rsidR="00B93586" w:rsidRPr="00292ABA" w:rsidRDefault="00B93586" w:rsidP="00807945">
            <w:pPr>
              <w:jc w:val="center"/>
              <w:rPr>
                <w:b/>
              </w:rPr>
            </w:pPr>
            <w:r w:rsidRPr="00292ABA">
              <w:rPr>
                <w:b/>
              </w:rPr>
              <w:t>I</w:t>
            </w:r>
            <w:r>
              <w:rPr>
                <w:b/>
              </w:rPr>
              <w:t>tem to be Included</w:t>
            </w:r>
          </w:p>
        </w:tc>
        <w:tc>
          <w:tcPr>
            <w:tcW w:w="10043" w:type="dxa"/>
            <w:gridSpan w:val="4"/>
            <w:shd w:val="clear" w:color="auto" w:fill="D9D9D9" w:themeFill="background1" w:themeFillShade="D9"/>
          </w:tcPr>
          <w:p w:rsidR="00B93586" w:rsidRPr="00292ABA" w:rsidRDefault="00B93586" w:rsidP="00807945">
            <w:pPr>
              <w:jc w:val="center"/>
              <w:rPr>
                <w:b/>
              </w:rPr>
            </w:pPr>
            <w:r w:rsidRPr="00292ABA">
              <w:rPr>
                <w:b/>
              </w:rPr>
              <w:t>Staff Use</w:t>
            </w:r>
          </w:p>
        </w:tc>
        <w:tc>
          <w:tcPr>
            <w:tcW w:w="1658" w:type="dxa"/>
            <w:shd w:val="clear" w:color="auto" w:fill="FFF2CC" w:themeFill="accent4" w:themeFillTint="33"/>
          </w:tcPr>
          <w:p w:rsidR="00B93586" w:rsidRPr="00292ABA" w:rsidRDefault="00B93586" w:rsidP="00807945">
            <w:pPr>
              <w:jc w:val="center"/>
              <w:rPr>
                <w:b/>
              </w:rPr>
            </w:pPr>
            <w:r>
              <w:rPr>
                <w:b/>
              </w:rPr>
              <w:t>Applicant</w:t>
            </w:r>
          </w:p>
        </w:tc>
      </w:tr>
      <w:tr w:rsidR="00B93586" w:rsidTr="00AA2B04">
        <w:tc>
          <w:tcPr>
            <w:tcW w:w="2102" w:type="dxa"/>
            <w:vMerge/>
          </w:tcPr>
          <w:p w:rsidR="00B93586" w:rsidRPr="00292ABA" w:rsidRDefault="00B93586" w:rsidP="00807945">
            <w:pPr>
              <w:rPr>
                <w:b/>
              </w:rPr>
            </w:pPr>
          </w:p>
        </w:tc>
        <w:tc>
          <w:tcPr>
            <w:tcW w:w="1075" w:type="dxa"/>
            <w:shd w:val="clear" w:color="auto" w:fill="D9D9D9" w:themeFill="background1" w:themeFillShade="D9"/>
            <w:vAlign w:val="center"/>
          </w:tcPr>
          <w:p w:rsidR="00B93586" w:rsidRPr="00292ABA" w:rsidRDefault="00B93586" w:rsidP="00B93586">
            <w:pPr>
              <w:jc w:val="center"/>
              <w:rPr>
                <w:b/>
              </w:rPr>
            </w:pPr>
            <w:r>
              <w:rPr>
                <w:b/>
              </w:rPr>
              <w:t>Included</w:t>
            </w:r>
          </w:p>
        </w:tc>
        <w:tc>
          <w:tcPr>
            <w:tcW w:w="4288" w:type="dxa"/>
            <w:shd w:val="clear" w:color="auto" w:fill="D9D9D9" w:themeFill="background1" w:themeFillShade="D9"/>
            <w:vAlign w:val="center"/>
          </w:tcPr>
          <w:p w:rsidR="00B93586" w:rsidRPr="00292ABA" w:rsidRDefault="00B93586" w:rsidP="00B93586">
            <w:pPr>
              <w:jc w:val="center"/>
              <w:rPr>
                <w:b/>
              </w:rPr>
            </w:pPr>
            <w:r w:rsidRPr="00292ABA">
              <w:rPr>
                <w:b/>
              </w:rPr>
              <w:t>Comments</w:t>
            </w:r>
          </w:p>
        </w:tc>
        <w:tc>
          <w:tcPr>
            <w:tcW w:w="2430" w:type="dxa"/>
            <w:shd w:val="clear" w:color="auto" w:fill="D9D9D9" w:themeFill="background1" w:themeFillShade="D9"/>
            <w:vAlign w:val="center"/>
          </w:tcPr>
          <w:p w:rsidR="00B93586" w:rsidRPr="00292ABA" w:rsidRDefault="00B93586" w:rsidP="00B93586">
            <w:pPr>
              <w:jc w:val="center"/>
              <w:rPr>
                <w:b/>
              </w:rPr>
            </w:pPr>
            <w:r w:rsidRPr="00292ABA">
              <w:rPr>
                <w:b/>
              </w:rPr>
              <w:t xml:space="preserve">Resolution </w:t>
            </w:r>
            <w:r>
              <w:rPr>
                <w:b/>
              </w:rPr>
              <w:t>(</w:t>
            </w:r>
            <w:r w:rsidRPr="00292ABA">
              <w:rPr>
                <w:b/>
              </w:rPr>
              <w:t>if Needed</w:t>
            </w:r>
            <w:r>
              <w:rPr>
                <w:b/>
              </w:rPr>
              <w:t>)</w:t>
            </w:r>
          </w:p>
        </w:tc>
        <w:tc>
          <w:tcPr>
            <w:tcW w:w="2250" w:type="dxa"/>
            <w:shd w:val="clear" w:color="auto" w:fill="D9D9D9" w:themeFill="background1" w:themeFillShade="D9"/>
            <w:vAlign w:val="center"/>
          </w:tcPr>
          <w:p w:rsidR="00B93586" w:rsidRPr="00292ABA" w:rsidRDefault="00B93586" w:rsidP="00B93586">
            <w:pPr>
              <w:jc w:val="center"/>
              <w:rPr>
                <w:b/>
              </w:rPr>
            </w:pPr>
            <w:r>
              <w:rPr>
                <w:b/>
              </w:rPr>
              <w:t>Date resolved</w:t>
            </w:r>
          </w:p>
        </w:tc>
        <w:tc>
          <w:tcPr>
            <w:tcW w:w="1658" w:type="dxa"/>
            <w:shd w:val="clear" w:color="auto" w:fill="FFF2CC" w:themeFill="accent4" w:themeFillTint="33"/>
            <w:vAlign w:val="center"/>
          </w:tcPr>
          <w:p w:rsidR="00B93586" w:rsidRDefault="00B93586" w:rsidP="00B93586">
            <w:pPr>
              <w:jc w:val="center"/>
              <w:rPr>
                <w:b/>
              </w:rPr>
            </w:pPr>
            <w:r>
              <w:rPr>
                <w:b/>
              </w:rPr>
              <w:t>Comments</w:t>
            </w:r>
          </w:p>
        </w:tc>
      </w:tr>
      <w:tr w:rsidR="00B93586" w:rsidTr="00AA2B04">
        <w:tc>
          <w:tcPr>
            <w:tcW w:w="2102" w:type="dxa"/>
          </w:tcPr>
          <w:p w:rsidR="00B93586" w:rsidRPr="00292ABA" w:rsidRDefault="00B93586" w:rsidP="00807945">
            <w:pPr>
              <w:rPr>
                <w:b/>
              </w:rPr>
            </w:pPr>
            <w:r>
              <w:rPr>
                <w:b/>
                <w:bCs/>
              </w:rPr>
              <w:t>C</w:t>
            </w:r>
            <w:r w:rsidRPr="001E0F81">
              <w:rPr>
                <w:b/>
                <w:bCs/>
              </w:rPr>
              <w:t xml:space="preserve">opy </w:t>
            </w:r>
            <w:r>
              <w:rPr>
                <w:b/>
                <w:bCs/>
              </w:rPr>
              <w:t xml:space="preserve">of </w:t>
            </w:r>
            <w:r w:rsidRPr="001E0F81">
              <w:rPr>
                <w:b/>
                <w:bCs/>
              </w:rPr>
              <w:t>agricultural conservation easement specific to the subject property</w:t>
            </w:r>
            <w:r>
              <w:rPr>
                <w:b/>
                <w:bCs/>
              </w:rPr>
              <w:t xml:space="preserve"> is most recent</w:t>
            </w:r>
          </w:p>
        </w:tc>
        <w:tc>
          <w:tcPr>
            <w:tcW w:w="1075" w:type="dxa"/>
            <w:shd w:val="clear" w:color="auto" w:fill="D9D9D9" w:themeFill="background1" w:themeFillShade="D9"/>
          </w:tcPr>
          <w:p w:rsidR="00B93586" w:rsidRDefault="001E49E6" w:rsidP="00807945">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288" w:type="dxa"/>
            <w:shd w:val="clear" w:color="auto" w:fill="D9D9D9" w:themeFill="background1" w:themeFillShade="D9"/>
          </w:tcPr>
          <w:p w:rsidR="00B93586" w:rsidRDefault="00B93586" w:rsidP="00807945"/>
        </w:tc>
        <w:tc>
          <w:tcPr>
            <w:tcW w:w="2430" w:type="dxa"/>
            <w:shd w:val="clear" w:color="auto" w:fill="D9D9D9" w:themeFill="background1" w:themeFillShade="D9"/>
          </w:tcPr>
          <w:p w:rsidR="00B93586" w:rsidRDefault="00B93586" w:rsidP="00807945"/>
        </w:tc>
        <w:tc>
          <w:tcPr>
            <w:tcW w:w="2250" w:type="dxa"/>
            <w:shd w:val="clear" w:color="auto" w:fill="D9D9D9" w:themeFill="background1" w:themeFillShade="D9"/>
          </w:tcPr>
          <w:p w:rsidR="00B93586" w:rsidRDefault="00B93586" w:rsidP="00807945"/>
        </w:tc>
        <w:tc>
          <w:tcPr>
            <w:tcW w:w="1658" w:type="dxa"/>
            <w:shd w:val="clear" w:color="auto" w:fill="FFF2CC" w:themeFill="accent4" w:themeFillTint="33"/>
          </w:tcPr>
          <w:p w:rsidR="00B93586" w:rsidRDefault="00B93586" w:rsidP="00807945"/>
        </w:tc>
      </w:tr>
      <w:tr w:rsidR="00B93586" w:rsidTr="00AA2B04">
        <w:tc>
          <w:tcPr>
            <w:tcW w:w="2102" w:type="dxa"/>
          </w:tcPr>
          <w:p w:rsidR="00B93586" w:rsidRPr="00292ABA" w:rsidRDefault="00B93586" w:rsidP="00807945">
            <w:pPr>
              <w:rPr>
                <w:b/>
              </w:rPr>
            </w:pPr>
            <w:r>
              <w:rPr>
                <w:b/>
                <w:bCs/>
              </w:rPr>
              <w:t>P</w:t>
            </w:r>
            <w:r w:rsidRPr="001E0F81">
              <w:rPr>
                <w:b/>
                <w:bCs/>
              </w:rPr>
              <w:t>reliminary title report</w:t>
            </w:r>
          </w:p>
        </w:tc>
        <w:tc>
          <w:tcPr>
            <w:tcW w:w="1075" w:type="dxa"/>
            <w:shd w:val="clear" w:color="auto" w:fill="D9D9D9" w:themeFill="background1" w:themeFillShade="D9"/>
          </w:tcPr>
          <w:p w:rsidR="00B93586" w:rsidRDefault="001E49E6" w:rsidP="00807945">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288" w:type="dxa"/>
            <w:shd w:val="clear" w:color="auto" w:fill="D9D9D9" w:themeFill="background1" w:themeFillShade="D9"/>
          </w:tcPr>
          <w:p w:rsidR="00B93586" w:rsidRDefault="00B93586" w:rsidP="001E49E6"/>
        </w:tc>
        <w:tc>
          <w:tcPr>
            <w:tcW w:w="2430" w:type="dxa"/>
            <w:shd w:val="clear" w:color="auto" w:fill="D9D9D9" w:themeFill="background1" w:themeFillShade="D9"/>
          </w:tcPr>
          <w:p w:rsidR="00B93586" w:rsidRDefault="00B93586" w:rsidP="00807945"/>
        </w:tc>
        <w:tc>
          <w:tcPr>
            <w:tcW w:w="2250" w:type="dxa"/>
            <w:shd w:val="clear" w:color="auto" w:fill="D9D9D9" w:themeFill="background1" w:themeFillShade="D9"/>
          </w:tcPr>
          <w:p w:rsidR="00B93586" w:rsidRDefault="00B93586" w:rsidP="00807945"/>
        </w:tc>
        <w:tc>
          <w:tcPr>
            <w:tcW w:w="1658" w:type="dxa"/>
            <w:shd w:val="clear" w:color="auto" w:fill="FFF2CC" w:themeFill="accent4" w:themeFillTint="33"/>
          </w:tcPr>
          <w:p w:rsidR="00B93586" w:rsidRDefault="00B93586" w:rsidP="00807945"/>
        </w:tc>
      </w:tr>
      <w:tr w:rsidR="00B93586" w:rsidTr="00AA2B04">
        <w:tc>
          <w:tcPr>
            <w:tcW w:w="2102" w:type="dxa"/>
          </w:tcPr>
          <w:p w:rsidR="00B93586" w:rsidRPr="00292ABA" w:rsidRDefault="00B93586" w:rsidP="00807945">
            <w:pPr>
              <w:rPr>
                <w:b/>
              </w:rPr>
            </w:pPr>
            <w:r>
              <w:rPr>
                <w:b/>
                <w:bCs/>
              </w:rPr>
              <w:t>L</w:t>
            </w:r>
            <w:r w:rsidRPr="001E0F81">
              <w:rPr>
                <w:b/>
                <w:bCs/>
              </w:rPr>
              <w:t>ocation map(s) of the comparable sales and rentals properties</w:t>
            </w:r>
          </w:p>
        </w:tc>
        <w:tc>
          <w:tcPr>
            <w:tcW w:w="1075" w:type="dxa"/>
            <w:shd w:val="clear" w:color="auto" w:fill="D9D9D9" w:themeFill="background1" w:themeFillShade="D9"/>
          </w:tcPr>
          <w:p w:rsidR="00B93586" w:rsidRDefault="001E49E6" w:rsidP="00807945">
            <w:pPr>
              <w:jc w:val="cente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288" w:type="dxa"/>
            <w:shd w:val="clear" w:color="auto" w:fill="D9D9D9" w:themeFill="background1" w:themeFillShade="D9"/>
          </w:tcPr>
          <w:p w:rsidR="00B93586" w:rsidRDefault="00B93586" w:rsidP="00807945"/>
        </w:tc>
        <w:tc>
          <w:tcPr>
            <w:tcW w:w="2430" w:type="dxa"/>
            <w:shd w:val="clear" w:color="auto" w:fill="D9D9D9" w:themeFill="background1" w:themeFillShade="D9"/>
          </w:tcPr>
          <w:p w:rsidR="00B93586" w:rsidRDefault="00B93586" w:rsidP="00807945"/>
        </w:tc>
        <w:tc>
          <w:tcPr>
            <w:tcW w:w="2250" w:type="dxa"/>
            <w:shd w:val="clear" w:color="auto" w:fill="D9D9D9" w:themeFill="background1" w:themeFillShade="D9"/>
          </w:tcPr>
          <w:p w:rsidR="00B93586" w:rsidRDefault="00B93586" w:rsidP="00807945"/>
        </w:tc>
        <w:tc>
          <w:tcPr>
            <w:tcW w:w="1658" w:type="dxa"/>
            <w:shd w:val="clear" w:color="auto" w:fill="FFF2CC" w:themeFill="accent4" w:themeFillTint="33"/>
          </w:tcPr>
          <w:p w:rsidR="00B93586" w:rsidRDefault="00B93586" w:rsidP="00807945"/>
        </w:tc>
      </w:tr>
      <w:tr w:rsidR="00B93586" w:rsidTr="00AA2B04">
        <w:tc>
          <w:tcPr>
            <w:tcW w:w="2102" w:type="dxa"/>
          </w:tcPr>
          <w:p w:rsidR="00B93586" w:rsidRDefault="00B93586" w:rsidP="00807945">
            <w:pPr>
              <w:rPr>
                <w:b/>
              </w:rPr>
            </w:pPr>
            <w:r>
              <w:rPr>
                <w:b/>
                <w:bCs/>
              </w:rPr>
              <w:t>P</w:t>
            </w:r>
            <w:r w:rsidRPr="001E0F81">
              <w:rPr>
                <w:b/>
                <w:bCs/>
              </w:rPr>
              <w:t>hoto</w:t>
            </w:r>
            <w:r>
              <w:rPr>
                <w:b/>
                <w:bCs/>
              </w:rPr>
              <w:t>s</w:t>
            </w:r>
            <w:r w:rsidRPr="001E0F81">
              <w:rPr>
                <w:b/>
                <w:bCs/>
              </w:rPr>
              <w:t xml:space="preserve"> of the </w:t>
            </w:r>
            <w:r>
              <w:rPr>
                <w:b/>
                <w:bCs/>
              </w:rPr>
              <w:t xml:space="preserve">property, </w:t>
            </w:r>
            <w:r w:rsidRPr="001E0F81">
              <w:rPr>
                <w:b/>
                <w:bCs/>
              </w:rPr>
              <w:t>comparable sale and rental properties</w:t>
            </w:r>
          </w:p>
        </w:tc>
        <w:tc>
          <w:tcPr>
            <w:tcW w:w="1075" w:type="dxa"/>
            <w:shd w:val="clear" w:color="auto" w:fill="D9D9D9" w:themeFill="background1" w:themeFillShade="D9"/>
          </w:tcPr>
          <w:p w:rsidR="00B93586" w:rsidRPr="00EC61EE" w:rsidRDefault="001E49E6" w:rsidP="00807945">
            <w:pPr>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288" w:type="dxa"/>
            <w:shd w:val="clear" w:color="auto" w:fill="D9D9D9" w:themeFill="background1" w:themeFillShade="D9"/>
          </w:tcPr>
          <w:p w:rsidR="00B93586" w:rsidRDefault="00B93586" w:rsidP="00807945"/>
        </w:tc>
        <w:tc>
          <w:tcPr>
            <w:tcW w:w="2430" w:type="dxa"/>
            <w:shd w:val="clear" w:color="auto" w:fill="D9D9D9" w:themeFill="background1" w:themeFillShade="D9"/>
          </w:tcPr>
          <w:p w:rsidR="00B93586" w:rsidRDefault="00B93586" w:rsidP="00807945"/>
        </w:tc>
        <w:tc>
          <w:tcPr>
            <w:tcW w:w="2250" w:type="dxa"/>
            <w:shd w:val="clear" w:color="auto" w:fill="D9D9D9" w:themeFill="background1" w:themeFillShade="D9"/>
          </w:tcPr>
          <w:p w:rsidR="00B93586" w:rsidRDefault="00B93586" w:rsidP="00807945"/>
        </w:tc>
        <w:tc>
          <w:tcPr>
            <w:tcW w:w="1658" w:type="dxa"/>
            <w:shd w:val="clear" w:color="auto" w:fill="FFF2CC" w:themeFill="accent4" w:themeFillTint="33"/>
          </w:tcPr>
          <w:p w:rsidR="00B93586" w:rsidRDefault="00B93586" w:rsidP="00807945"/>
        </w:tc>
      </w:tr>
    </w:tbl>
    <w:p w:rsidR="00BC5B54" w:rsidRDefault="00BC5B54"/>
    <w:p w:rsidR="00F66CE7" w:rsidRDefault="00F66CE7">
      <w:r>
        <w:br w:type="page"/>
      </w:r>
    </w:p>
    <w:p w:rsidR="00807945" w:rsidRPr="00807945" w:rsidRDefault="00807945" w:rsidP="00807945">
      <w:pPr>
        <w:autoSpaceDE w:val="0"/>
        <w:autoSpaceDN w:val="0"/>
        <w:adjustRightInd w:val="0"/>
        <w:spacing w:after="0" w:line="240" w:lineRule="auto"/>
        <w:rPr>
          <w:rFonts w:ascii="Arial" w:hAnsi="Arial" w:cs="Arial"/>
          <w:sz w:val="24"/>
          <w:szCs w:val="24"/>
        </w:rPr>
        <w:sectPr w:rsidR="00807945" w:rsidRPr="00807945">
          <w:headerReference w:type="default" r:id="rId8"/>
          <w:footerReference w:type="default" r:id="rId9"/>
          <w:pgSz w:w="15840" w:h="12240" w:orient="landscape"/>
          <w:pgMar w:top="1535" w:right="652" w:bottom="1194" w:left="1375" w:header="720" w:footer="720" w:gutter="0"/>
          <w:cols w:space="720"/>
          <w:noEndnote/>
        </w:sectPr>
      </w:pPr>
    </w:p>
    <w:tbl>
      <w:tblPr>
        <w:tblW w:w="12780" w:type="dxa"/>
        <w:tblInd w:w="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998"/>
        <w:gridCol w:w="1530"/>
        <w:gridCol w:w="1530"/>
        <w:gridCol w:w="1602"/>
        <w:gridCol w:w="1440"/>
        <w:gridCol w:w="1530"/>
        <w:gridCol w:w="810"/>
        <w:gridCol w:w="810"/>
        <w:gridCol w:w="1530"/>
      </w:tblGrid>
      <w:tr w:rsidR="00807945" w:rsidRPr="00807945" w:rsidTr="005218AE">
        <w:tc>
          <w:tcPr>
            <w:tcW w:w="12780" w:type="dxa"/>
            <w:gridSpan w:val="9"/>
            <w:shd w:val="clear" w:color="auto" w:fill="E2EFD9" w:themeFill="accent6" w:themeFillTint="33"/>
          </w:tcPr>
          <w:p w:rsidR="00807945" w:rsidRPr="00807945" w:rsidRDefault="00807945" w:rsidP="00807945">
            <w:pPr>
              <w:autoSpaceDE w:val="0"/>
              <w:autoSpaceDN w:val="0"/>
              <w:adjustRightInd w:val="0"/>
              <w:spacing w:before="60" w:after="0" w:line="240" w:lineRule="auto"/>
              <w:jc w:val="center"/>
              <w:rPr>
                <w:rFonts w:ascii="Arial" w:hAnsi="Arial" w:cs="Arial"/>
                <w:b/>
                <w:bCs/>
                <w:sz w:val="23"/>
                <w:szCs w:val="23"/>
              </w:rPr>
            </w:pPr>
            <w:r w:rsidRPr="00807945">
              <w:rPr>
                <w:rFonts w:ascii="Arial" w:hAnsi="Arial" w:cs="Arial"/>
                <w:b/>
                <w:bCs/>
                <w:sz w:val="23"/>
                <w:szCs w:val="23"/>
              </w:rPr>
              <w:lastRenderedPageBreak/>
              <w:t xml:space="preserve">Market Data Analysis and Valuation </w:t>
            </w:r>
          </w:p>
        </w:tc>
      </w:tr>
      <w:tr w:rsidR="00390E32" w:rsidRPr="00807945" w:rsidTr="00390E32">
        <w:tc>
          <w:tcPr>
            <w:tcW w:w="8100" w:type="dxa"/>
            <w:gridSpan w:val="5"/>
            <w:shd w:val="clear" w:color="auto" w:fill="E2EFD9" w:themeFill="accent6" w:themeFillTint="33"/>
          </w:tcPr>
          <w:p w:rsidR="00390E32" w:rsidRPr="00807945" w:rsidRDefault="00390E32" w:rsidP="00807945">
            <w:pPr>
              <w:autoSpaceDE w:val="0"/>
              <w:autoSpaceDN w:val="0"/>
              <w:adjustRightInd w:val="0"/>
              <w:spacing w:before="60" w:after="0" w:line="240" w:lineRule="auto"/>
              <w:jc w:val="center"/>
              <w:rPr>
                <w:rFonts w:ascii="Arial" w:hAnsi="Arial" w:cs="Arial"/>
                <w:b/>
                <w:bCs/>
                <w:sz w:val="23"/>
                <w:szCs w:val="23"/>
              </w:rPr>
            </w:pPr>
          </w:p>
        </w:tc>
        <w:tc>
          <w:tcPr>
            <w:tcW w:w="2340" w:type="dxa"/>
            <w:gridSpan w:val="2"/>
            <w:shd w:val="clear" w:color="auto" w:fill="D0CECE" w:themeFill="background2" w:themeFillShade="E6"/>
          </w:tcPr>
          <w:p w:rsidR="00390E32" w:rsidRPr="00807945" w:rsidRDefault="00390E32" w:rsidP="00807945">
            <w:pPr>
              <w:autoSpaceDE w:val="0"/>
              <w:autoSpaceDN w:val="0"/>
              <w:adjustRightInd w:val="0"/>
              <w:spacing w:before="60" w:after="0" w:line="240" w:lineRule="auto"/>
              <w:jc w:val="center"/>
              <w:rPr>
                <w:rFonts w:ascii="Arial" w:hAnsi="Arial" w:cs="Arial"/>
                <w:b/>
                <w:bCs/>
                <w:sz w:val="23"/>
                <w:szCs w:val="23"/>
              </w:rPr>
            </w:pPr>
            <w:r>
              <w:rPr>
                <w:rFonts w:ascii="Arial" w:hAnsi="Arial" w:cs="Arial"/>
                <w:b/>
                <w:bCs/>
                <w:sz w:val="23"/>
                <w:szCs w:val="23"/>
              </w:rPr>
              <w:t>Date staff review</w:t>
            </w:r>
          </w:p>
        </w:tc>
        <w:tc>
          <w:tcPr>
            <w:tcW w:w="2340" w:type="dxa"/>
            <w:gridSpan w:val="2"/>
            <w:shd w:val="clear" w:color="auto" w:fill="D0CECE" w:themeFill="background2" w:themeFillShade="E6"/>
          </w:tcPr>
          <w:p w:rsidR="00390E32" w:rsidRPr="00807945" w:rsidRDefault="00390E32" w:rsidP="00807945">
            <w:pPr>
              <w:autoSpaceDE w:val="0"/>
              <w:autoSpaceDN w:val="0"/>
              <w:adjustRightInd w:val="0"/>
              <w:spacing w:before="60" w:after="0" w:line="240" w:lineRule="auto"/>
              <w:jc w:val="center"/>
              <w:rPr>
                <w:rFonts w:ascii="Arial" w:hAnsi="Arial" w:cs="Arial"/>
                <w:b/>
                <w:bCs/>
                <w:sz w:val="23"/>
                <w:szCs w:val="23"/>
              </w:rPr>
            </w:pPr>
          </w:p>
        </w:tc>
      </w:tr>
      <w:tr w:rsidR="00807945" w:rsidRPr="00807945" w:rsidTr="005218AE">
        <w:tc>
          <w:tcPr>
            <w:tcW w:w="1998" w:type="dxa"/>
          </w:tcPr>
          <w:p w:rsidR="00807945" w:rsidRPr="00807945" w:rsidRDefault="00807945" w:rsidP="00807945">
            <w:pPr>
              <w:autoSpaceDE w:val="0"/>
              <w:autoSpaceDN w:val="0"/>
              <w:adjustRightInd w:val="0"/>
              <w:spacing w:before="60" w:after="0" w:line="240" w:lineRule="auto"/>
              <w:rPr>
                <w:rFonts w:ascii="Arial" w:hAnsi="Arial" w:cs="Arial"/>
                <w:b/>
                <w:bCs/>
                <w:sz w:val="23"/>
                <w:szCs w:val="23"/>
              </w:rPr>
            </w:pPr>
          </w:p>
        </w:tc>
        <w:tc>
          <w:tcPr>
            <w:tcW w:w="1530" w:type="dxa"/>
          </w:tcPr>
          <w:p w:rsidR="00807945" w:rsidRPr="00807945" w:rsidRDefault="00807945" w:rsidP="00807945">
            <w:pPr>
              <w:autoSpaceDE w:val="0"/>
              <w:autoSpaceDN w:val="0"/>
              <w:adjustRightInd w:val="0"/>
              <w:spacing w:before="60" w:after="0" w:line="240" w:lineRule="auto"/>
              <w:jc w:val="center"/>
              <w:rPr>
                <w:rFonts w:ascii="Arial" w:hAnsi="Arial" w:cs="Arial"/>
                <w:b/>
                <w:bCs/>
                <w:color w:val="000000"/>
                <w:sz w:val="16"/>
                <w:szCs w:val="16"/>
              </w:rPr>
            </w:pPr>
            <w:r w:rsidRPr="00807945">
              <w:rPr>
                <w:rFonts w:ascii="Arial" w:hAnsi="Arial" w:cs="Arial"/>
                <w:b/>
                <w:bCs/>
                <w:color w:val="000000"/>
                <w:sz w:val="16"/>
                <w:szCs w:val="16"/>
              </w:rPr>
              <w:t>Subject</w:t>
            </w:r>
          </w:p>
        </w:tc>
        <w:tc>
          <w:tcPr>
            <w:tcW w:w="1530" w:type="dxa"/>
          </w:tcPr>
          <w:p w:rsidR="00807945" w:rsidRPr="00807945" w:rsidRDefault="00807945" w:rsidP="00807945">
            <w:pPr>
              <w:autoSpaceDE w:val="0"/>
              <w:autoSpaceDN w:val="0"/>
              <w:adjustRightInd w:val="0"/>
              <w:spacing w:before="60" w:after="0" w:line="240" w:lineRule="auto"/>
              <w:jc w:val="center"/>
              <w:rPr>
                <w:rFonts w:ascii="Arial" w:hAnsi="Arial" w:cs="Arial"/>
                <w:b/>
                <w:bCs/>
                <w:color w:val="000000"/>
                <w:sz w:val="16"/>
                <w:szCs w:val="16"/>
              </w:rPr>
            </w:pPr>
            <w:r w:rsidRPr="00807945">
              <w:rPr>
                <w:rFonts w:ascii="Arial" w:hAnsi="Arial" w:cs="Arial"/>
                <w:b/>
                <w:bCs/>
                <w:color w:val="000000"/>
                <w:sz w:val="16"/>
                <w:szCs w:val="16"/>
              </w:rPr>
              <w:t>Sale No. 1</w:t>
            </w:r>
          </w:p>
        </w:tc>
        <w:tc>
          <w:tcPr>
            <w:tcW w:w="1602" w:type="dxa"/>
          </w:tcPr>
          <w:p w:rsidR="00807945" w:rsidRPr="00807945" w:rsidRDefault="00807945" w:rsidP="00807945">
            <w:pPr>
              <w:autoSpaceDE w:val="0"/>
              <w:autoSpaceDN w:val="0"/>
              <w:adjustRightInd w:val="0"/>
              <w:spacing w:before="60" w:after="0" w:line="240" w:lineRule="auto"/>
              <w:jc w:val="center"/>
              <w:rPr>
                <w:rFonts w:ascii="Arial" w:hAnsi="Arial" w:cs="Arial"/>
                <w:b/>
                <w:bCs/>
                <w:color w:val="000000"/>
                <w:sz w:val="16"/>
                <w:szCs w:val="16"/>
              </w:rPr>
            </w:pPr>
            <w:r w:rsidRPr="00807945">
              <w:rPr>
                <w:rFonts w:ascii="Arial" w:hAnsi="Arial" w:cs="Arial"/>
                <w:b/>
                <w:bCs/>
                <w:color w:val="000000"/>
                <w:sz w:val="16"/>
                <w:szCs w:val="16"/>
              </w:rPr>
              <w:t>Sale No. 2</w:t>
            </w:r>
          </w:p>
        </w:tc>
        <w:tc>
          <w:tcPr>
            <w:tcW w:w="1440" w:type="dxa"/>
          </w:tcPr>
          <w:p w:rsidR="00807945" w:rsidRPr="00807945" w:rsidRDefault="00807945" w:rsidP="00807945">
            <w:pPr>
              <w:autoSpaceDE w:val="0"/>
              <w:autoSpaceDN w:val="0"/>
              <w:adjustRightInd w:val="0"/>
              <w:spacing w:before="60" w:after="0" w:line="240" w:lineRule="auto"/>
              <w:jc w:val="center"/>
              <w:rPr>
                <w:rFonts w:ascii="Arial" w:hAnsi="Arial" w:cs="Arial"/>
                <w:b/>
                <w:bCs/>
                <w:color w:val="000000"/>
                <w:sz w:val="16"/>
                <w:szCs w:val="16"/>
              </w:rPr>
            </w:pPr>
            <w:r w:rsidRPr="00807945">
              <w:rPr>
                <w:rFonts w:ascii="Arial" w:hAnsi="Arial" w:cs="Arial"/>
                <w:b/>
                <w:bCs/>
                <w:color w:val="000000"/>
                <w:sz w:val="16"/>
                <w:szCs w:val="16"/>
              </w:rPr>
              <w:t>Sale No. 3</w:t>
            </w:r>
          </w:p>
        </w:tc>
        <w:tc>
          <w:tcPr>
            <w:tcW w:w="1530" w:type="dxa"/>
          </w:tcPr>
          <w:p w:rsidR="00807945" w:rsidRPr="00807945" w:rsidRDefault="00807945" w:rsidP="00807945">
            <w:pPr>
              <w:autoSpaceDE w:val="0"/>
              <w:autoSpaceDN w:val="0"/>
              <w:adjustRightInd w:val="0"/>
              <w:spacing w:before="60" w:after="0" w:line="240" w:lineRule="auto"/>
              <w:jc w:val="center"/>
              <w:rPr>
                <w:rFonts w:ascii="Arial" w:hAnsi="Arial" w:cs="Arial"/>
                <w:b/>
                <w:bCs/>
                <w:color w:val="000000"/>
                <w:sz w:val="16"/>
                <w:szCs w:val="16"/>
              </w:rPr>
            </w:pPr>
            <w:r w:rsidRPr="00807945">
              <w:rPr>
                <w:rFonts w:ascii="Arial" w:hAnsi="Arial" w:cs="Arial"/>
                <w:b/>
                <w:bCs/>
                <w:color w:val="000000"/>
                <w:sz w:val="16"/>
                <w:szCs w:val="16"/>
              </w:rPr>
              <w:t>Sale No. 4</w:t>
            </w:r>
          </w:p>
        </w:tc>
        <w:tc>
          <w:tcPr>
            <w:tcW w:w="1620" w:type="dxa"/>
            <w:gridSpan w:val="2"/>
          </w:tcPr>
          <w:p w:rsidR="00807945" w:rsidRPr="00807945" w:rsidRDefault="00807945" w:rsidP="00807945">
            <w:pPr>
              <w:autoSpaceDE w:val="0"/>
              <w:autoSpaceDN w:val="0"/>
              <w:adjustRightInd w:val="0"/>
              <w:spacing w:before="60" w:after="0" w:line="240" w:lineRule="auto"/>
              <w:jc w:val="center"/>
              <w:rPr>
                <w:rFonts w:ascii="Arial" w:hAnsi="Arial" w:cs="Arial"/>
                <w:color w:val="000000"/>
                <w:sz w:val="16"/>
                <w:szCs w:val="16"/>
              </w:rPr>
            </w:pPr>
            <w:r w:rsidRPr="00807945">
              <w:rPr>
                <w:rFonts w:ascii="Arial" w:hAnsi="Arial" w:cs="Arial"/>
                <w:b/>
                <w:bCs/>
                <w:color w:val="000000"/>
                <w:sz w:val="16"/>
                <w:szCs w:val="16"/>
              </w:rPr>
              <w:t xml:space="preserve">Sale No. 5 </w:t>
            </w:r>
          </w:p>
        </w:tc>
        <w:tc>
          <w:tcPr>
            <w:tcW w:w="1530" w:type="dxa"/>
          </w:tcPr>
          <w:p w:rsidR="00807945" w:rsidRPr="00807945" w:rsidRDefault="00807945" w:rsidP="009B0166">
            <w:pPr>
              <w:autoSpaceDE w:val="0"/>
              <w:autoSpaceDN w:val="0"/>
              <w:adjustRightInd w:val="0"/>
              <w:spacing w:before="60" w:after="0" w:line="240" w:lineRule="auto"/>
              <w:jc w:val="center"/>
              <w:rPr>
                <w:rFonts w:ascii="Arial" w:hAnsi="Arial" w:cs="Arial"/>
                <w:b/>
                <w:bCs/>
                <w:color w:val="000000"/>
                <w:sz w:val="16"/>
                <w:szCs w:val="16"/>
              </w:rPr>
            </w:pPr>
            <w:r>
              <w:rPr>
                <w:rFonts w:ascii="Arial" w:hAnsi="Arial" w:cs="Arial"/>
                <w:b/>
                <w:bCs/>
                <w:color w:val="000000"/>
                <w:sz w:val="16"/>
                <w:szCs w:val="16"/>
              </w:rPr>
              <w:t xml:space="preserve">Sale </w:t>
            </w:r>
            <w:r w:rsidR="009B0166">
              <w:rPr>
                <w:rFonts w:ascii="Arial" w:hAnsi="Arial" w:cs="Arial"/>
                <w:b/>
                <w:bCs/>
                <w:color w:val="000000"/>
                <w:sz w:val="16"/>
                <w:szCs w:val="16"/>
              </w:rPr>
              <w:t>N</w:t>
            </w:r>
            <w:r>
              <w:rPr>
                <w:rFonts w:ascii="Arial" w:hAnsi="Arial" w:cs="Arial"/>
                <w:b/>
                <w:bCs/>
                <w:color w:val="000000"/>
                <w:sz w:val="16"/>
                <w:szCs w:val="16"/>
              </w:rPr>
              <w:t>o. 6</w:t>
            </w:r>
          </w:p>
        </w:tc>
      </w:tr>
      <w:tr w:rsidR="00807945" w:rsidRPr="00807945" w:rsidTr="005218AE">
        <w:tc>
          <w:tcPr>
            <w:tcW w:w="1998" w:type="dxa"/>
          </w:tcPr>
          <w:p w:rsidR="00807945" w:rsidRPr="00807945" w:rsidRDefault="00807945" w:rsidP="00807945">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Sale Price </w:t>
            </w: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02"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44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r>
      <w:tr w:rsidR="00807945" w:rsidRPr="00807945" w:rsidTr="005218AE">
        <w:tc>
          <w:tcPr>
            <w:tcW w:w="1998" w:type="dxa"/>
          </w:tcPr>
          <w:p w:rsidR="00807945" w:rsidRPr="00807945" w:rsidRDefault="00807945" w:rsidP="00807945">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Financing </w:t>
            </w: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02"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44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r>
      <w:tr w:rsidR="00807945" w:rsidRPr="00807945" w:rsidTr="005218AE">
        <w:tc>
          <w:tcPr>
            <w:tcW w:w="1998" w:type="dxa"/>
          </w:tcPr>
          <w:p w:rsidR="00807945" w:rsidRPr="00807945" w:rsidRDefault="00807945" w:rsidP="00807945">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Conditions of Sale </w:t>
            </w: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02"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44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r>
      <w:tr w:rsidR="00807945" w:rsidRPr="00807945" w:rsidTr="005218AE">
        <w:tc>
          <w:tcPr>
            <w:tcW w:w="1998" w:type="dxa"/>
          </w:tcPr>
          <w:p w:rsidR="00807945" w:rsidRPr="00807945" w:rsidRDefault="00807945" w:rsidP="00807945">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Market Conditions (Time) </w:t>
            </w: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02"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44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r>
      <w:tr w:rsidR="00807945" w:rsidRPr="00807945" w:rsidTr="005218AE">
        <w:tc>
          <w:tcPr>
            <w:tcW w:w="1998" w:type="dxa"/>
          </w:tcPr>
          <w:p w:rsidR="00807945" w:rsidRPr="00807945" w:rsidRDefault="00807945" w:rsidP="00807945">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Indicated Sales Price </w:t>
            </w: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0E4717" w:rsidP="00807945">
            <w:pPr>
              <w:autoSpaceDE w:val="0"/>
              <w:autoSpaceDN w:val="0"/>
              <w:adjustRightInd w:val="0"/>
              <w:spacing w:before="60" w:after="0" w:line="240" w:lineRule="auto"/>
              <w:rPr>
                <w:rFonts w:ascii="Arial" w:hAnsi="Arial" w:cs="Arial"/>
                <w:color w:val="000000"/>
                <w:sz w:val="16"/>
                <w:szCs w:val="16"/>
              </w:rPr>
            </w:pPr>
            <w:r>
              <w:rPr>
                <w:noProof/>
              </w:rPr>
              <mc:AlternateContent>
                <mc:Choice Requires="wps">
                  <w:drawing>
                    <wp:anchor distT="45720" distB="45720" distL="114300" distR="114300" simplePos="0" relativeHeight="251659264" behindDoc="0" locked="0" layoutInCell="1" allowOverlap="1" wp14:anchorId="24BD271C" wp14:editId="07922675">
                      <wp:simplePos x="0" y="0"/>
                      <wp:positionH relativeFrom="column">
                        <wp:posOffset>-851536</wp:posOffset>
                      </wp:positionH>
                      <wp:positionV relativeFrom="paragraph">
                        <wp:posOffset>153670</wp:posOffset>
                      </wp:positionV>
                      <wp:extent cx="5972175" cy="22479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247900"/>
                              </a:xfrm>
                              <a:prstGeom prst="rect">
                                <a:avLst/>
                              </a:prstGeom>
                              <a:solidFill>
                                <a:schemeClr val="accent1">
                                  <a:lumMod val="20000"/>
                                  <a:lumOff val="80000"/>
                                </a:schemeClr>
                              </a:solidFill>
                              <a:ln w="9525">
                                <a:solidFill>
                                  <a:srgbClr val="000000"/>
                                </a:solidFill>
                                <a:miter lim="800000"/>
                                <a:headEnd/>
                                <a:tailEnd/>
                              </a:ln>
                            </wps:spPr>
                            <wps:txbx>
                              <w:txbxContent>
                                <w:p w:rsidR="005255C4" w:rsidRDefault="005255C4" w:rsidP="003404EE">
                                  <w:pPr>
                                    <w:jc w:val="center"/>
                                    <w:rPr>
                                      <w:b/>
                                      <w:sz w:val="24"/>
                                    </w:rPr>
                                  </w:pPr>
                                </w:p>
                                <w:p w:rsidR="005255C4" w:rsidRDefault="005255C4" w:rsidP="003404EE">
                                  <w:pPr>
                                    <w:jc w:val="center"/>
                                    <w:rPr>
                                      <w:b/>
                                      <w:sz w:val="24"/>
                                    </w:rPr>
                                  </w:pPr>
                                </w:p>
                                <w:p w:rsidR="005255C4" w:rsidRDefault="001E49E6" w:rsidP="003404EE">
                                  <w:pPr>
                                    <w:jc w:val="center"/>
                                    <w:rPr>
                                      <w:b/>
                                      <w:sz w:val="24"/>
                                    </w:rPr>
                                  </w:pPr>
                                  <w:r>
                                    <w:rPr>
                                      <w:b/>
                                      <w:sz w:val="24"/>
                                    </w:rPr>
                                    <w:t>See p. __</w:t>
                                  </w:r>
                                  <w:r w:rsidR="005255C4" w:rsidRPr="003404EE">
                                    <w:rPr>
                                      <w:b/>
                                      <w:sz w:val="24"/>
                                    </w:rPr>
                                    <w:t xml:space="preserve"> (Comparable Sales Analysis – Unencumbered Land Sales)</w:t>
                                  </w:r>
                                </w:p>
                                <w:p w:rsidR="005255C4" w:rsidRDefault="005255C4" w:rsidP="003404EE">
                                  <w:pPr>
                                    <w:jc w:val="center"/>
                                    <w:rPr>
                                      <w:b/>
                                      <w:sz w:val="24"/>
                                    </w:rPr>
                                  </w:pPr>
                                  <w:r>
                                    <w:rPr>
                                      <w:b/>
                                      <w:sz w:val="24"/>
                                    </w:rPr>
                                    <w:t>And</w:t>
                                  </w:r>
                                </w:p>
                                <w:p w:rsidR="005255C4" w:rsidRDefault="005255C4" w:rsidP="003404EE">
                                  <w:pPr>
                                    <w:jc w:val="center"/>
                                    <w:rPr>
                                      <w:b/>
                                      <w:sz w:val="24"/>
                                    </w:rPr>
                                  </w:pPr>
                                  <w:r w:rsidRPr="003404EE">
                                    <w:rPr>
                                      <w:b/>
                                      <w:sz w:val="24"/>
                                    </w:rPr>
                                    <w:t xml:space="preserve">See p. </w:t>
                                  </w:r>
                                  <w:r w:rsidR="001E49E6">
                                    <w:rPr>
                                      <w:b/>
                                      <w:sz w:val="24"/>
                                    </w:rPr>
                                    <w:t>__</w:t>
                                  </w:r>
                                  <w:r w:rsidRPr="003404EE">
                                    <w:rPr>
                                      <w:b/>
                                      <w:sz w:val="24"/>
                                    </w:rPr>
                                    <w:t xml:space="preserve"> (Comparable Sales Analysis – </w:t>
                                  </w:r>
                                  <w:r>
                                    <w:rPr>
                                      <w:b/>
                                      <w:sz w:val="24"/>
                                    </w:rPr>
                                    <w:t>E</w:t>
                                  </w:r>
                                  <w:r w:rsidRPr="003404EE">
                                    <w:rPr>
                                      <w:b/>
                                      <w:sz w:val="24"/>
                                    </w:rPr>
                                    <w:t>ncumbered Land Sales)</w:t>
                                  </w:r>
                                </w:p>
                                <w:p w:rsidR="005255C4" w:rsidRDefault="005255C4" w:rsidP="003404EE">
                                  <w:pPr>
                                    <w:jc w:val="center"/>
                                    <w:rPr>
                                      <w:b/>
                                      <w:sz w:val="24"/>
                                    </w:rPr>
                                  </w:pPr>
                                </w:p>
                                <w:p w:rsidR="005255C4" w:rsidRPr="003404EE" w:rsidRDefault="005255C4" w:rsidP="003404EE">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D271C" id="_x0000_t202" coordsize="21600,21600" o:spt="202" path="m,l,21600r21600,l21600,xe">
                      <v:stroke joinstyle="miter"/>
                      <v:path gradientshapeok="t" o:connecttype="rect"/>
                    </v:shapetype>
                    <v:shape id="Text Box 2" o:spid="_x0000_s1026" type="#_x0000_t202" style="position:absolute;margin-left:-67.05pt;margin-top:12.1pt;width:470.25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" fillcolor="#deeaf6 [660]">
                      <v:textbox>
                        <w:txbxContent>
                          <w:p w:rsidR="005255C4" w:rsidRDefault="005255C4" w:rsidP="003404EE">
                            <w:pPr>
                              <w:jc w:val="center"/>
                              <w:rPr>
                                <w:b/>
                                <w:sz w:val="24"/>
                              </w:rPr>
                            </w:pPr>
                          </w:p>
                          <w:p w:rsidR="005255C4" w:rsidRDefault="005255C4" w:rsidP="003404EE">
                            <w:pPr>
                              <w:jc w:val="center"/>
                              <w:rPr>
                                <w:b/>
                                <w:sz w:val="24"/>
                              </w:rPr>
                            </w:pPr>
                          </w:p>
                          <w:p w:rsidR="005255C4" w:rsidRDefault="001E49E6" w:rsidP="003404EE">
                            <w:pPr>
                              <w:jc w:val="center"/>
                              <w:rPr>
                                <w:b/>
                                <w:sz w:val="24"/>
                              </w:rPr>
                            </w:pPr>
                            <w:r>
                              <w:rPr>
                                <w:b/>
                                <w:sz w:val="24"/>
                              </w:rPr>
                              <w:t>See p. __</w:t>
                            </w:r>
                            <w:r w:rsidR="005255C4" w:rsidRPr="003404EE">
                              <w:rPr>
                                <w:b/>
                                <w:sz w:val="24"/>
                              </w:rPr>
                              <w:t xml:space="preserve"> (Comparable Sales Analysis – Unencumbered Land Sales)</w:t>
                            </w:r>
                          </w:p>
                          <w:p w:rsidR="005255C4" w:rsidRDefault="005255C4" w:rsidP="003404EE">
                            <w:pPr>
                              <w:jc w:val="center"/>
                              <w:rPr>
                                <w:b/>
                                <w:sz w:val="24"/>
                              </w:rPr>
                            </w:pPr>
                            <w:r>
                              <w:rPr>
                                <w:b/>
                                <w:sz w:val="24"/>
                              </w:rPr>
                              <w:t>And</w:t>
                            </w:r>
                          </w:p>
                          <w:p w:rsidR="005255C4" w:rsidRDefault="005255C4" w:rsidP="003404EE">
                            <w:pPr>
                              <w:jc w:val="center"/>
                              <w:rPr>
                                <w:b/>
                                <w:sz w:val="24"/>
                              </w:rPr>
                            </w:pPr>
                            <w:r w:rsidRPr="003404EE">
                              <w:rPr>
                                <w:b/>
                                <w:sz w:val="24"/>
                              </w:rPr>
                              <w:t xml:space="preserve">See p. </w:t>
                            </w:r>
                            <w:r w:rsidR="001E49E6">
                              <w:rPr>
                                <w:b/>
                                <w:sz w:val="24"/>
                              </w:rPr>
                              <w:t>__</w:t>
                            </w:r>
                            <w:r w:rsidRPr="003404EE">
                              <w:rPr>
                                <w:b/>
                                <w:sz w:val="24"/>
                              </w:rPr>
                              <w:t xml:space="preserve"> (Comparable Sales Analysis – </w:t>
                            </w:r>
                            <w:r>
                              <w:rPr>
                                <w:b/>
                                <w:sz w:val="24"/>
                              </w:rPr>
                              <w:t>E</w:t>
                            </w:r>
                            <w:r w:rsidRPr="003404EE">
                              <w:rPr>
                                <w:b/>
                                <w:sz w:val="24"/>
                              </w:rPr>
                              <w:t>ncumbered Land Sales)</w:t>
                            </w:r>
                          </w:p>
                          <w:p w:rsidR="005255C4" w:rsidRDefault="005255C4" w:rsidP="003404EE">
                            <w:pPr>
                              <w:jc w:val="center"/>
                              <w:rPr>
                                <w:b/>
                                <w:sz w:val="24"/>
                              </w:rPr>
                            </w:pPr>
                          </w:p>
                          <w:p w:rsidR="005255C4" w:rsidRPr="003404EE" w:rsidRDefault="005255C4" w:rsidP="003404EE">
                            <w:pPr>
                              <w:jc w:val="center"/>
                              <w:rPr>
                                <w:b/>
                                <w:sz w:val="24"/>
                              </w:rPr>
                            </w:pPr>
                          </w:p>
                        </w:txbxContent>
                      </v:textbox>
                    </v:shape>
                  </w:pict>
                </mc:Fallback>
              </mc:AlternateContent>
            </w:r>
          </w:p>
        </w:tc>
        <w:tc>
          <w:tcPr>
            <w:tcW w:w="1602"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44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r>
      <w:tr w:rsidR="00807945" w:rsidRPr="00807945" w:rsidTr="005218AE">
        <w:tc>
          <w:tcPr>
            <w:tcW w:w="1998" w:type="dxa"/>
          </w:tcPr>
          <w:p w:rsidR="00807945" w:rsidRPr="00807945" w:rsidRDefault="00807945" w:rsidP="00807945">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Improvements </w:t>
            </w: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02"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44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r>
      <w:tr w:rsidR="00807945" w:rsidRPr="00807945" w:rsidTr="005218AE">
        <w:tc>
          <w:tcPr>
            <w:tcW w:w="1998" w:type="dxa"/>
          </w:tcPr>
          <w:p w:rsidR="00807945" w:rsidRPr="00807945" w:rsidRDefault="00807945" w:rsidP="00807945">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Adjusted Sales Price </w:t>
            </w: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02"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44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r>
      <w:tr w:rsidR="00807945" w:rsidRPr="00807945" w:rsidTr="005218AE">
        <w:tc>
          <w:tcPr>
            <w:tcW w:w="1998" w:type="dxa"/>
          </w:tcPr>
          <w:p w:rsidR="00807945" w:rsidRPr="00807945" w:rsidRDefault="00807945" w:rsidP="00807945">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Acres </w:t>
            </w: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02"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44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r>
      <w:tr w:rsidR="00807945" w:rsidRPr="00807945" w:rsidTr="005218AE">
        <w:tc>
          <w:tcPr>
            <w:tcW w:w="1998" w:type="dxa"/>
          </w:tcPr>
          <w:p w:rsidR="00807945" w:rsidRPr="00807945" w:rsidRDefault="00807945" w:rsidP="00807945">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bCs/>
                <w:color w:val="000000"/>
                <w:sz w:val="16"/>
                <w:szCs w:val="16"/>
              </w:rPr>
              <w:t xml:space="preserve">Adjusted Price/Acre </w:t>
            </w: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02"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44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b/>
                <w:bCs/>
                <w:color w:val="000000"/>
                <w:sz w:val="16"/>
                <w:szCs w:val="16"/>
              </w:rPr>
            </w:pPr>
          </w:p>
        </w:tc>
      </w:tr>
      <w:tr w:rsidR="00807945" w:rsidRPr="00807945" w:rsidTr="005218AE">
        <w:tc>
          <w:tcPr>
            <w:tcW w:w="1998" w:type="dxa"/>
            <w:tcBorders>
              <w:bottom w:val="single" w:sz="12" w:space="0" w:color="auto"/>
            </w:tcBorders>
          </w:tcPr>
          <w:p w:rsidR="00807945" w:rsidRPr="00807945" w:rsidRDefault="00807945" w:rsidP="00807945">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Location </w:t>
            </w:r>
          </w:p>
        </w:tc>
        <w:tc>
          <w:tcPr>
            <w:tcW w:w="1530" w:type="dxa"/>
            <w:tcBorders>
              <w:bottom w:val="single" w:sz="12" w:space="0" w:color="auto"/>
            </w:tcBorders>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Borders>
              <w:bottom w:val="single" w:sz="12" w:space="0" w:color="auto"/>
            </w:tcBorders>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02" w:type="dxa"/>
            <w:tcBorders>
              <w:bottom w:val="single" w:sz="12" w:space="0" w:color="auto"/>
            </w:tcBorders>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440" w:type="dxa"/>
            <w:tcBorders>
              <w:bottom w:val="single" w:sz="12" w:space="0" w:color="auto"/>
            </w:tcBorders>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Borders>
              <w:bottom w:val="single" w:sz="12" w:space="0" w:color="auto"/>
            </w:tcBorders>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20" w:type="dxa"/>
            <w:gridSpan w:val="2"/>
            <w:tcBorders>
              <w:bottom w:val="single" w:sz="12" w:space="0" w:color="auto"/>
            </w:tcBorders>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Borders>
              <w:bottom w:val="single" w:sz="12" w:space="0" w:color="auto"/>
            </w:tcBorders>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r>
      <w:tr w:rsidR="00807945" w:rsidRPr="00807945" w:rsidTr="005218AE">
        <w:tc>
          <w:tcPr>
            <w:tcW w:w="12780" w:type="dxa"/>
            <w:gridSpan w:val="9"/>
            <w:tcBorders>
              <w:top w:val="single" w:sz="12" w:space="0" w:color="auto"/>
              <w:bottom w:val="single" w:sz="12" w:space="0" w:color="auto"/>
            </w:tcBorders>
            <w:shd w:val="clear" w:color="auto" w:fill="F2F2F2" w:themeFill="background1" w:themeFillShade="F2"/>
          </w:tcPr>
          <w:p w:rsidR="00807945" w:rsidRPr="00807945" w:rsidRDefault="00807945" w:rsidP="00807945">
            <w:pPr>
              <w:autoSpaceDE w:val="0"/>
              <w:autoSpaceDN w:val="0"/>
              <w:adjustRightInd w:val="0"/>
              <w:spacing w:before="60" w:after="0" w:line="240" w:lineRule="auto"/>
              <w:jc w:val="center"/>
              <w:rPr>
                <w:rFonts w:ascii="Arial" w:hAnsi="Arial" w:cs="Arial"/>
                <w:b/>
                <w:bCs/>
                <w:color w:val="000000"/>
                <w:sz w:val="16"/>
                <w:szCs w:val="16"/>
              </w:rPr>
            </w:pPr>
            <w:r w:rsidRPr="00807945">
              <w:rPr>
                <w:rFonts w:ascii="Arial" w:hAnsi="Arial" w:cs="Arial"/>
                <w:b/>
                <w:bCs/>
                <w:color w:val="000000"/>
                <w:sz w:val="16"/>
                <w:szCs w:val="16"/>
              </w:rPr>
              <w:t>Physical Characteristics</w:t>
            </w:r>
          </w:p>
        </w:tc>
      </w:tr>
      <w:tr w:rsidR="00807945" w:rsidRPr="00807945" w:rsidTr="005218AE">
        <w:tc>
          <w:tcPr>
            <w:tcW w:w="1998" w:type="dxa"/>
            <w:tcBorders>
              <w:top w:val="single" w:sz="12" w:space="0" w:color="auto"/>
            </w:tcBorders>
          </w:tcPr>
          <w:p w:rsidR="00807945" w:rsidRPr="00807945" w:rsidRDefault="00807945" w:rsidP="00807945">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Zoning Designation </w:t>
            </w:r>
          </w:p>
        </w:tc>
        <w:tc>
          <w:tcPr>
            <w:tcW w:w="1530" w:type="dxa"/>
            <w:tcBorders>
              <w:top w:val="single" w:sz="12" w:space="0" w:color="auto"/>
            </w:tcBorders>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Borders>
              <w:top w:val="single" w:sz="12" w:space="0" w:color="auto"/>
            </w:tcBorders>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02" w:type="dxa"/>
            <w:tcBorders>
              <w:top w:val="single" w:sz="12" w:space="0" w:color="auto"/>
            </w:tcBorders>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440" w:type="dxa"/>
            <w:tcBorders>
              <w:top w:val="single" w:sz="12" w:space="0" w:color="auto"/>
            </w:tcBorders>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Borders>
              <w:top w:val="single" w:sz="12" w:space="0" w:color="auto"/>
            </w:tcBorders>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20" w:type="dxa"/>
            <w:gridSpan w:val="2"/>
            <w:tcBorders>
              <w:top w:val="single" w:sz="12" w:space="0" w:color="auto"/>
            </w:tcBorders>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Borders>
              <w:top w:val="single" w:sz="12" w:space="0" w:color="auto"/>
            </w:tcBorders>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r>
      <w:tr w:rsidR="00807945" w:rsidRPr="00807945" w:rsidTr="005218AE">
        <w:tc>
          <w:tcPr>
            <w:tcW w:w="1998" w:type="dxa"/>
          </w:tcPr>
          <w:p w:rsidR="00807945" w:rsidRPr="00807945" w:rsidRDefault="00807945" w:rsidP="00807945">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Access </w:t>
            </w: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02"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44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r>
      <w:tr w:rsidR="00807945" w:rsidRPr="00807945" w:rsidTr="005218AE">
        <w:tc>
          <w:tcPr>
            <w:tcW w:w="1998" w:type="dxa"/>
          </w:tcPr>
          <w:p w:rsidR="00807945" w:rsidRPr="00807945" w:rsidRDefault="00807945" w:rsidP="00807945">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Topography </w:t>
            </w: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02"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44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r>
      <w:tr w:rsidR="00807945" w:rsidRPr="00807945" w:rsidTr="005218AE">
        <w:tc>
          <w:tcPr>
            <w:tcW w:w="1998" w:type="dxa"/>
          </w:tcPr>
          <w:p w:rsidR="00807945" w:rsidRPr="00807945" w:rsidRDefault="00807945" w:rsidP="00807945">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Predominate Soil Class </w:t>
            </w: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02"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44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r>
      <w:tr w:rsidR="00807945" w:rsidRPr="00807945" w:rsidTr="005218AE">
        <w:tc>
          <w:tcPr>
            <w:tcW w:w="1998" w:type="dxa"/>
          </w:tcPr>
          <w:p w:rsidR="00807945" w:rsidRPr="00807945" w:rsidRDefault="00807945" w:rsidP="00807945">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Source of Water </w:t>
            </w: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02"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44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r>
      <w:tr w:rsidR="00807945" w:rsidRPr="00807945" w:rsidTr="005218AE">
        <w:tc>
          <w:tcPr>
            <w:tcW w:w="1998" w:type="dxa"/>
          </w:tcPr>
          <w:p w:rsidR="00807945" w:rsidRPr="00807945" w:rsidRDefault="00807945" w:rsidP="00807945">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Utilities </w:t>
            </w: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02"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44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r>
      <w:tr w:rsidR="00807945" w:rsidRPr="00807945" w:rsidTr="005218AE">
        <w:tc>
          <w:tcPr>
            <w:tcW w:w="1998" w:type="dxa"/>
          </w:tcPr>
          <w:p w:rsidR="00807945" w:rsidRPr="00807945" w:rsidRDefault="00807945" w:rsidP="00807945">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Flood Plain Designation </w:t>
            </w: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02"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44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r>
      <w:tr w:rsidR="00807945" w:rsidRPr="00807945" w:rsidTr="005218AE">
        <w:tc>
          <w:tcPr>
            <w:tcW w:w="1998" w:type="dxa"/>
          </w:tcPr>
          <w:p w:rsidR="00807945" w:rsidRPr="00807945" w:rsidRDefault="00807945" w:rsidP="00807945">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Reclamation District </w:t>
            </w: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02"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44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r>
      <w:tr w:rsidR="00807945" w:rsidRPr="00807945" w:rsidTr="005218AE">
        <w:tc>
          <w:tcPr>
            <w:tcW w:w="1998" w:type="dxa"/>
          </w:tcPr>
          <w:p w:rsidR="00807945" w:rsidRPr="00807945" w:rsidRDefault="00807945" w:rsidP="00807945">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Mineral Rights Included </w:t>
            </w: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02"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44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r>
      <w:tr w:rsidR="00807945" w:rsidRPr="00807945" w:rsidTr="005218AE">
        <w:tc>
          <w:tcPr>
            <w:tcW w:w="1998" w:type="dxa"/>
          </w:tcPr>
          <w:p w:rsidR="00807945" w:rsidRPr="00807945" w:rsidRDefault="00807945" w:rsidP="00807945">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Number of Legal Parcels </w:t>
            </w: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02"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44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r>
      <w:tr w:rsidR="00807945" w:rsidRPr="00807945" w:rsidTr="005218AE">
        <w:tc>
          <w:tcPr>
            <w:tcW w:w="1998" w:type="dxa"/>
          </w:tcPr>
          <w:p w:rsidR="00807945" w:rsidRPr="00807945" w:rsidRDefault="00807945" w:rsidP="00807945">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Subdivision Potential Based on Current Zoning </w:t>
            </w: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02"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44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c>
          <w:tcPr>
            <w:tcW w:w="1530" w:type="dxa"/>
          </w:tcPr>
          <w:p w:rsidR="00807945" w:rsidRPr="00807945" w:rsidRDefault="00807945" w:rsidP="00807945">
            <w:pPr>
              <w:autoSpaceDE w:val="0"/>
              <w:autoSpaceDN w:val="0"/>
              <w:adjustRightInd w:val="0"/>
              <w:spacing w:before="60" w:after="0" w:line="240" w:lineRule="auto"/>
              <w:rPr>
                <w:rFonts w:ascii="Arial" w:hAnsi="Arial" w:cs="Arial"/>
                <w:color w:val="000000"/>
                <w:sz w:val="16"/>
                <w:szCs w:val="16"/>
              </w:rPr>
            </w:pPr>
          </w:p>
        </w:tc>
      </w:tr>
    </w:tbl>
    <w:p w:rsidR="00122685" w:rsidRDefault="00122685"/>
    <w:p w:rsidR="00DC36A3" w:rsidRDefault="00DC36A3">
      <w:r>
        <w:br w:type="page"/>
      </w:r>
    </w:p>
    <w:tbl>
      <w:tblPr>
        <w:tblW w:w="12780" w:type="dxa"/>
        <w:tblInd w:w="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998"/>
        <w:gridCol w:w="1530"/>
        <w:gridCol w:w="1602"/>
        <w:gridCol w:w="1530"/>
        <w:gridCol w:w="1440"/>
        <w:gridCol w:w="1530"/>
        <w:gridCol w:w="810"/>
        <w:gridCol w:w="810"/>
        <w:gridCol w:w="1530"/>
      </w:tblGrid>
      <w:tr w:rsidR="00DC36A3" w:rsidRPr="00807945" w:rsidTr="005218AE">
        <w:tc>
          <w:tcPr>
            <w:tcW w:w="12780" w:type="dxa"/>
            <w:gridSpan w:val="9"/>
            <w:shd w:val="clear" w:color="auto" w:fill="E2EFD9" w:themeFill="accent6" w:themeFillTint="33"/>
          </w:tcPr>
          <w:p w:rsidR="00DC36A3" w:rsidRPr="00807945" w:rsidRDefault="00DC36A3" w:rsidP="00E721DD">
            <w:pPr>
              <w:autoSpaceDE w:val="0"/>
              <w:autoSpaceDN w:val="0"/>
              <w:adjustRightInd w:val="0"/>
              <w:spacing w:before="60" w:after="0" w:line="240" w:lineRule="auto"/>
              <w:jc w:val="center"/>
              <w:rPr>
                <w:rFonts w:ascii="Arial" w:hAnsi="Arial" w:cs="Arial"/>
                <w:b/>
                <w:bCs/>
                <w:sz w:val="23"/>
                <w:szCs w:val="23"/>
              </w:rPr>
            </w:pPr>
            <w:r>
              <w:rPr>
                <w:rFonts w:ascii="Arial" w:hAnsi="Arial" w:cs="Arial"/>
                <w:b/>
                <w:bCs/>
                <w:sz w:val="23"/>
                <w:szCs w:val="23"/>
              </w:rPr>
              <w:lastRenderedPageBreak/>
              <w:t>Qualitative Sales Comparison and Adjustment Grid</w:t>
            </w:r>
            <w:r w:rsidRPr="00807945">
              <w:rPr>
                <w:rFonts w:ascii="Arial" w:hAnsi="Arial" w:cs="Arial"/>
                <w:b/>
                <w:bCs/>
                <w:sz w:val="23"/>
                <w:szCs w:val="23"/>
              </w:rPr>
              <w:t xml:space="preserve"> </w:t>
            </w:r>
          </w:p>
        </w:tc>
      </w:tr>
      <w:tr w:rsidR="00390E32" w:rsidRPr="00807945" w:rsidTr="00390E32">
        <w:tc>
          <w:tcPr>
            <w:tcW w:w="8100" w:type="dxa"/>
            <w:gridSpan w:val="5"/>
            <w:shd w:val="clear" w:color="auto" w:fill="E2EFD9" w:themeFill="accent6" w:themeFillTint="33"/>
          </w:tcPr>
          <w:p w:rsidR="00390E32" w:rsidRPr="00807945" w:rsidRDefault="00390E32" w:rsidP="00E721DD">
            <w:pPr>
              <w:autoSpaceDE w:val="0"/>
              <w:autoSpaceDN w:val="0"/>
              <w:adjustRightInd w:val="0"/>
              <w:spacing w:before="60" w:after="0" w:line="240" w:lineRule="auto"/>
              <w:jc w:val="center"/>
              <w:rPr>
                <w:rFonts w:ascii="Arial" w:hAnsi="Arial" w:cs="Arial"/>
                <w:b/>
                <w:bCs/>
                <w:color w:val="000000"/>
                <w:sz w:val="16"/>
                <w:szCs w:val="16"/>
              </w:rPr>
            </w:pPr>
          </w:p>
        </w:tc>
        <w:tc>
          <w:tcPr>
            <w:tcW w:w="2340" w:type="dxa"/>
            <w:gridSpan w:val="2"/>
            <w:shd w:val="clear" w:color="auto" w:fill="D0CECE" w:themeFill="background2" w:themeFillShade="E6"/>
          </w:tcPr>
          <w:p w:rsidR="00390E32" w:rsidRDefault="00390E32" w:rsidP="00E721DD">
            <w:pPr>
              <w:autoSpaceDE w:val="0"/>
              <w:autoSpaceDN w:val="0"/>
              <w:adjustRightInd w:val="0"/>
              <w:spacing w:before="60" w:after="0" w:line="240" w:lineRule="auto"/>
              <w:jc w:val="center"/>
              <w:rPr>
                <w:rFonts w:ascii="Arial" w:hAnsi="Arial" w:cs="Arial"/>
                <w:b/>
                <w:bCs/>
                <w:color w:val="000000"/>
                <w:sz w:val="16"/>
                <w:szCs w:val="16"/>
              </w:rPr>
            </w:pPr>
            <w:r>
              <w:rPr>
                <w:rFonts w:ascii="Arial" w:hAnsi="Arial" w:cs="Arial"/>
                <w:b/>
                <w:bCs/>
                <w:sz w:val="23"/>
                <w:szCs w:val="23"/>
              </w:rPr>
              <w:t>Date staff review</w:t>
            </w:r>
          </w:p>
        </w:tc>
        <w:tc>
          <w:tcPr>
            <w:tcW w:w="2340" w:type="dxa"/>
            <w:gridSpan w:val="2"/>
            <w:shd w:val="clear" w:color="auto" w:fill="D0CECE" w:themeFill="background2" w:themeFillShade="E6"/>
          </w:tcPr>
          <w:p w:rsidR="00390E32" w:rsidRDefault="00390E32" w:rsidP="00E721DD">
            <w:pPr>
              <w:autoSpaceDE w:val="0"/>
              <w:autoSpaceDN w:val="0"/>
              <w:adjustRightInd w:val="0"/>
              <w:spacing w:before="60" w:after="0" w:line="240" w:lineRule="auto"/>
              <w:jc w:val="center"/>
              <w:rPr>
                <w:rFonts w:ascii="Arial" w:hAnsi="Arial" w:cs="Arial"/>
                <w:b/>
                <w:bCs/>
                <w:color w:val="000000"/>
                <w:sz w:val="16"/>
                <w:szCs w:val="16"/>
              </w:rPr>
            </w:pPr>
          </w:p>
        </w:tc>
      </w:tr>
      <w:tr w:rsidR="005218AE" w:rsidRPr="00807945" w:rsidTr="005218AE">
        <w:tc>
          <w:tcPr>
            <w:tcW w:w="1998" w:type="dxa"/>
          </w:tcPr>
          <w:p w:rsidR="00DC36A3" w:rsidRPr="00807945" w:rsidRDefault="00DC36A3" w:rsidP="00E721DD">
            <w:pPr>
              <w:autoSpaceDE w:val="0"/>
              <w:autoSpaceDN w:val="0"/>
              <w:adjustRightInd w:val="0"/>
              <w:spacing w:before="60" w:after="0" w:line="240" w:lineRule="auto"/>
              <w:rPr>
                <w:rFonts w:ascii="Arial" w:hAnsi="Arial" w:cs="Arial"/>
                <w:b/>
                <w:bCs/>
                <w:sz w:val="23"/>
                <w:szCs w:val="23"/>
              </w:rPr>
            </w:pPr>
          </w:p>
        </w:tc>
        <w:tc>
          <w:tcPr>
            <w:tcW w:w="1530" w:type="dxa"/>
          </w:tcPr>
          <w:p w:rsidR="00DC36A3" w:rsidRPr="00807945" w:rsidRDefault="00DC36A3" w:rsidP="00E721DD">
            <w:pPr>
              <w:autoSpaceDE w:val="0"/>
              <w:autoSpaceDN w:val="0"/>
              <w:adjustRightInd w:val="0"/>
              <w:spacing w:before="60" w:after="0" w:line="240" w:lineRule="auto"/>
              <w:jc w:val="center"/>
              <w:rPr>
                <w:rFonts w:ascii="Arial" w:hAnsi="Arial" w:cs="Arial"/>
                <w:b/>
                <w:bCs/>
                <w:color w:val="000000"/>
                <w:sz w:val="16"/>
                <w:szCs w:val="16"/>
              </w:rPr>
            </w:pPr>
            <w:r w:rsidRPr="00807945">
              <w:rPr>
                <w:rFonts w:ascii="Arial" w:hAnsi="Arial" w:cs="Arial"/>
                <w:b/>
                <w:bCs/>
                <w:color w:val="000000"/>
                <w:sz w:val="16"/>
                <w:szCs w:val="16"/>
              </w:rPr>
              <w:t>Subject</w:t>
            </w:r>
          </w:p>
        </w:tc>
        <w:tc>
          <w:tcPr>
            <w:tcW w:w="1602" w:type="dxa"/>
          </w:tcPr>
          <w:p w:rsidR="00DC36A3" w:rsidRPr="00807945" w:rsidRDefault="00DC36A3" w:rsidP="00E721DD">
            <w:pPr>
              <w:autoSpaceDE w:val="0"/>
              <w:autoSpaceDN w:val="0"/>
              <w:adjustRightInd w:val="0"/>
              <w:spacing w:before="60" w:after="0" w:line="240" w:lineRule="auto"/>
              <w:jc w:val="center"/>
              <w:rPr>
                <w:rFonts w:ascii="Arial" w:hAnsi="Arial" w:cs="Arial"/>
                <w:b/>
                <w:bCs/>
                <w:color w:val="000000"/>
                <w:sz w:val="16"/>
                <w:szCs w:val="16"/>
              </w:rPr>
            </w:pPr>
            <w:r w:rsidRPr="00807945">
              <w:rPr>
                <w:rFonts w:ascii="Arial" w:hAnsi="Arial" w:cs="Arial"/>
                <w:b/>
                <w:bCs/>
                <w:color w:val="000000"/>
                <w:sz w:val="16"/>
                <w:szCs w:val="16"/>
              </w:rPr>
              <w:t>Sale No. 1</w:t>
            </w:r>
          </w:p>
        </w:tc>
        <w:tc>
          <w:tcPr>
            <w:tcW w:w="1530" w:type="dxa"/>
          </w:tcPr>
          <w:p w:rsidR="00DC36A3" w:rsidRPr="00807945" w:rsidRDefault="00DC36A3" w:rsidP="00E721DD">
            <w:pPr>
              <w:autoSpaceDE w:val="0"/>
              <w:autoSpaceDN w:val="0"/>
              <w:adjustRightInd w:val="0"/>
              <w:spacing w:before="60" w:after="0" w:line="240" w:lineRule="auto"/>
              <w:jc w:val="center"/>
              <w:rPr>
                <w:rFonts w:ascii="Arial" w:hAnsi="Arial" w:cs="Arial"/>
                <w:b/>
                <w:bCs/>
                <w:color w:val="000000"/>
                <w:sz w:val="16"/>
                <w:szCs w:val="16"/>
              </w:rPr>
            </w:pPr>
            <w:r w:rsidRPr="00807945">
              <w:rPr>
                <w:rFonts w:ascii="Arial" w:hAnsi="Arial" w:cs="Arial"/>
                <w:b/>
                <w:bCs/>
                <w:color w:val="000000"/>
                <w:sz w:val="16"/>
                <w:szCs w:val="16"/>
              </w:rPr>
              <w:t>Sale No. 2</w:t>
            </w:r>
          </w:p>
        </w:tc>
        <w:tc>
          <w:tcPr>
            <w:tcW w:w="1440" w:type="dxa"/>
          </w:tcPr>
          <w:p w:rsidR="00DC36A3" w:rsidRPr="00807945" w:rsidRDefault="00DC36A3" w:rsidP="00E721DD">
            <w:pPr>
              <w:autoSpaceDE w:val="0"/>
              <w:autoSpaceDN w:val="0"/>
              <w:adjustRightInd w:val="0"/>
              <w:spacing w:before="60" w:after="0" w:line="240" w:lineRule="auto"/>
              <w:jc w:val="center"/>
              <w:rPr>
                <w:rFonts w:ascii="Arial" w:hAnsi="Arial" w:cs="Arial"/>
                <w:b/>
                <w:bCs/>
                <w:color w:val="000000"/>
                <w:sz w:val="16"/>
                <w:szCs w:val="16"/>
              </w:rPr>
            </w:pPr>
            <w:r w:rsidRPr="00807945">
              <w:rPr>
                <w:rFonts w:ascii="Arial" w:hAnsi="Arial" w:cs="Arial"/>
                <w:b/>
                <w:bCs/>
                <w:color w:val="000000"/>
                <w:sz w:val="16"/>
                <w:szCs w:val="16"/>
              </w:rPr>
              <w:t>Sale No. 3</w:t>
            </w:r>
          </w:p>
        </w:tc>
        <w:tc>
          <w:tcPr>
            <w:tcW w:w="1530" w:type="dxa"/>
          </w:tcPr>
          <w:p w:rsidR="00DC36A3" w:rsidRPr="00807945" w:rsidRDefault="00DC36A3" w:rsidP="00E721DD">
            <w:pPr>
              <w:autoSpaceDE w:val="0"/>
              <w:autoSpaceDN w:val="0"/>
              <w:adjustRightInd w:val="0"/>
              <w:spacing w:before="60" w:after="0" w:line="240" w:lineRule="auto"/>
              <w:jc w:val="center"/>
              <w:rPr>
                <w:rFonts w:ascii="Arial" w:hAnsi="Arial" w:cs="Arial"/>
                <w:b/>
                <w:bCs/>
                <w:color w:val="000000"/>
                <w:sz w:val="16"/>
                <w:szCs w:val="16"/>
              </w:rPr>
            </w:pPr>
            <w:r w:rsidRPr="00807945">
              <w:rPr>
                <w:rFonts w:ascii="Arial" w:hAnsi="Arial" w:cs="Arial"/>
                <w:b/>
                <w:bCs/>
                <w:color w:val="000000"/>
                <w:sz w:val="16"/>
                <w:szCs w:val="16"/>
              </w:rPr>
              <w:t>Sale No. 4</w:t>
            </w:r>
          </w:p>
        </w:tc>
        <w:tc>
          <w:tcPr>
            <w:tcW w:w="1620" w:type="dxa"/>
            <w:gridSpan w:val="2"/>
          </w:tcPr>
          <w:p w:rsidR="00DC36A3" w:rsidRPr="00807945" w:rsidRDefault="00DC36A3" w:rsidP="00E721DD">
            <w:pPr>
              <w:autoSpaceDE w:val="0"/>
              <w:autoSpaceDN w:val="0"/>
              <w:adjustRightInd w:val="0"/>
              <w:spacing w:before="60" w:after="0" w:line="240" w:lineRule="auto"/>
              <w:jc w:val="center"/>
              <w:rPr>
                <w:rFonts w:ascii="Arial" w:hAnsi="Arial" w:cs="Arial"/>
                <w:color w:val="000000"/>
                <w:sz w:val="16"/>
                <w:szCs w:val="16"/>
              </w:rPr>
            </w:pPr>
            <w:r w:rsidRPr="00807945">
              <w:rPr>
                <w:rFonts w:ascii="Arial" w:hAnsi="Arial" w:cs="Arial"/>
                <w:b/>
                <w:bCs/>
                <w:color w:val="000000"/>
                <w:sz w:val="16"/>
                <w:szCs w:val="16"/>
              </w:rPr>
              <w:t xml:space="preserve">Sale No. 5 </w:t>
            </w:r>
          </w:p>
        </w:tc>
        <w:tc>
          <w:tcPr>
            <w:tcW w:w="1530" w:type="dxa"/>
          </w:tcPr>
          <w:p w:rsidR="00DC36A3" w:rsidRPr="00807945" w:rsidRDefault="00DC36A3" w:rsidP="00E721DD">
            <w:pPr>
              <w:autoSpaceDE w:val="0"/>
              <w:autoSpaceDN w:val="0"/>
              <w:adjustRightInd w:val="0"/>
              <w:spacing w:before="60" w:after="0" w:line="240" w:lineRule="auto"/>
              <w:jc w:val="center"/>
              <w:rPr>
                <w:rFonts w:ascii="Arial" w:hAnsi="Arial" w:cs="Arial"/>
                <w:b/>
                <w:bCs/>
                <w:color w:val="000000"/>
                <w:sz w:val="16"/>
                <w:szCs w:val="16"/>
              </w:rPr>
            </w:pPr>
            <w:r>
              <w:rPr>
                <w:rFonts w:ascii="Arial" w:hAnsi="Arial" w:cs="Arial"/>
                <w:b/>
                <w:bCs/>
                <w:color w:val="000000"/>
                <w:sz w:val="16"/>
                <w:szCs w:val="16"/>
              </w:rPr>
              <w:t>Sale No. 6</w:t>
            </w:r>
          </w:p>
        </w:tc>
      </w:tr>
      <w:tr w:rsidR="005218AE" w:rsidRPr="00807945" w:rsidTr="005218AE">
        <w:tc>
          <w:tcPr>
            <w:tcW w:w="1998" w:type="dxa"/>
          </w:tcPr>
          <w:p w:rsidR="00DC36A3" w:rsidRPr="00807945" w:rsidRDefault="00DC36A3" w:rsidP="00E721DD">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Sale Price </w:t>
            </w: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02"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44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r>
      <w:tr w:rsidR="005218AE" w:rsidRPr="00807945" w:rsidTr="005218AE">
        <w:tc>
          <w:tcPr>
            <w:tcW w:w="1998" w:type="dxa"/>
          </w:tcPr>
          <w:p w:rsidR="00DC36A3" w:rsidRPr="00807945" w:rsidRDefault="00DC36A3" w:rsidP="00E721DD">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Financing </w:t>
            </w: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02"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44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r>
      <w:tr w:rsidR="005218AE" w:rsidRPr="00807945" w:rsidTr="005218AE">
        <w:tc>
          <w:tcPr>
            <w:tcW w:w="1998" w:type="dxa"/>
          </w:tcPr>
          <w:p w:rsidR="00DC36A3" w:rsidRPr="00807945" w:rsidRDefault="00DC36A3" w:rsidP="00E721DD">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Conditions of Sale </w:t>
            </w: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02"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44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r>
      <w:tr w:rsidR="005218AE" w:rsidRPr="00807945" w:rsidTr="005218AE">
        <w:tc>
          <w:tcPr>
            <w:tcW w:w="1998" w:type="dxa"/>
          </w:tcPr>
          <w:p w:rsidR="00DC36A3" w:rsidRPr="00807945" w:rsidRDefault="00DC36A3" w:rsidP="00E721DD">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Market Conditions (Time) </w:t>
            </w: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02" w:type="dxa"/>
          </w:tcPr>
          <w:p w:rsidR="00DC36A3" w:rsidRPr="00807945" w:rsidRDefault="000E4717" w:rsidP="00E721DD">
            <w:pPr>
              <w:autoSpaceDE w:val="0"/>
              <w:autoSpaceDN w:val="0"/>
              <w:adjustRightInd w:val="0"/>
              <w:spacing w:before="60" w:after="0" w:line="240" w:lineRule="auto"/>
              <w:rPr>
                <w:rFonts w:ascii="Arial" w:hAnsi="Arial" w:cs="Arial"/>
                <w:color w:val="000000"/>
                <w:sz w:val="16"/>
                <w:szCs w:val="16"/>
              </w:rPr>
            </w:pPr>
            <w:r>
              <w:rPr>
                <w:noProof/>
              </w:rPr>
              <mc:AlternateContent>
                <mc:Choice Requires="wps">
                  <w:drawing>
                    <wp:anchor distT="45720" distB="45720" distL="114300" distR="114300" simplePos="0" relativeHeight="251661312" behindDoc="0" locked="0" layoutInCell="1" allowOverlap="1" wp14:anchorId="4A0F66D6" wp14:editId="4BE90F16">
                      <wp:simplePos x="0" y="0"/>
                      <wp:positionH relativeFrom="column">
                        <wp:posOffset>-1109980</wp:posOffset>
                      </wp:positionH>
                      <wp:positionV relativeFrom="paragraph">
                        <wp:posOffset>281940</wp:posOffset>
                      </wp:positionV>
                      <wp:extent cx="5972175" cy="22479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247900"/>
                              </a:xfrm>
                              <a:prstGeom prst="rect">
                                <a:avLst/>
                              </a:prstGeom>
                              <a:solidFill>
                                <a:schemeClr val="accent1">
                                  <a:lumMod val="20000"/>
                                  <a:lumOff val="80000"/>
                                </a:schemeClr>
                              </a:solidFill>
                              <a:ln w="9525">
                                <a:solidFill>
                                  <a:srgbClr val="000000"/>
                                </a:solidFill>
                                <a:miter lim="800000"/>
                                <a:headEnd/>
                                <a:tailEnd/>
                              </a:ln>
                            </wps:spPr>
                            <wps:txbx>
                              <w:txbxContent>
                                <w:p w:rsidR="005255C4" w:rsidRDefault="005255C4" w:rsidP="000E4717">
                                  <w:pPr>
                                    <w:jc w:val="center"/>
                                    <w:rPr>
                                      <w:b/>
                                      <w:sz w:val="24"/>
                                    </w:rPr>
                                  </w:pPr>
                                </w:p>
                                <w:p w:rsidR="005255C4" w:rsidRDefault="005255C4" w:rsidP="000E4717">
                                  <w:pPr>
                                    <w:jc w:val="center"/>
                                    <w:rPr>
                                      <w:b/>
                                      <w:sz w:val="24"/>
                                    </w:rPr>
                                  </w:pPr>
                                </w:p>
                                <w:p w:rsidR="005255C4" w:rsidRDefault="005255C4" w:rsidP="000E4717">
                                  <w:pPr>
                                    <w:jc w:val="center"/>
                                    <w:rPr>
                                      <w:b/>
                                      <w:sz w:val="24"/>
                                    </w:rPr>
                                  </w:pPr>
                                  <w:r w:rsidRPr="003404EE">
                                    <w:rPr>
                                      <w:b/>
                                      <w:sz w:val="24"/>
                                    </w:rPr>
                                    <w:t xml:space="preserve">See p. </w:t>
                                  </w:r>
                                  <w:r w:rsidR="001E49E6">
                                    <w:rPr>
                                      <w:b/>
                                      <w:sz w:val="24"/>
                                    </w:rPr>
                                    <w:t>__</w:t>
                                  </w:r>
                                  <w:r w:rsidRPr="003404EE">
                                    <w:rPr>
                                      <w:b/>
                                      <w:sz w:val="24"/>
                                    </w:rPr>
                                    <w:t xml:space="preserve"> (</w:t>
                                  </w:r>
                                  <w:r>
                                    <w:rPr>
                                      <w:b/>
                                      <w:sz w:val="24"/>
                                    </w:rPr>
                                    <w:t>Adjustment Worksheet – Open Land Sales</w:t>
                                  </w:r>
                                  <w:r w:rsidRPr="003404EE">
                                    <w:rPr>
                                      <w:b/>
                                      <w:sz w:val="24"/>
                                    </w:rPr>
                                    <w:t>)</w:t>
                                  </w:r>
                                </w:p>
                                <w:p w:rsidR="005255C4" w:rsidRDefault="005255C4" w:rsidP="000E4717">
                                  <w:pPr>
                                    <w:jc w:val="center"/>
                                    <w:rPr>
                                      <w:b/>
                                      <w:sz w:val="24"/>
                                    </w:rPr>
                                  </w:pPr>
                                  <w:r>
                                    <w:rPr>
                                      <w:b/>
                                      <w:sz w:val="24"/>
                                    </w:rPr>
                                    <w:t>And</w:t>
                                  </w:r>
                                </w:p>
                                <w:p w:rsidR="005255C4" w:rsidRDefault="005255C4" w:rsidP="000E4717">
                                  <w:pPr>
                                    <w:jc w:val="center"/>
                                    <w:rPr>
                                      <w:b/>
                                      <w:sz w:val="24"/>
                                    </w:rPr>
                                  </w:pPr>
                                  <w:r w:rsidRPr="003404EE">
                                    <w:rPr>
                                      <w:b/>
                                      <w:sz w:val="24"/>
                                    </w:rPr>
                                    <w:t xml:space="preserve">See p. </w:t>
                                  </w:r>
                                  <w:r w:rsidR="001E49E6">
                                    <w:rPr>
                                      <w:b/>
                                      <w:sz w:val="24"/>
                                    </w:rPr>
                                    <w:t>__</w:t>
                                  </w:r>
                                  <w:bookmarkStart w:id="1" w:name="_GoBack"/>
                                  <w:bookmarkEnd w:id="1"/>
                                  <w:r w:rsidRPr="003404EE">
                                    <w:rPr>
                                      <w:b/>
                                      <w:sz w:val="24"/>
                                    </w:rPr>
                                    <w:t xml:space="preserve"> </w:t>
                                  </w:r>
                                  <w:r>
                                    <w:rPr>
                                      <w:b/>
                                      <w:sz w:val="24"/>
                                    </w:rPr>
                                    <w:t>(Comparability Worksheet – Encumbered Land Sales</w:t>
                                  </w:r>
                                  <w:r w:rsidRPr="003404EE">
                                    <w:rPr>
                                      <w:b/>
                                      <w:sz w:val="24"/>
                                    </w:rPr>
                                    <w:t>)</w:t>
                                  </w:r>
                                </w:p>
                                <w:p w:rsidR="005255C4" w:rsidRDefault="005255C4" w:rsidP="000E4717">
                                  <w:pPr>
                                    <w:jc w:val="center"/>
                                    <w:rPr>
                                      <w:b/>
                                      <w:sz w:val="24"/>
                                    </w:rPr>
                                  </w:pPr>
                                </w:p>
                                <w:p w:rsidR="005255C4" w:rsidRPr="003404EE" w:rsidRDefault="005255C4" w:rsidP="000E4717">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F66D6" id="_x0000_s1027" type="#_x0000_t202" style="position:absolute;margin-left:-87.4pt;margin-top:22.2pt;width:470.25pt;height:17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" fillcolor="#deeaf6 [660]">
                      <v:textbox>
                        <w:txbxContent>
                          <w:p w:rsidR="005255C4" w:rsidRDefault="005255C4" w:rsidP="000E4717">
                            <w:pPr>
                              <w:jc w:val="center"/>
                              <w:rPr>
                                <w:b/>
                                <w:sz w:val="24"/>
                              </w:rPr>
                            </w:pPr>
                          </w:p>
                          <w:p w:rsidR="005255C4" w:rsidRDefault="005255C4" w:rsidP="000E4717">
                            <w:pPr>
                              <w:jc w:val="center"/>
                              <w:rPr>
                                <w:b/>
                                <w:sz w:val="24"/>
                              </w:rPr>
                            </w:pPr>
                          </w:p>
                          <w:p w:rsidR="005255C4" w:rsidRDefault="005255C4" w:rsidP="000E4717">
                            <w:pPr>
                              <w:jc w:val="center"/>
                              <w:rPr>
                                <w:b/>
                                <w:sz w:val="24"/>
                              </w:rPr>
                            </w:pPr>
                            <w:r w:rsidRPr="003404EE">
                              <w:rPr>
                                <w:b/>
                                <w:sz w:val="24"/>
                              </w:rPr>
                              <w:t xml:space="preserve">See p. </w:t>
                            </w:r>
                            <w:r w:rsidR="001E49E6">
                              <w:rPr>
                                <w:b/>
                                <w:sz w:val="24"/>
                              </w:rPr>
                              <w:t>__</w:t>
                            </w:r>
                            <w:r w:rsidRPr="003404EE">
                              <w:rPr>
                                <w:b/>
                                <w:sz w:val="24"/>
                              </w:rPr>
                              <w:t xml:space="preserve"> (</w:t>
                            </w:r>
                            <w:r>
                              <w:rPr>
                                <w:b/>
                                <w:sz w:val="24"/>
                              </w:rPr>
                              <w:t>Adjustment Worksheet – Open Land Sales</w:t>
                            </w:r>
                            <w:r w:rsidRPr="003404EE">
                              <w:rPr>
                                <w:b/>
                                <w:sz w:val="24"/>
                              </w:rPr>
                              <w:t>)</w:t>
                            </w:r>
                          </w:p>
                          <w:p w:rsidR="005255C4" w:rsidRDefault="005255C4" w:rsidP="000E4717">
                            <w:pPr>
                              <w:jc w:val="center"/>
                              <w:rPr>
                                <w:b/>
                                <w:sz w:val="24"/>
                              </w:rPr>
                            </w:pPr>
                            <w:r>
                              <w:rPr>
                                <w:b/>
                                <w:sz w:val="24"/>
                              </w:rPr>
                              <w:t>And</w:t>
                            </w:r>
                          </w:p>
                          <w:p w:rsidR="005255C4" w:rsidRDefault="005255C4" w:rsidP="000E4717">
                            <w:pPr>
                              <w:jc w:val="center"/>
                              <w:rPr>
                                <w:b/>
                                <w:sz w:val="24"/>
                              </w:rPr>
                            </w:pPr>
                            <w:r w:rsidRPr="003404EE">
                              <w:rPr>
                                <w:b/>
                                <w:sz w:val="24"/>
                              </w:rPr>
                              <w:t xml:space="preserve">See p. </w:t>
                            </w:r>
                            <w:r w:rsidR="001E49E6">
                              <w:rPr>
                                <w:b/>
                                <w:sz w:val="24"/>
                              </w:rPr>
                              <w:t>__</w:t>
                            </w:r>
                            <w:bookmarkStart w:id="2" w:name="_GoBack"/>
                            <w:bookmarkEnd w:id="2"/>
                            <w:r w:rsidRPr="003404EE">
                              <w:rPr>
                                <w:b/>
                                <w:sz w:val="24"/>
                              </w:rPr>
                              <w:t xml:space="preserve"> </w:t>
                            </w:r>
                            <w:r>
                              <w:rPr>
                                <w:b/>
                                <w:sz w:val="24"/>
                              </w:rPr>
                              <w:t>(Comparability Worksheet – Encumbered Land Sales</w:t>
                            </w:r>
                            <w:r w:rsidRPr="003404EE">
                              <w:rPr>
                                <w:b/>
                                <w:sz w:val="24"/>
                              </w:rPr>
                              <w:t>)</w:t>
                            </w:r>
                          </w:p>
                          <w:p w:rsidR="005255C4" w:rsidRDefault="005255C4" w:rsidP="000E4717">
                            <w:pPr>
                              <w:jc w:val="center"/>
                              <w:rPr>
                                <w:b/>
                                <w:sz w:val="24"/>
                              </w:rPr>
                            </w:pPr>
                          </w:p>
                          <w:p w:rsidR="005255C4" w:rsidRPr="003404EE" w:rsidRDefault="005255C4" w:rsidP="000E4717">
                            <w:pPr>
                              <w:jc w:val="center"/>
                              <w:rPr>
                                <w:b/>
                                <w:sz w:val="24"/>
                              </w:rPr>
                            </w:pPr>
                          </w:p>
                        </w:txbxContent>
                      </v:textbox>
                    </v:shape>
                  </w:pict>
                </mc:Fallback>
              </mc:AlternateContent>
            </w: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44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r>
      <w:tr w:rsidR="005218AE" w:rsidRPr="00807945" w:rsidTr="005218AE">
        <w:tc>
          <w:tcPr>
            <w:tcW w:w="1998" w:type="dxa"/>
          </w:tcPr>
          <w:p w:rsidR="00DC36A3" w:rsidRPr="00807945" w:rsidRDefault="00DC36A3" w:rsidP="00E721DD">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Indicated Sales Price </w:t>
            </w: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02"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44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r>
      <w:tr w:rsidR="005218AE" w:rsidRPr="00807945" w:rsidTr="005218AE">
        <w:tc>
          <w:tcPr>
            <w:tcW w:w="1998" w:type="dxa"/>
          </w:tcPr>
          <w:p w:rsidR="00DC36A3" w:rsidRPr="00807945" w:rsidRDefault="00DC36A3" w:rsidP="00E721DD">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Improvements </w:t>
            </w: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02"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44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r>
      <w:tr w:rsidR="005218AE" w:rsidRPr="00807945" w:rsidTr="005218AE">
        <w:tc>
          <w:tcPr>
            <w:tcW w:w="1998" w:type="dxa"/>
          </w:tcPr>
          <w:p w:rsidR="00DC36A3" w:rsidRPr="00807945" w:rsidRDefault="00DC36A3" w:rsidP="00E721DD">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Adjusted Sales Price </w:t>
            </w: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02"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44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r>
      <w:tr w:rsidR="005218AE" w:rsidRPr="00807945" w:rsidTr="005218AE">
        <w:tc>
          <w:tcPr>
            <w:tcW w:w="1998" w:type="dxa"/>
            <w:tcBorders>
              <w:bottom w:val="single" w:sz="18" w:space="0" w:color="auto"/>
            </w:tcBorders>
          </w:tcPr>
          <w:p w:rsidR="00DC36A3" w:rsidRPr="00807945" w:rsidRDefault="00DC36A3" w:rsidP="00E721DD">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Acres </w:t>
            </w:r>
          </w:p>
        </w:tc>
        <w:tc>
          <w:tcPr>
            <w:tcW w:w="1530" w:type="dxa"/>
            <w:tcBorders>
              <w:bottom w:val="single" w:sz="18"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02" w:type="dxa"/>
            <w:tcBorders>
              <w:bottom w:val="single" w:sz="18"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Borders>
              <w:bottom w:val="single" w:sz="18"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440" w:type="dxa"/>
            <w:tcBorders>
              <w:bottom w:val="single" w:sz="18"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Borders>
              <w:bottom w:val="single" w:sz="18"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20" w:type="dxa"/>
            <w:gridSpan w:val="2"/>
            <w:tcBorders>
              <w:bottom w:val="single" w:sz="18"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Borders>
              <w:bottom w:val="single" w:sz="18"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r>
      <w:tr w:rsidR="005218AE" w:rsidRPr="00807945" w:rsidTr="005218AE">
        <w:tc>
          <w:tcPr>
            <w:tcW w:w="1998" w:type="dxa"/>
            <w:tcBorders>
              <w:top w:val="single" w:sz="18" w:space="0" w:color="auto"/>
              <w:bottom w:val="single" w:sz="18" w:space="0" w:color="auto"/>
            </w:tcBorders>
          </w:tcPr>
          <w:p w:rsidR="00DC36A3" w:rsidRPr="00807945" w:rsidRDefault="00DC36A3" w:rsidP="00E721DD">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bCs/>
                <w:color w:val="000000"/>
                <w:sz w:val="16"/>
                <w:szCs w:val="16"/>
              </w:rPr>
              <w:t xml:space="preserve">Adjusted Price/Acre </w:t>
            </w:r>
          </w:p>
        </w:tc>
        <w:tc>
          <w:tcPr>
            <w:tcW w:w="1530" w:type="dxa"/>
            <w:tcBorders>
              <w:top w:val="single" w:sz="18" w:space="0" w:color="auto"/>
              <w:bottom w:val="single" w:sz="18"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02" w:type="dxa"/>
            <w:tcBorders>
              <w:top w:val="single" w:sz="18" w:space="0" w:color="auto"/>
              <w:bottom w:val="single" w:sz="18"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Borders>
              <w:top w:val="single" w:sz="18" w:space="0" w:color="auto"/>
              <w:bottom w:val="single" w:sz="18"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440" w:type="dxa"/>
            <w:tcBorders>
              <w:top w:val="single" w:sz="18" w:space="0" w:color="auto"/>
              <w:bottom w:val="single" w:sz="18"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Borders>
              <w:top w:val="single" w:sz="18" w:space="0" w:color="auto"/>
              <w:bottom w:val="single" w:sz="18"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20" w:type="dxa"/>
            <w:gridSpan w:val="2"/>
            <w:tcBorders>
              <w:top w:val="single" w:sz="18" w:space="0" w:color="auto"/>
              <w:bottom w:val="single" w:sz="18"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Borders>
              <w:top w:val="single" w:sz="18" w:space="0" w:color="auto"/>
              <w:bottom w:val="single" w:sz="18" w:space="0" w:color="auto"/>
            </w:tcBorders>
          </w:tcPr>
          <w:p w:rsidR="00DC36A3" w:rsidRPr="00807945" w:rsidRDefault="00DC36A3" w:rsidP="00E721DD">
            <w:pPr>
              <w:autoSpaceDE w:val="0"/>
              <w:autoSpaceDN w:val="0"/>
              <w:adjustRightInd w:val="0"/>
              <w:spacing w:before="60" w:after="0" w:line="240" w:lineRule="auto"/>
              <w:rPr>
                <w:rFonts w:ascii="Arial" w:hAnsi="Arial" w:cs="Arial"/>
                <w:b/>
                <w:bCs/>
                <w:color w:val="000000"/>
                <w:sz w:val="16"/>
                <w:szCs w:val="16"/>
              </w:rPr>
            </w:pPr>
          </w:p>
        </w:tc>
      </w:tr>
      <w:tr w:rsidR="00DC36A3" w:rsidRPr="00807945" w:rsidTr="005218AE">
        <w:tc>
          <w:tcPr>
            <w:tcW w:w="12780" w:type="dxa"/>
            <w:gridSpan w:val="9"/>
            <w:tcBorders>
              <w:top w:val="single" w:sz="18" w:space="0" w:color="auto"/>
              <w:bottom w:val="single" w:sz="12" w:space="0" w:color="auto"/>
            </w:tcBorders>
            <w:shd w:val="clear" w:color="auto" w:fill="F2F2F2" w:themeFill="background1" w:themeFillShade="F2"/>
          </w:tcPr>
          <w:p w:rsidR="00DC36A3" w:rsidRPr="00807945" w:rsidRDefault="00DC36A3" w:rsidP="00E721DD">
            <w:pPr>
              <w:autoSpaceDE w:val="0"/>
              <w:autoSpaceDN w:val="0"/>
              <w:adjustRightInd w:val="0"/>
              <w:spacing w:before="60" w:after="0" w:line="240" w:lineRule="auto"/>
              <w:jc w:val="center"/>
              <w:rPr>
                <w:rFonts w:ascii="Arial" w:hAnsi="Arial" w:cs="Arial"/>
                <w:b/>
                <w:bCs/>
                <w:color w:val="000000"/>
                <w:sz w:val="16"/>
                <w:szCs w:val="16"/>
              </w:rPr>
            </w:pPr>
            <w:r w:rsidRPr="00807945">
              <w:rPr>
                <w:rFonts w:ascii="Arial" w:hAnsi="Arial" w:cs="Arial"/>
                <w:b/>
                <w:bCs/>
                <w:color w:val="000000"/>
                <w:sz w:val="16"/>
                <w:szCs w:val="16"/>
              </w:rPr>
              <w:t>Physical Characteristics</w:t>
            </w:r>
          </w:p>
        </w:tc>
      </w:tr>
      <w:tr w:rsidR="005218AE" w:rsidRPr="00807945" w:rsidTr="005218AE">
        <w:tc>
          <w:tcPr>
            <w:tcW w:w="1998" w:type="dxa"/>
            <w:tcBorders>
              <w:top w:val="single" w:sz="12" w:space="0" w:color="auto"/>
              <w:bottom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b/>
                <w:color w:val="000000"/>
                <w:sz w:val="16"/>
                <w:szCs w:val="16"/>
              </w:rPr>
            </w:pPr>
            <w:r>
              <w:rPr>
                <w:rFonts w:ascii="Arial" w:hAnsi="Arial" w:cs="Arial"/>
                <w:b/>
                <w:color w:val="000000"/>
                <w:sz w:val="16"/>
                <w:szCs w:val="16"/>
              </w:rPr>
              <w:t>Location</w:t>
            </w:r>
          </w:p>
        </w:tc>
        <w:tc>
          <w:tcPr>
            <w:tcW w:w="1530" w:type="dxa"/>
            <w:tcBorders>
              <w:top w:val="single" w:sz="12" w:space="0" w:color="auto"/>
              <w:bottom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02" w:type="dxa"/>
            <w:tcBorders>
              <w:top w:val="single" w:sz="12" w:space="0" w:color="auto"/>
              <w:bottom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Borders>
              <w:top w:val="single" w:sz="12" w:space="0" w:color="auto"/>
              <w:bottom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440" w:type="dxa"/>
            <w:tcBorders>
              <w:top w:val="single" w:sz="12" w:space="0" w:color="auto"/>
              <w:bottom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Borders>
              <w:top w:val="single" w:sz="12" w:space="0" w:color="auto"/>
              <w:bottom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20" w:type="dxa"/>
            <w:gridSpan w:val="2"/>
            <w:tcBorders>
              <w:top w:val="single" w:sz="12" w:space="0" w:color="auto"/>
              <w:bottom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Borders>
              <w:top w:val="single" w:sz="12" w:space="0" w:color="auto"/>
              <w:bottom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r>
      <w:tr w:rsidR="00DC36A3" w:rsidRPr="00807945" w:rsidTr="005218AE">
        <w:tc>
          <w:tcPr>
            <w:tcW w:w="1998" w:type="dxa"/>
            <w:tcBorders>
              <w:top w:val="single" w:sz="4" w:space="0" w:color="auto"/>
            </w:tcBorders>
          </w:tcPr>
          <w:p w:rsidR="00DC36A3" w:rsidRPr="00807945" w:rsidRDefault="005218AE" w:rsidP="00E721DD">
            <w:pPr>
              <w:autoSpaceDE w:val="0"/>
              <w:autoSpaceDN w:val="0"/>
              <w:adjustRightInd w:val="0"/>
              <w:spacing w:before="60" w:after="0" w:line="240" w:lineRule="auto"/>
              <w:rPr>
                <w:rFonts w:ascii="Arial" w:hAnsi="Arial" w:cs="Arial"/>
                <w:b/>
                <w:color w:val="000000"/>
                <w:sz w:val="16"/>
                <w:szCs w:val="16"/>
              </w:rPr>
            </w:pPr>
            <w:r>
              <w:rPr>
                <w:rFonts w:ascii="Arial" w:hAnsi="Arial" w:cs="Arial"/>
                <w:b/>
                <w:color w:val="000000"/>
                <w:sz w:val="16"/>
                <w:szCs w:val="16"/>
              </w:rPr>
              <w:t>Size</w:t>
            </w:r>
          </w:p>
        </w:tc>
        <w:tc>
          <w:tcPr>
            <w:tcW w:w="1530" w:type="dxa"/>
            <w:tcBorders>
              <w:top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02" w:type="dxa"/>
            <w:tcBorders>
              <w:top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Borders>
              <w:top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440" w:type="dxa"/>
            <w:tcBorders>
              <w:top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Borders>
              <w:top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20" w:type="dxa"/>
            <w:gridSpan w:val="2"/>
            <w:tcBorders>
              <w:top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Borders>
              <w:top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r>
      <w:tr w:rsidR="005218AE" w:rsidRPr="00807945" w:rsidTr="005218AE">
        <w:tc>
          <w:tcPr>
            <w:tcW w:w="1998" w:type="dxa"/>
            <w:tcBorders>
              <w:bottom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Access </w:t>
            </w:r>
          </w:p>
        </w:tc>
        <w:tc>
          <w:tcPr>
            <w:tcW w:w="1530" w:type="dxa"/>
            <w:tcBorders>
              <w:bottom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02" w:type="dxa"/>
            <w:tcBorders>
              <w:bottom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Borders>
              <w:bottom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440" w:type="dxa"/>
            <w:tcBorders>
              <w:bottom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Borders>
              <w:bottom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20" w:type="dxa"/>
            <w:gridSpan w:val="2"/>
            <w:tcBorders>
              <w:bottom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Borders>
              <w:bottom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r>
      <w:tr w:rsidR="005218AE" w:rsidRPr="00807945" w:rsidTr="005218AE">
        <w:tc>
          <w:tcPr>
            <w:tcW w:w="1998" w:type="dxa"/>
            <w:tcBorders>
              <w:top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Topography </w:t>
            </w:r>
          </w:p>
        </w:tc>
        <w:tc>
          <w:tcPr>
            <w:tcW w:w="1530" w:type="dxa"/>
            <w:tcBorders>
              <w:top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02" w:type="dxa"/>
            <w:tcBorders>
              <w:top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Borders>
              <w:top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440" w:type="dxa"/>
            <w:tcBorders>
              <w:top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Borders>
              <w:top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20" w:type="dxa"/>
            <w:gridSpan w:val="2"/>
            <w:tcBorders>
              <w:top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Borders>
              <w:top w:val="single" w:sz="4"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r>
      <w:tr w:rsidR="005218AE" w:rsidRPr="00807945" w:rsidTr="005218AE">
        <w:tc>
          <w:tcPr>
            <w:tcW w:w="1998" w:type="dxa"/>
          </w:tcPr>
          <w:p w:rsidR="00DC36A3" w:rsidRPr="00807945" w:rsidRDefault="00DC36A3" w:rsidP="00E721DD">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Soil Class</w:t>
            </w:r>
            <w:r w:rsidR="005218AE">
              <w:rPr>
                <w:rFonts w:ascii="Arial" w:hAnsi="Arial" w:cs="Arial"/>
                <w:b/>
                <w:color w:val="000000"/>
                <w:sz w:val="16"/>
                <w:szCs w:val="16"/>
              </w:rPr>
              <w:t>ification</w:t>
            </w:r>
            <w:r w:rsidRPr="00807945">
              <w:rPr>
                <w:rFonts w:ascii="Arial" w:hAnsi="Arial" w:cs="Arial"/>
                <w:b/>
                <w:color w:val="000000"/>
                <w:sz w:val="16"/>
                <w:szCs w:val="16"/>
              </w:rPr>
              <w:t xml:space="preserve"> </w:t>
            </w: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02"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44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r>
      <w:tr w:rsidR="005218AE" w:rsidRPr="00807945" w:rsidTr="005218AE">
        <w:tc>
          <w:tcPr>
            <w:tcW w:w="1998" w:type="dxa"/>
          </w:tcPr>
          <w:p w:rsidR="00DC36A3" w:rsidRPr="00807945" w:rsidRDefault="00DC36A3" w:rsidP="00E721DD">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Source of Water </w:t>
            </w: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02"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44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r>
      <w:tr w:rsidR="005218AE" w:rsidRPr="00807945" w:rsidTr="005218AE">
        <w:tc>
          <w:tcPr>
            <w:tcW w:w="1998" w:type="dxa"/>
          </w:tcPr>
          <w:p w:rsidR="00DC36A3" w:rsidRPr="00807945" w:rsidRDefault="00DC36A3" w:rsidP="00E721DD">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Utilities </w:t>
            </w: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02"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44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r>
      <w:tr w:rsidR="005218AE" w:rsidRPr="00807945" w:rsidTr="005218AE">
        <w:tc>
          <w:tcPr>
            <w:tcW w:w="1998" w:type="dxa"/>
          </w:tcPr>
          <w:p w:rsidR="00DC36A3" w:rsidRPr="00807945" w:rsidRDefault="00DC36A3" w:rsidP="00E721DD">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Flood Plain Designation </w:t>
            </w: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02"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44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r>
      <w:tr w:rsidR="005218AE" w:rsidRPr="00807945" w:rsidTr="005218AE">
        <w:tc>
          <w:tcPr>
            <w:tcW w:w="1998" w:type="dxa"/>
          </w:tcPr>
          <w:p w:rsidR="00DC36A3" w:rsidRPr="00807945" w:rsidRDefault="00DC36A3" w:rsidP="00E721DD">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Reclamation District </w:t>
            </w: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02"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44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r>
      <w:tr w:rsidR="005218AE" w:rsidRPr="00807945" w:rsidTr="005218AE">
        <w:tc>
          <w:tcPr>
            <w:tcW w:w="1998" w:type="dxa"/>
          </w:tcPr>
          <w:p w:rsidR="00DC36A3" w:rsidRPr="00807945" w:rsidRDefault="00DC36A3" w:rsidP="00E721DD">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Mineral Rights Included </w:t>
            </w: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02"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44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r>
      <w:tr w:rsidR="005218AE" w:rsidRPr="00807945" w:rsidTr="005218AE">
        <w:tc>
          <w:tcPr>
            <w:tcW w:w="1998" w:type="dxa"/>
          </w:tcPr>
          <w:p w:rsidR="00DC36A3" w:rsidRPr="00807945" w:rsidRDefault="00DC36A3" w:rsidP="00E721DD">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Number of Legal Parcels </w:t>
            </w: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02"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44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20" w:type="dxa"/>
            <w:gridSpan w:val="2"/>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r>
      <w:tr w:rsidR="005218AE" w:rsidRPr="00807945" w:rsidTr="005218AE">
        <w:tc>
          <w:tcPr>
            <w:tcW w:w="1998" w:type="dxa"/>
            <w:tcBorders>
              <w:bottom w:val="single" w:sz="18" w:space="0" w:color="auto"/>
            </w:tcBorders>
          </w:tcPr>
          <w:p w:rsidR="00DC36A3" w:rsidRPr="00807945" w:rsidRDefault="00DC36A3" w:rsidP="00E721DD">
            <w:pPr>
              <w:autoSpaceDE w:val="0"/>
              <w:autoSpaceDN w:val="0"/>
              <w:adjustRightInd w:val="0"/>
              <w:spacing w:before="60" w:after="0" w:line="240" w:lineRule="auto"/>
              <w:rPr>
                <w:rFonts w:ascii="Arial" w:hAnsi="Arial" w:cs="Arial"/>
                <w:b/>
                <w:color w:val="000000"/>
                <w:sz w:val="16"/>
                <w:szCs w:val="16"/>
              </w:rPr>
            </w:pPr>
            <w:r w:rsidRPr="00807945">
              <w:rPr>
                <w:rFonts w:ascii="Arial" w:hAnsi="Arial" w:cs="Arial"/>
                <w:b/>
                <w:color w:val="000000"/>
                <w:sz w:val="16"/>
                <w:szCs w:val="16"/>
              </w:rPr>
              <w:t xml:space="preserve">Subdivision Potential Based on Current Zoning </w:t>
            </w:r>
          </w:p>
        </w:tc>
        <w:tc>
          <w:tcPr>
            <w:tcW w:w="1530" w:type="dxa"/>
            <w:tcBorders>
              <w:bottom w:val="single" w:sz="18"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02" w:type="dxa"/>
            <w:tcBorders>
              <w:bottom w:val="single" w:sz="18"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Borders>
              <w:bottom w:val="single" w:sz="18"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440" w:type="dxa"/>
            <w:tcBorders>
              <w:bottom w:val="single" w:sz="18"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Borders>
              <w:bottom w:val="single" w:sz="18"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620" w:type="dxa"/>
            <w:gridSpan w:val="2"/>
            <w:tcBorders>
              <w:bottom w:val="single" w:sz="18"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c>
          <w:tcPr>
            <w:tcW w:w="1530" w:type="dxa"/>
            <w:tcBorders>
              <w:bottom w:val="single" w:sz="18" w:space="0" w:color="auto"/>
            </w:tcBorders>
          </w:tcPr>
          <w:p w:rsidR="00DC36A3" w:rsidRPr="00807945" w:rsidRDefault="00DC36A3" w:rsidP="00E721DD">
            <w:pPr>
              <w:autoSpaceDE w:val="0"/>
              <w:autoSpaceDN w:val="0"/>
              <w:adjustRightInd w:val="0"/>
              <w:spacing w:before="60" w:after="0" w:line="240" w:lineRule="auto"/>
              <w:rPr>
                <w:rFonts w:ascii="Arial" w:hAnsi="Arial" w:cs="Arial"/>
                <w:color w:val="000000"/>
                <w:sz w:val="16"/>
                <w:szCs w:val="16"/>
              </w:rPr>
            </w:pPr>
          </w:p>
        </w:tc>
      </w:tr>
      <w:tr w:rsidR="005218AE" w:rsidRPr="00807945" w:rsidTr="005218AE">
        <w:tc>
          <w:tcPr>
            <w:tcW w:w="1998" w:type="dxa"/>
            <w:tcBorders>
              <w:top w:val="single" w:sz="18" w:space="0" w:color="auto"/>
              <w:bottom w:val="single" w:sz="18" w:space="0" w:color="auto"/>
            </w:tcBorders>
          </w:tcPr>
          <w:p w:rsidR="005218AE" w:rsidRPr="005218AE" w:rsidRDefault="005218AE" w:rsidP="00E721DD">
            <w:pPr>
              <w:autoSpaceDE w:val="0"/>
              <w:autoSpaceDN w:val="0"/>
              <w:adjustRightInd w:val="0"/>
              <w:spacing w:before="60" w:after="0" w:line="240" w:lineRule="auto"/>
              <w:rPr>
                <w:rFonts w:ascii="Arial" w:hAnsi="Arial" w:cs="Arial"/>
                <w:b/>
                <w:color w:val="000000"/>
                <w:sz w:val="16"/>
                <w:szCs w:val="16"/>
              </w:rPr>
            </w:pPr>
            <w:r w:rsidRPr="005218AE">
              <w:rPr>
                <w:rFonts w:ascii="Arial" w:hAnsi="Arial" w:cs="Arial"/>
                <w:b/>
                <w:color w:val="000000"/>
                <w:sz w:val="16"/>
                <w:szCs w:val="16"/>
              </w:rPr>
              <w:t>Overall Rating</w:t>
            </w:r>
          </w:p>
        </w:tc>
        <w:tc>
          <w:tcPr>
            <w:tcW w:w="1530" w:type="dxa"/>
            <w:tcBorders>
              <w:top w:val="single" w:sz="18" w:space="0" w:color="auto"/>
              <w:bottom w:val="single" w:sz="18" w:space="0" w:color="auto"/>
            </w:tcBorders>
          </w:tcPr>
          <w:p w:rsidR="005218AE" w:rsidRPr="00807945" w:rsidRDefault="005218AE" w:rsidP="00E721DD">
            <w:pPr>
              <w:autoSpaceDE w:val="0"/>
              <w:autoSpaceDN w:val="0"/>
              <w:adjustRightInd w:val="0"/>
              <w:spacing w:before="60" w:after="0" w:line="240" w:lineRule="auto"/>
              <w:rPr>
                <w:rFonts w:ascii="Arial" w:hAnsi="Arial" w:cs="Arial"/>
                <w:color w:val="000000"/>
                <w:sz w:val="16"/>
                <w:szCs w:val="16"/>
              </w:rPr>
            </w:pPr>
          </w:p>
        </w:tc>
        <w:tc>
          <w:tcPr>
            <w:tcW w:w="1602" w:type="dxa"/>
            <w:tcBorders>
              <w:top w:val="single" w:sz="18" w:space="0" w:color="auto"/>
              <w:bottom w:val="single" w:sz="18" w:space="0" w:color="auto"/>
            </w:tcBorders>
          </w:tcPr>
          <w:p w:rsidR="005218AE" w:rsidRPr="00807945" w:rsidRDefault="005218AE" w:rsidP="00E721DD">
            <w:pPr>
              <w:autoSpaceDE w:val="0"/>
              <w:autoSpaceDN w:val="0"/>
              <w:adjustRightInd w:val="0"/>
              <w:spacing w:before="60" w:after="0" w:line="240" w:lineRule="auto"/>
              <w:rPr>
                <w:rFonts w:ascii="Arial" w:hAnsi="Arial" w:cs="Arial"/>
                <w:color w:val="000000"/>
                <w:sz w:val="16"/>
                <w:szCs w:val="16"/>
              </w:rPr>
            </w:pPr>
          </w:p>
        </w:tc>
        <w:tc>
          <w:tcPr>
            <w:tcW w:w="1530" w:type="dxa"/>
            <w:tcBorders>
              <w:top w:val="single" w:sz="18" w:space="0" w:color="auto"/>
              <w:bottom w:val="single" w:sz="18" w:space="0" w:color="auto"/>
            </w:tcBorders>
          </w:tcPr>
          <w:p w:rsidR="005218AE" w:rsidRPr="00807945" w:rsidRDefault="005218AE" w:rsidP="00E721DD">
            <w:pPr>
              <w:autoSpaceDE w:val="0"/>
              <w:autoSpaceDN w:val="0"/>
              <w:adjustRightInd w:val="0"/>
              <w:spacing w:before="60" w:after="0" w:line="240" w:lineRule="auto"/>
              <w:rPr>
                <w:rFonts w:ascii="Arial" w:hAnsi="Arial" w:cs="Arial"/>
                <w:color w:val="000000"/>
                <w:sz w:val="16"/>
                <w:szCs w:val="16"/>
              </w:rPr>
            </w:pPr>
          </w:p>
        </w:tc>
        <w:tc>
          <w:tcPr>
            <w:tcW w:w="1440" w:type="dxa"/>
            <w:tcBorders>
              <w:top w:val="single" w:sz="18" w:space="0" w:color="auto"/>
              <w:bottom w:val="single" w:sz="18" w:space="0" w:color="auto"/>
            </w:tcBorders>
          </w:tcPr>
          <w:p w:rsidR="005218AE" w:rsidRPr="00807945" w:rsidRDefault="005218AE" w:rsidP="00E721DD">
            <w:pPr>
              <w:autoSpaceDE w:val="0"/>
              <w:autoSpaceDN w:val="0"/>
              <w:adjustRightInd w:val="0"/>
              <w:spacing w:before="60" w:after="0" w:line="240" w:lineRule="auto"/>
              <w:rPr>
                <w:rFonts w:ascii="Arial" w:hAnsi="Arial" w:cs="Arial"/>
                <w:color w:val="000000"/>
                <w:sz w:val="16"/>
                <w:szCs w:val="16"/>
              </w:rPr>
            </w:pPr>
          </w:p>
        </w:tc>
        <w:tc>
          <w:tcPr>
            <w:tcW w:w="1530" w:type="dxa"/>
            <w:tcBorders>
              <w:top w:val="single" w:sz="18" w:space="0" w:color="auto"/>
              <w:bottom w:val="single" w:sz="18" w:space="0" w:color="auto"/>
            </w:tcBorders>
          </w:tcPr>
          <w:p w:rsidR="005218AE" w:rsidRPr="00807945" w:rsidRDefault="005218AE" w:rsidP="00E721DD">
            <w:pPr>
              <w:autoSpaceDE w:val="0"/>
              <w:autoSpaceDN w:val="0"/>
              <w:adjustRightInd w:val="0"/>
              <w:spacing w:before="60" w:after="0" w:line="240" w:lineRule="auto"/>
              <w:rPr>
                <w:rFonts w:ascii="Arial" w:hAnsi="Arial" w:cs="Arial"/>
                <w:color w:val="000000"/>
                <w:sz w:val="16"/>
                <w:szCs w:val="16"/>
              </w:rPr>
            </w:pPr>
          </w:p>
        </w:tc>
        <w:tc>
          <w:tcPr>
            <w:tcW w:w="1620" w:type="dxa"/>
            <w:gridSpan w:val="2"/>
            <w:tcBorders>
              <w:top w:val="single" w:sz="18" w:space="0" w:color="auto"/>
              <w:bottom w:val="single" w:sz="18" w:space="0" w:color="auto"/>
            </w:tcBorders>
          </w:tcPr>
          <w:p w:rsidR="005218AE" w:rsidRPr="00807945" w:rsidRDefault="005218AE" w:rsidP="00E721DD">
            <w:pPr>
              <w:autoSpaceDE w:val="0"/>
              <w:autoSpaceDN w:val="0"/>
              <w:adjustRightInd w:val="0"/>
              <w:spacing w:before="60" w:after="0" w:line="240" w:lineRule="auto"/>
              <w:rPr>
                <w:rFonts w:ascii="Arial" w:hAnsi="Arial" w:cs="Arial"/>
                <w:color w:val="000000"/>
                <w:sz w:val="16"/>
                <w:szCs w:val="16"/>
              </w:rPr>
            </w:pPr>
          </w:p>
        </w:tc>
        <w:tc>
          <w:tcPr>
            <w:tcW w:w="1530" w:type="dxa"/>
            <w:tcBorders>
              <w:top w:val="single" w:sz="18" w:space="0" w:color="auto"/>
              <w:bottom w:val="single" w:sz="18" w:space="0" w:color="auto"/>
            </w:tcBorders>
          </w:tcPr>
          <w:p w:rsidR="005218AE" w:rsidRPr="00807945" w:rsidRDefault="005218AE" w:rsidP="00E721DD">
            <w:pPr>
              <w:autoSpaceDE w:val="0"/>
              <w:autoSpaceDN w:val="0"/>
              <w:adjustRightInd w:val="0"/>
              <w:spacing w:before="60" w:after="0" w:line="240" w:lineRule="auto"/>
              <w:rPr>
                <w:rFonts w:ascii="Arial" w:hAnsi="Arial" w:cs="Arial"/>
                <w:color w:val="000000"/>
                <w:sz w:val="16"/>
                <w:szCs w:val="16"/>
              </w:rPr>
            </w:pPr>
          </w:p>
        </w:tc>
      </w:tr>
    </w:tbl>
    <w:p w:rsidR="00122685" w:rsidRDefault="00122685"/>
    <w:sectPr w:rsidR="00122685" w:rsidSect="008B08CA">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5C4" w:rsidRDefault="005255C4" w:rsidP="008B08CA">
      <w:pPr>
        <w:spacing w:after="0" w:line="240" w:lineRule="auto"/>
      </w:pPr>
      <w:r>
        <w:separator/>
      </w:r>
    </w:p>
  </w:endnote>
  <w:endnote w:type="continuationSeparator" w:id="0">
    <w:p w:rsidR="005255C4" w:rsidRDefault="005255C4" w:rsidP="008B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5C4" w:rsidRDefault="005255C4">
    <w:pPr>
      <w:pStyle w:val="Footer"/>
      <w:rPr>
        <w:noProof/>
      </w:rPr>
    </w:pPr>
    <w:r>
      <w:t>{</w:t>
    </w:r>
    <w:proofErr w:type="gramStart"/>
    <w:r>
      <w:t>project</w:t>
    </w:r>
    <w:proofErr w:type="gramEnd"/>
    <w:r>
      <w:t xml:space="preserve"> name} Appraisal Review Chart</w:t>
    </w:r>
    <w:r>
      <w:ptab w:relativeTo="margin" w:alignment="center" w:leader="none"/>
    </w:r>
    <w:r>
      <w:ptab w:relativeTo="margin" w:alignment="right" w:leader="none"/>
    </w:r>
    <w:r>
      <w:t xml:space="preserve">Page | </w:t>
    </w:r>
    <w:r>
      <w:fldChar w:fldCharType="begin"/>
    </w:r>
    <w:r>
      <w:instrText xml:space="preserve"> PAGE   \* MERGEFORMAT </w:instrText>
    </w:r>
    <w:r>
      <w:fldChar w:fldCharType="separate"/>
    </w:r>
    <w:r w:rsidR="001E49E6">
      <w:rPr>
        <w:noProof/>
      </w:rPr>
      <w:t>2</w:t>
    </w:r>
    <w:r>
      <w:rPr>
        <w:noProof/>
      </w:rPr>
      <w:fldChar w:fldCharType="end"/>
    </w:r>
  </w:p>
  <w:p w:rsidR="005255C4" w:rsidRDefault="005255C4" w:rsidP="00993E56">
    <w:pPr>
      <w:pStyle w:val="Footer"/>
      <w:tabs>
        <w:tab w:val="right" w:pos="13770"/>
      </w:tabs>
    </w:pPr>
    <w:r>
      <w:rPr>
        <w:noProof/>
      </w:rPr>
      <w:t xml:space="preserve">Created:  </w:t>
    </w:r>
    <w:r>
      <w:rPr>
        <w:noProof/>
      </w:rPr>
      <w:tab/>
    </w:r>
    <w:r>
      <w:rPr>
        <w:noProof/>
      </w:rPr>
      <w:tab/>
    </w:r>
    <w:r>
      <w:rPr>
        <w:noProof/>
      </w:rPr>
      <w:tab/>
      <w:t xml:space="preserve">Revised: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5C4" w:rsidRDefault="00525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5C4" w:rsidRDefault="005255C4" w:rsidP="008B08CA">
      <w:pPr>
        <w:spacing w:after="0" w:line="240" w:lineRule="auto"/>
      </w:pPr>
      <w:r>
        <w:separator/>
      </w:r>
    </w:p>
  </w:footnote>
  <w:footnote w:type="continuationSeparator" w:id="0">
    <w:p w:rsidR="005255C4" w:rsidRDefault="005255C4" w:rsidP="008B0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5C4" w:rsidRDefault="005255C4">
    <w:pPr>
      <w:pStyle w:val="Header"/>
    </w:pPr>
    <w:r>
      <w:t>Appraisal Review Checklist</w:t>
    </w:r>
  </w:p>
  <w:p w:rsidR="005255C4" w:rsidRDefault="005255C4">
    <w:pPr>
      <w:pStyle w:val="Header"/>
    </w:pPr>
    <w:r>
      <w:t>Project:  _________ (#3016-###)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5C4" w:rsidRDefault="005255C4">
    <w:pPr>
      <w:pStyle w:val="Header"/>
    </w:pPr>
    <w:r>
      <w:t>Appraisal Review Form – Sale Comparison Chart</w:t>
    </w:r>
  </w:p>
  <w:p w:rsidR="005255C4" w:rsidRDefault="005255C4">
    <w:pPr>
      <w:pStyle w:val="Header"/>
    </w:pPr>
    <w:r>
      <w:t xml:space="preserve">Project: </w:t>
    </w:r>
    <w:r w:rsidR="001E49E6">
      <w:t>________ (#3016-###</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356B0"/>
    <w:multiLevelType w:val="multilevel"/>
    <w:tmpl w:val="CA327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13D37"/>
    <w:multiLevelType w:val="hybridMultilevel"/>
    <w:tmpl w:val="714AC426"/>
    <w:lvl w:ilvl="0" w:tplc="C6EA8CF0">
      <w:start w:val="1"/>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 w15:restartNumberingAfterBreak="0">
    <w:nsid w:val="57D4240C"/>
    <w:multiLevelType w:val="hybridMultilevel"/>
    <w:tmpl w:val="D160C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CA"/>
    <w:rsid w:val="00043F32"/>
    <w:rsid w:val="000718E2"/>
    <w:rsid w:val="00096251"/>
    <w:rsid w:val="000A79DB"/>
    <w:rsid w:val="000B2359"/>
    <w:rsid w:val="000B5C60"/>
    <w:rsid w:val="000E4717"/>
    <w:rsid w:val="00122685"/>
    <w:rsid w:val="00130E83"/>
    <w:rsid w:val="00156387"/>
    <w:rsid w:val="001575EB"/>
    <w:rsid w:val="00182EEA"/>
    <w:rsid w:val="00184937"/>
    <w:rsid w:val="001B483E"/>
    <w:rsid w:val="001C0809"/>
    <w:rsid w:val="001C2AE4"/>
    <w:rsid w:val="001E0F81"/>
    <w:rsid w:val="001E49E6"/>
    <w:rsid w:val="001F01A4"/>
    <w:rsid w:val="00244831"/>
    <w:rsid w:val="00292ABA"/>
    <w:rsid w:val="002C7D0D"/>
    <w:rsid w:val="002D522B"/>
    <w:rsid w:val="003404EE"/>
    <w:rsid w:val="00375927"/>
    <w:rsid w:val="00375A16"/>
    <w:rsid w:val="00381E13"/>
    <w:rsid w:val="00390E32"/>
    <w:rsid w:val="003C5755"/>
    <w:rsid w:val="003F4FBF"/>
    <w:rsid w:val="00427C54"/>
    <w:rsid w:val="00477DBA"/>
    <w:rsid w:val="00492215"/>
    <w:rsid w:val="00493F0D"/>
    <w:rsid w:val="004C341D"/>
    <w:rsid w:val="004E3405"/>
    <w:rsid w:val="004F2646"/>
    <w:rsid w:val="004F5E46"/>
    <w:rsid w:val="005218AE"/>
    <w:rsid w:val="005255C4"/>
    <w:rsid w:val="005546B2"/>
    <w:rsid w:val="0055505F"/>
    <w:rsid w:val="00572C7D"/>
    <w:rsid w:val="00587D45"/>
    <w:rsid w:val="00604B2C"/>
    <w:rsid w:val="00644C69"/>
    <w:rsid w:val="006547A1"/>
    <w:rsid w:val="00680284"/>
    <w:rsid w:val="006D023B"/>
    <w:rsid w:val="006E40E4"/>
    <w:rsid w:val="00706E62"/>
    <w:rsid w:val="00736D74"/>
    <w:rsid w:val="00766F4E"/>
    <w:rsid w:val="007B70B5"/>
    <w:rsid w:val="007D15EF"/>
    <w:rsid w:val="007F2AC1"/>
    <w:rsid w:val="00807945"/>
    <w:rsid w:val="00830C29"/>
    <w:rsid w:val="008401F2"/>
    <w:rsid w:val="00841074"/>
    <w:rsid w:val="00865FE2"/>
    <w:rsid w:val="008B073F"/>
    <w:rsid w:val="008B08CA"/>
    <w:rsid w:val="008D43A9"/>
    <w:rsid w:val="008F3B2B"/>
    <w:rsid w:val="009668CE"/>
    <w:rsid w:val="00977241"/>
    <w:rsid w:val="00993E56"/>
    <w:rsid w:val="009A2258"/>
    <w:rsid w:val="009B0166"/>
    <w:rsid w:val="009B180A"/>
    <w:rsid w:val="00A61668"/>
    <w:rsid w:val="00A81908"/>
    <w:rsid w:val="00A84B61"/>
    <w:rsid w:val="00A9553A"/>
    <w:rsid w:val="00AA2B04"/>
    <w:rsid w:val="00AC4BC6"/>
    <w:rsid w:val="00AE57CF"/>
    <w:rsid w:val="00B35B6B"/>
    <w:rsid w:val="00B47DF8"/>
    <w:rsid w:val="00B53363"/>
    <w:rsid w:val="00B54DAB"/>
    <w:rsid w:val="00B93586"/>
    <w:rsid w:val="00BC5B54"/>
    <w:rsid w:val="00BE2504"/>
    <w:rsid w:val="00BE4C12"/>
    <w:rsid w:val="00C06498"/>
    <w:rsid w:val="00C70AB7"/>
    <w:rsid w:val="00C75B58"/>
    <w:rsid w:val="00C87063"/>
    <w:rsid w:val="00CB2D99"/>
    <w:rsid w:val="00CC09D2"/>
    <w:rsid w:val="00CC635D"/>
    <w:rsid w:val="00D01A32"/>
    <w:rsid w:val="00D63F03"/>
    <w:rsid w:val="00DA0145"/>
    <w:rsid w:val="00DC36A3"/>
    <w:rsid w:val="00E661DA"/>
    <w:rsid w:val="00E70BA1"/>
    <w:rsid w:val="00E7196C"/>
    <w:rsid w:val="00E721DD"/>
    <w:rsid w:val="00E9364B"/>
    <w:rsid w:val="00EC3AFC"/>
    <w:rsid w:val="00EE11B5"/>
    <w:rsid w:val="00EF1AB3"/>
    <w:rsid w:val="00F5590F"/>
    <w:rsid w:val="00F66CE7"/>
    <w:rsid w:val="00F91CFA"/>
    <w:rsid w:val="00FC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69D03-10DE-4D40-8116-E711C1F7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8CA"/>
  </w:style>
  <w:style w:type="paragraph" w:styleId="Footer">
    <w:name w:val="footer"/>
    <w:basedOn w:val="Normal"/>
    <w:link w:val="FooterChar"/>
    <w:uiPriority w:val="99"/>
    <w:unhideWhenUsed/>
    <w:rsid w:val="008B0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8CA"/>
  </w:style>
  <w:style w:type="table" w:styleId="TableGrid">
    <w:name w:val="Table Grid"/>
    <w:basedOn w:val="TableNormal"/>
    <w:uiPriority w:val="39"/>
    <w:rsid w:val="008B0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794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21DD"/>
    <w:rPr>
      <w:sz w:val="16"/>
      <w:szCs w:val="16"/>
    </w:rPr>
  </w:style>
  <w:style w:type="paragraph" w:styleId="CommentText">
    <w:name w:val="annotation text"/>
    <w:basedOn w:val="Normal"/>
    <w:link w:val="CommentTextChar"/>
    <w:uiPriority w:val="99"/>
    <w:semiHidden/>
    <w:unhideWhenUsed/>
    <w:rsid w:val="00E721DD"/>
    <w:pPr>
      <w:spacing w:line="240" w:lineRule="auto"/>
    </w:pPr>
    <w:rPr>
      <w:sz w:val="20"/>
      <w:szCs w:val="20"/>
    </w:rPr>
  </w:style>
  <w:style w:type="character" w:customStyle="1" w:styleId="CommentTextChar">
    <w:name w:val="Comment Text Char"/>
    <w:basedOn w:val="DefaultParagraphFont"/>
    <w:link w:val="CommentText"/>
    <w:uiPriority w:val="99"/>
    <w:semiHidden/>
    <w:rsid w:val="00E721DD"/>
    <w:rPr>
      <w:sz w:val="20"/>
      <w:szCs w:val="20"/>
    </w:rPr>
  </w:style>
  <w:style w:type="paragraph" w:styleId="CommentSubject">
    <w:name w:val="annotation subject"/>
    <w:basedOn w:val="CommentText"/>
    <w:next w:val="CommentText"/>
    <w:link w:val="CommentSubjectChar"/>
    <w:uiPriority w:val="99"/>
    <w:semiHidden/>
    <w:unhideWhenUsed/>
    <w:rsid w:val="00E721DD"/>
    <w:rPr>
      <w:b/>
      <w:bCs/>
    </w:rPr>
  </w:style>
  <w:style w:type="character" w:customStyle="1" w:styleId="CommentSubjectChar">
    <w:name w:val="Comment Subject Char"/>
    <w:basedOn w:val="CommentTextChar"/>
    <w:link w:val="CommentSubject"/>
    <w:uiPriority w:val="99"/>
    <w:semiHidden/>
    <w:rsid w:val="00E721DD"/>
    <w:rPr>
      <w:b/>
      <w:bCs/>
      <w:sz w:val="20"/>
      <w:szCs w:val="20"/>
    </w:rPr>
  </w:style>
  <w:style w:type="paragraph" w:styleId="BalloonText">
    <w:name w:val="Balloon Text"/>
    <w:basedOn w:val="Normal"/>
    <w:link w:val="BalloonTextChar"/>
    <w:uiPriority w:val="99"/>
    <w:semiHidden/>
    <w:unhideWhenUsed/>
    <w:rsid w:val="00E72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1DD"/>
    <w:rPr>
      <w:rFonts w:ascii="Segoe UI" w:hAnsi="Segoe UI" w:cs="Segoe UI"/>
      <w:sz w:val="18"/>
      <w:szCs w:val="18"/>
    </w:rPr>
  </w:style>
  <w:style w:type="character" w:styleId="Hyperlink">
    <w:name w:val="Hyperlink"/>
    <w:basedOn w:val="DefaultParagraphFont"/>
    <w:uiPriority w:val="99"/>
    <w:unhideWhenUsed/>
    <w:rsid w:val="00830C29"/>
    <w:rPr>
      <w:color w:val="0563C1" w:themeColor="hyperlink"/>
      <w:u w:val="single"/>
    </w:rPr>
  </w:style>
  <w:style w:type="paragraph" w:styleId="ListParagraph">
    <w:name w:val="List Paragraph"/>
    <w:basedOn w:val="Normal"/>
    <w:uiPriority w:val="34"/>
    <w:qFormat/>
    <w:rsid w:val="00AC4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9E60E22F927DC64596B02F91EE72FC47" ma:contentTypeVersion="2" ma:contentTypeDescription="Used for general documents" ma:contentTypeScope="" ma:versionID="76fd9ffa1501a4be40c1e8f82b0bf49b">
  <xsd:schema xmlns:xsd="http://www.w3.org/2001/XMLSchema" xmlns:xs="http://www.w3.org/2001/XMLSchema" xmlns:p="http://schemas.microsoft.com/office/2006/metadata/properties" xmlns:ns2="7a336278-0556-40dc-ad1f-738db1cf740b" targetNamespace="http://schemas.microsoft.com/office/2006/metadata/properties" ma:root="true" ma:fieldsID="31cb0a3893951f76ee01543e73bc1fb2"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a336278-0556-40dc-ad1f-738db1cf740b"/>
    <TaxKeywordTaxHTField xmlns="7a336278-0556-40dc-ad1f-738db1cf740b">
      <Terms xmlns="http://schemas.microsoft.com/office/infopath/2007/PartnerControls"/>
    </TaxKeywordTaxHTField>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j60a74bcc51d4f538b779647a2a71aa6>
    <d98a67cd2c02468ea6d4be1da43b7176 xmlns="7a336278-0556-40dc-ad1f-738db1cf740b">
      <Terms xmlns="http://schemas.microsoft.com/office/infopath/2007/PartnerControls"/>
    </d98a67cd2c02468ea6d4be1da43b7176>
    <h477cce3d7f141d1945d07e5695f78ad xmlns="7a336278-0556-40dc-ad1f-738db1cf740b">
      <Terms xmlns="http://schemas.microsoft.com/office/infopath/2007/PartnerControls"/>
    </h477cce3d7f141d1945d07e5695f78ad>
  </documentManagement>
</p:properties>
</file>

<file path=customXml/itemProps1.xml><?xml version="1.0" encoding="utf-8"?>
<ds:datastoreItem xmlns:ds="http://schemas.openxmlformats.org/officeDocument/2006/customXml" ds:itemID="{2B276ADC-580C-40B1-A0A8-3573A9A97F63}"/>
</file>

<file path=customXml/itemProps2.xml><?xml version="1.0" encoding="utf-8"?>
<ds:datastoreItem xmlns:ds="http://schemas.openxmlformats.org/officeDocument/2006/customXml" ds:itemID="{BEF98216-2FD8-4BD7-B4A1-99BBC22A3823}"/>
</file>

<file path=customXml/itemProps3.xml><?xml version="1.0" encoding="utf-8"?>
<ds:datastoreItem xmlns:ds="http://schemas.openxmlformats.org/officeDocument/2006/customXml" ds:itemID="{493B0519-CE17-49D7-AD4B-AD2E4FE6D1AE}"/>
</file>

<file path=customXml/itemProps4.xml><?xml version="1.0" encoding="utf-8"?>
<ds:datastoreItem xmlns:ds="http://schemas.openxmlformats.org/officeDocument/2006/customXml" ds:itemID="{001240BE-FEB6-4D4C-B9CB-79CA3B31E1BA}"/>
</file>

<file path=docProps/app.xml><?xml version="1.0" encoding="utf-8"?>
<Properties xmlns="http://schemas.openxmlformats.org/officeDocument/2006/extended-properties" xmlns:vt="http://schemas.openxmlformats.org/officeDocument/2006/docPropsVTypes">
  <Template>Normal.dotm</Template>
  <TotalTime>3</TotalTime>
  <Pages>14</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14652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Rader, Jessica@DOC</dc:creator>
  <cp:keywords/>
  <dc:description/>
  <cp:lastModifiedBy>Bryant, Timothy@DOC</cp:lastModifiedBy>
  <cp:revision>3</cp:revision>
  <dcterms:created xsi:type="dcterms:W3CDTF">2017-08-09T14:36:00Z</dcterms:created>
  <dcterms:modified xsi:type="dcterms:W3CDTF">2017-08-09T14:38:00Z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0x010100B5E723BB7F66412298F94789433FE2AA0401009E60E22F927DC64596B02F91EE72FC47</vt:lpwstr>
  </property>
  <property fmtid="{D5CDD505-2E9C-101B-9397-08002B2CF9AE}" pid="3" name="TaxKeyword">
    <vt:lpwstr/>
  </property>
  <property fmtid="{D5CDD505-2E9C-101B-9397-08002B2CF9AE}" pid="4" name="scTopics">
    <vt:lpwstr/>
  </property>
  <property fmtid="{D5CDD505-2E9C-101B-9397-08002B2CF9AE}" pid="5" name="scDivision">
    <vt:lpwstr/>
  </property>
  <property fmtid="{D5CDD505-2E9C-101B-9397-08002B2CF9AE}" pid="8" name="scSubAudiences">
    <vt:lpwstr/>
  </property>
  <property fmtid="{D5CDD505-2E9C-101B-9397-08002B2CF9AE}" pid="9" name="scInformationFor">
    <vt:lpwstr/>
  </property>
</Properties>
</file>