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5C89A" w14:textId="77777777" w:rsidR="00F431D6" w:rsidRPr="00F431D6" w:rsidRDefault="00F431D6" w:rsidP="00F431D6">
      <w:pPr>
        <w:tabs>
          <w:tab w:val="center" w:pos="4770"/>
        </w:tabs>
        <w:spacing w:after="120" w:line="22" w:lineRule="atLeast"/>
        <w:contextualSpacing/>
        <w:jc w:val="center"/>
        <w:rPr>
          <w:rFonts w:ascii="Century Gothic" w:eastAsia="Calibri" w:hAnsi="Century Gothic" w:cs="Times New Roman"/>
          <w:b/>
          <w:sz w:val="24"/>
          <w:szCs w:val="24"/>
        </w:rPr>
      </w:pPr>
      <w:bookmarkStart w:id="0" w:name="_Toc31704782"/>
      <w:bookmarkStart w:id="1" w:name="_Toc31705263"/>
      <w:bookmarkStart w:id="2" w:name="_Toc32317340"/>
      <w:r w:rsidRPr="00F431D6">
        <w:rPr>
          <w:rFonts w:ascii="Century Gothic" w:eastAsia="Calibri" w:hAnsi="Century Gothic" w:cs="Times New Roman"/>
          <w:b/>
          <w:sz w:val="24"/>
          <w:szCs w:val="24"/>
        </w:rPr>
        <w:t>CALIFORNIA</w:t>
      </w:r>
    </w:p>
    <w:p w14:paraId="176D7AD0" w14:textId="77777777" w:rsidR="00F431D6" w:rsidRPr="00F431D6" w:rsidRDefault="00F431D6" w:rsidP="00F431D6">
      <w:pPr>
        <w:tabs>
          <w:tab w:val="center" w:pos="4770"/>
        </w:tabs>
        <w:spacing w:before="360" w:after="120" w:line="22" w:lineRule="atLeast"/>
        <w:contextualSpacing/>
        <w:jc w:val="center"/>
        <w:rPr>
          <w:rFonts w:ascii="Century Gothic" w:eastAsia="Calibri" w:hAnsi="Century Gothic" w:cs="Times New Roman"/>
          <w:b/>
          <w:sz w:val="24"/>
          <w:szCs w:val="24"/>
        </w:rPr>
      </w:pPr>
      <w:r w:rsidRPr="00F431D6">
        <w:rPr>
          <w:rFonts w:ascii="Century Gothic" w:eastAsia="Calibri" w:hAnsi="Century Gothic" w:cs="Times New Roman"/>
          <w:b/>
          <w:sz w:val="24"/>
          <w:szCs w:val="24"/>
        </w:rPr>
        <w:t>SUSTAINABLE AGRICULTURAL LANDS CONSERVATION PROGRAM</w:t>
      </w:r>
    </w:p>
    <w:p w14:paraId="5E0D403F" w14:textId="77777777" w:rsidR="00F431D6" w:rsidRPr="00F431D6" w:rsidRDefault="00F431D6" w:rsidP="00F431D6">
      <w:pPr>
        <w:tabs>
          <w:tab w:val="center" w:pos="4770"/>
        </w:tabs>
        <w:spacing w:before="360" w:after="120" w:line="22" w:lineRule="atLeast"/>
        <w:contextualSpacing/>
        <w:jc w:val="center"/>
        <w:rPr>
          <w:rFonts w:ascii="Century Gothic" w:eastAsia="Calibri" w:hAnsi="Century Gothic" w:cs="Times New Roman"/>
          <w:b/>
          <w:sz w:val="24"/>
          <w:szCs w:val="24"/>
        </w:rPr>
      </w:pPr>
    </w:p>
    <w:p w14:paraId="3D66A40D" w14:textId="77777777" w:rsidR="00F431D6" w:rsidRPr="00F431D6" w:rsidRDefault="006E321E" w:rsidP="00F431D6">
      <w:pPr>
        <w:tabs>
          <w:tab w:val="center" w:pos="4770"/>
        </w:tabs>
        <w:spacing w:after="120" w:line="22" w:lineRule="atLeast"/>
        <w:contextualSpacing/>
        <w:jc w:val="center"/>
        <w:rPr>
          <w:rFonts w:ascii="Century Gothic" w:eastAsia="Calibri" w:hAnsi="Century Gothic" w:cs="Times New Roman"/>
          <w:b/>
          <w:spacing w:val="-2"/>
          <w:sz w:val="24"/>
          <w:szCs w:val="24"/>
        </w:rPr>
      </w:pPr>
      <w:r>
        <w:rPr>
          <w:rFonts w:ascii="Century Gothic" w:eastAsia="Calibri" w:hAnsi="Century Gothic" w:cs="Times New Roman"/>
          <w:b/>
          <w:sz w:val="24"/>
          <w:szCs w:val="24"/>
        </w:rPr>
        <w:t>Acquisition Grant Preproposal</w:t>
      </w:r>
    </w:p>
    <w:p w14:paraId="25B06788" w14:textId="77777777" w:rsidR="00F431D6" w:rsidRPr="00F431D6" w:rsidRDefault="00F431D6" w:rsidP="00F431D6">
      <w:pPr>
        <w:tabs>
          <w:tab w:val="center" w:pos="4770"/>
        </w:tabs>
        <w:spacing w:after="120" w:line="22" w:lineRule="atLeast"/>
        <w:contextualSpacing/>
        <w:jc w:val="center"/>
        <w:rPr>
          <w:rFonts w:ascii="Century Gothic" w:eastAsia="Calibri" w:hAnsi="Century Gothic" w:cs="Times New Roman"/>
          <w:b/>
          <w:spacing w:val="-2"/>
          <w:sz w:val="24"/>
          <w:szCs w:val="24"/>
        </w:rPr>
      </w:pPr>
    </w:p>
    <w:p w14:paraId="7B8099F4" w14:textId="77777777" w:rsidR="00F431D6" w:rsidRPr="00F431D6" w:rsidRDefault="00F431D6" w:rsidP="00F431D6">
      <w:pPr>
        <w:tabs>
          <w:tab w:val="left" w:pos="720"/>
          <w:tab w:val="center" w:pos="4770"/>
        </w:tabs>
        <w:spacing w:after="120" w:line="22" w:lineRule="atLeast"/>
        <w:contextualSpacing/>
        <w:jc w:val="center"/>
        <w:rPr>
          <w:rFonts w:ascii="Century Gothic" w:eastAsia="Calibri" w:hAnsi="Century Gothic" w:cs="Times New Roman"/>
          <w:b/>
          <w:spacing w:val="-2"/>
          <w:sz w:val="24"/>
          <w:szCs w:val="24"/>
        </w:rPr>
      </w:pPr>
    </w:p>
    <w:p w14:paraId="0F9F25C5" w14:textId="77777777" w:rsidR="00F431D6" w:rsidRPr="00F431D6" w:rsidRDefault="00F431D6" w:rsidP="00F431D6">
      <w:pPr>
        <w:tabs>
          <w:tab w:val="left" w:pos="720"/>
          <w:tab w:val="center" w:pos="4770"/>
        </w:tabs>
        <w:spacing w:after="120" w:line="22" w:lineRule="atLeast"/>
        <w:contextualSpacing/>
        <w:jc w:val="center"/>
        <w:rPr>
          <w:rFonts w:ascii="Century Gothic" w:eastAsia="Calibri" w:hAnsi="Century Gothic" w:cs="Times New Roman"/>
          <w:b/>
          <w:spacing w:val="-2"/>
          <w:sz w:val="24"/>
          <w:szCs w:val="24"/>
        </w:rPr>
      </w:pPr>
      <w:r w:rsidRPr="00F431D6">
        <w:rPr>
          <w:rFonts w:ascii="Century Gothic" w:eastAsia="Calibri" w:hAnsi="Century Gothic" w:cs="Times New Roman"/>
          <w:b/>
          <w:spacing w:val="-2"/>
          <w:sz w:val="24"/>
          <w:szCs w:val="24"/>
        </w:rPr>
        <w:t>STATE OF CALIFORNIA</w:t>
      </w:r>
    </w:p>
    <w:p w14:paraId="6778C16B" w14:textId="77777777" w:rsidR="00F431D6" w:rsidRPr="00F431D6" w:rsidRDefault="00F431D6" w:rsidP="00F431D6">
      <w:pPr>
        <w:tabs>
          <w:tab w:val="left" w:pos="720"/>
          <w:tab w:val="center" w:pos="4770"/>
        </w:tabs>
        <w:spacing w:after="120" w:line="22" w:lineRule="atLeast"/>
        <w:contextualSpacing/>
        <w:jc w:val="center"/>
        <w:rPr>
          <w:rFonts w:ascii="Century Gothic" w:eastAsia="Calibri" w:hAnsi="Century Gothic" w:cs="Times New Roman"/>
          <w:b/>
          <w:spacing w:val="-2"/>
          <w:sz w:val="24"/>
          <w:szCs w:val="24"/>
        </w:rPr>
      </w:pPr>
    </w:p>
    <w:p w14:paraId="1EA11152" w14:textId="77777777" w:rsidR="00F431D6" w:rsidRPr="00F431D6" w:rsidRDefault="00F431D6" w:rsidP="00F431D6">
      <w:pPr>
        <w:tabs>
          <w:tab w:val="center" w:pos="4770"/>
        </w:tabs>
        <w:spacing w:after="120" w:line="22" w:lineRule="atLeast"/>
        <w:contextualSpacing/>
        <w:jc w:val="center"/>
        <w:rPr>
          <w:rFonts w:ascii="Century Gothic" w:eastAsia="Calibri" w:hAnsi="Century Gothic" w:cs="Times New Roman"/>
          <w:b/>
          <w:spacing w:val="-2"/>
          <w:sz w:val="24"/>
          <w:szCs w:val="24"/>
        </w:rPr>
      </w:pPr>
      <w:r w:rsidRPr="00F431D6">
        <w:rPr>
          <w:rFonts w:ascii="Century Gothic" w:eastAsia="Calibri" w:hAnsi="Century Gothic" w:cs="Times New Roman"/>
          <w:b/>
          <w:spacing w:val="-2"/>
          <w:sz w:val="24"/>
          <w:szCs w:val="24"/>
        </w:rPr>
        <w:t>STRATEGIC GROWTH COUNCIL</w:t>
      </w:r>
    </w:p>
    <w:p w14:paraId="24223C66" w14:textId="77777777" w:rsidR="00F431D6" w:rsidRPr="00F431D6" w:rsidRDefault="00F431D6" w:rsidP="00F431D6">
      <w:pPr>
        <w:spacing w:after="120" w:line="22" w:lineRule="atLeast"/>
        <w:contextualSpacing/>
        <w:jc w:val="center"/>
        <w:rPr>
          <w:rFonts w:ascii="Century Gothic" w:eastAsia="Calibri" w:hAnsi="Century Gothic" w:cs="Times New Roman"/>
          <w:color w:val="FF0000"/>
          <w:sz w:val="24"/>
          <w:szCs w:val="24"/>
        </w:rPr>
      </w:pPr>
    </w:p>
    <w:p w14:paraId="5073E514" w14:textId="77777777" w:rsidR="00F431D6" w:rsidRPr="00F431D6" w:rsidRDefault="00F431D6" w:rsidP="00F431D6">
      <w:pPr>
        <w:spacing w:after="240" w:line="22" w:lineRule="atLeast"/>
        <w:rPr>
          <w:rFonts w:ascii="Century Gothic" w:eastAsia="Calibri" w:hAnsi="Century Gothic" w:cs="Times New Roman"/>
          <w:color w:val="FF0000"/>
          <w:sz w:val="24"/>
          <w:szCs w:val="24"/>
        </w:rPr>
      </w:pPr>
    </w:p>
    <w:p w14:paraId="092809CF" w14:textId="77777777" w:rsidR="00F431D6" w:rsidRPr="00F431D6" w:rsidRDefault="00F431D6" w:rsidP="00F431D6">
      <w:pPr>
        <w:spacing w:after="120" w:line="22" w:lineRule="atLeast"/>
        <w:contextualSpacing/>
        <w:jc w:val="center"/>
        <w:rPr>
          <w:rFonts w:ascii="Century Gothic" w:eastAsia="Calibri" w:hAnsi="Century Gothic" w:cs="Arial"/>
          <w:b/>
          <w:color w:val="FF0000"/>
          <w:spacing w:val="-2"/>
          <w:sz w:val="24"/>
          <w:szCs w:val="24"/>
        </w:rPr>
      </w:pPr>
      <w:r w:rsidRPr="00F431D6">
        <w:rPr>
          <w:rFonts w:ascii="Century Gothic" w:eastAsia="Calibri" w:hAnsi="Century Gothic" w:cs="Arial"/>
          <w:b/>
          <w:color w:val="FF0000"/>
          <w:spacing w:val="-2"/>
          <w:sz w:val="24"/>
          <w:szCs w:val="24"/>
        </w:rPr>
        <w:t>Final</w:t>
      </w:r>
    </w:p>
    <w:p w14:paraId="600CFFFF" w14:textId="77777777" w:rsidR="00F431D6" w:rsidRPr="00F431D6" w:rsidRDefault="00F431D6" w:rsidP="00F431D6">
      <w:pPr>
        <w:spacing w:after="120" w:line="22" w:lineRule="atLeast"/>
        <w:contextualSpacing/>
        <w:jc w:val="center"/>
        <w:rPr>
          <w:rFonts w:ascii="Century Gothic" w:eastAsia="Calibri" w:hAnsi="Century Gothic" w:cs="Arial"/>
          <w:b/>
          <w:color w:val="FF0000"/>
          <w:spacing w:val="-2"/>
          <w:sz w:val="24"/>
          <w:szCs w:val="24"/>
        </w:rPr>
      </w:pPr>
      <w:r w:rsidRPr="00F431D6">
        <w:rPr>
          <w:rFonts w:ascii="Century Gothic" w:eastAsia="Calibri" w:hAnsi="Century Gothic" w:cs="Arial"/>
          <w:b/>
          <w:color w:val="FF0000"/>
          <w:spacing w:val="-2"/>
          <w:sz w:val="24"/>
          <w:szCs w:val="24"/>
        </w:rPr>
        <w:t>February 2020</w:t>
      </w:r>
    </w:p>
    <w:p w14:paraId="6DC5C382" w14:textId="77777777" w:rsidR="00F431D6" w:rsidRPr="00F431D6" w:rsidRDefault="00F431D6" w:rsidP="00F431D6">
      <w:pPr>
        <w:spacing w:after="120" w:line="720" w:lineRule="auto"/>
        <w:contextualSpacing/>
        <w:jc w:val="center"/>
        <w:rPr>
          <w:rFonts w:ascii="Century Gothic" w:eastAsia="Calibri" w:hAnsi="Century Gothic" w:cs="Arial"/>
          <w:b/>
          <w:spacing w:val="-2"/>
          <w:sz w:val="24"/>
          <w:szCs w:val="24"/>
        </w:rPr>
      </w:pPr>
    </w:p>
    <w:p w14:paraId="56EA4551" w14:textId="77777777" w:rsidR="00F431D6" w:rsidRPr="00F431D6" w:rsidRDefault="00F431D6" w:rsidP="00F431D6">
      <w:pPr>
        <w:spacing w:after="120" w:line="22" w:lineRule="atLeast"/>
        <w:contextualSpacing/>
        <w:jc w:val="center"/>
        <w:rPr>
          <w:rFonts w:ascii="Century Gothic" w:eastAsia="Calibri" w:hAnsi="Century Gothic" w:cs="Arial"/>
          <w:b/>
          <w:spacing w:val="-2"/>
          <w:sz w:val="24"/>
          <w:szCs w:val="24"/>
        </w:rPr>
      </w:pPr>
      <w:r w:rsidRPr="00F431D6">
        <w:rPr>
          <w:rFonts w:ascii="Century Gothic" w:eastAsia="Calibri" w:hAnsi="Century Gothic" w:cs="Times New Roman"/>
          <w:noProof/>
          <w:sz w:val="24"/>
          <w:szCs w:val="24"/>
        </w:rPr>
        <w:drawing>
          <wp:inline distT="0" distB="0" distL="0" distR="0" wp14:anchorId="0647A510" wp14:editId="0593F9BC">
            <wp:extent cx="2495550" cy="695325"/>
            <wp:effectExtent l="0" t="0" r="0" b="0"/>
            <wp:docPr id="19" name="Picture 1" title="California Strategic Growt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title="California Strategic Growth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5550" cy="695325"/>
                    </a:xfrm>
                    <a:prstGeom prst="rect">
                      <a:avLst/>
                    </a:prstGeom>
                    <a:noFill/>
                    <a:ln>
                      <a:noFill/>
                    </a:ln>
                    <a:effectLst/>
                    <a:extLst/>
                  </pic:spPr>
                </pic:pic>
              </a:graphicData>
            </a:graphic>
          </wp:inline>
        </w:drawing>
      </w:r>
      <w:r w:rsidRPr="00F431D6">
        <w:rPr>
          <w:rFonts w:ascii="Century Gothic" w:eastAsia="Calibri" w:hAnsi="Century Gothic" w:cs="Arial"/>
          <w:b/>
          <w:noProof/>
          <w:spacing w:val="-2"/>
          <w:sz w:val="24"/>
          <w:szCs w:val="24"/>
        </w:rPr>
        <w:drawing>
          <wp:inline distT="0" distB="0" distL="0" distR="0" wp14:anchorId="18E04723" wp14:editId="6F15D923">
            <wp:extent cx="1600041" cy="1258774"/>
            <wp:effectExtent l="0" t="0" r="635" b="0"/>
            <wp:docPr id="21" name="Picture 21" title="California Climate Investm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California Climate Investments Logo"/>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0041" cy="1258774"/>
                    </a:xfrm>
                    <a:prstGeom prst="rect">
                      <a:avLst/>
                    </a:prstGeom>
                  </pic:spPr>
                </pic:pic>
              </a:graphicData>
            </a:graphic>
          </wp:inline>
        </w:drawing>
      </w:r>
      <w:r w:rsidRPr="00F431D6">
        <w:rPr>
          <w:rFonts w:ascii="Century Gothic" w:eastAsia="Calibri" w:hAnsi="Century Gothic" w:cs="Times New Roman"/>
          <w:noProof/>
          <w:sz w:val="24"/>
          <w:szCs w:val="24"/>
        </w:rPr>
        <w:drawing>
          <wp:inline distT="0" distB="0" distL="0" distR="0" wp14:anchorId="3438023C" wp14:editId="63BA8EA3">
            <wp:extent cx="1607800" cy="1039491"/>
            <wp:effectExtent l="0" t="0" r="0" b="0"/>
            <wp:docPr id="17" name="Picture 3" title="California Department of Conservation Logo">
              <a:extLst xmlns:a="http://schemas.openxmlformats.org/drawingml/2006/main">
                <a:ext uri="{FF2B5EF4-FFF2-40B4-BE49-F238E27FC236}">
                  <a16:creationId xmlns:a16="http://schemas.microsoft.com/office/drawing/2014/main" id="{3A01744E-6E97-4F05-A315-E69305029E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title="California Department of Conservation Logo">
                      <a:extLst>
                        <a:ext uri="{FF2B5EF4-FFF2-40B4-BE49-F238E27FC236}">
                          <a16:creationId xmlns:a16="http://schemas.microsoft.com/office/drawing/2014/main" id="{3A01744E-6E97-4F05-A315-E69305029E6E}"/>
                        </a:ext>
                      </a:extLst>
                    </pic:cNvPr>
                    <pic:cNvPicPr>
                      <a:picLocks noChangeAspect="1"/>
                    </pic:cNvPicPr>
                  </pic:nvPicPr>
                  <pic:blipFill>
                    <a:blip r:embed="rId14"/>
                    <a:stretch>
                      <a:fillRect/>
                    </a:stretch>
                  </pic:blipFill>
                  <pic:spPr>
                    <a:xfrm>
                      <a:off x="0" y="0"/>
                      <a:ext cx="1607800" cy="1039491"/>
                    </a:xfrm>
                    <a:prstGeom prst="rect">
                      <a:avLst/>
                    </a:prstGeom>
                  </pic:spPr>
                </pic:pic>
              </a:graphicData>
            </a:graphic>
          </wp:inline>
        </w:drawing>
      </w:r>
    </w:p>
    <w:p w14:paraId="74720E43" w14:textId="77777777" w:rsidR="00F431D6" w:rsidRPr="00F431D6" w:rsidRDefault="00F431D6" w:rsidP="00F431D6">
      <w:pPr>
        <w:spacing w:after="120" w:line="22" w:lineRule="atLeast"/>
        <w:contextualSpacing/>
        <w:jc w:val="center"/>
        <w:rPr>
          <w:rFonts w:ascii="Century Gothic" w:eastAsia="Calibri" w:hAnsi="Century Gothic" w:cs="Times New Roman"/>
          <w:spacing w:val="-2"/>
          <w:sz w:val="24"/>
          <w:szCs w:val="24"/>
        </w:rPr>
      </w:pPr>
      <w:r w:rsidRPr="00F431D6">
        <w:rPr>
          <w:rFonts w:ascii="Century Gothic" w:eastAsia="Calibri" w:hAnsi="Century Gothic" w:cs="Times New Roman"/>
          <w:spacing w:val="-2"/>
          <w:sz w:val="24"/>
          <w:szCs w:val="24"/>
        </w:rPr>
        <w:t>For additional information, please contact:</w:t>
      </w:r>
    </w:p>
    <w:p w14:paraId="569A1860" w14:textId="77777777" w:rsidR="00F431D6" w:rsidRPr="00F431D6" w:rsidRDefault="00F431D6" w:rsidP="00F431D6">
      <w:pPr>
        <w:spacing w:after="120" w:line="22" w:lineRule="atLeast"/>
        <w:contextualSpacing/>
        <w:jc w:val="center"/>
        <w:rPr>
          <w:rFonts w:ascii="Century Gothic" w:eastAsia="Calibri" w:hAnsi="Century Gothic" w:cs="Times New Roman"/>
          <w:b/>
          <w:spacing w:val="-2"/>
          <w:sz w:val="24"/>
          <w:szCs w:val="24"/>
        </w:rPr>
      </w:pPr>
    </w:p>
    <w:p w14:paraId="70A5F469" w14:textId="77777777" w:rsidR="00F431D6" w:rsidRPr="00F431D6" w:rsidRDefault="00F431D6" w:rsidP="00F431D6">
      <w:pPr>
        <w:spacing w:after="120" w:line="22" w:lineRule="atLeast"/>
        <w:contextualSpacing/>
        <w:jc w:val="center"/>
        <w:rPr>
          <w:rFonts w:ascii="Century Gothic" w:eastAsia="Calibri" w:hAnsi="Century Gothic" w:cs="Times New Roman"/>
          <w:color w:val="0000FF"/>
          <w:sz w:val="24"/>
          <w:szCs w:val="24"/>
          <w:u w:val="single"/>
        </w:rPr>
      </w:pPr>
      <w:r w:rsidRPr="00F431D6">
        <w:rPr>
          <w:rFonts w:ascii="Century Gothic" w:eastAsia="Calibri" w:hAnsi="Century Gothic" w:cs="Times New Roman"/>
          <w:b/>
          <w:spacing w:val="-2"/>
          <w:sz w:val="24"/>
          <w:szCs w:val="24"/>
        </w:rPr>
        <w:t xml:space="preserve">STRATEGIC GROWTH COUNCIL  </w:t>
      </w:r>
      <w:r w:rsidRPr="00F431D6">
        <w:rPr>
          <w:rFonts w:ascii="Century Gothic" w:eastAsia="Calibri" w:hAnsi="Century Gothic" w:cs="Times New Roman"/>
          <w:sz w:val="24"/>
          <w:szCs w:val="24"/>
          <w:lang w:val="en"/>
        </w:rPr>
        <w:br/>
        <w:t xml:space="preserve">(916) 322-2318 </w:t>
      </w:r>
      <w:r w:rsidRPr="00F431D6">
        <w:rPr>
          <w:rFonts w:ascii="Century Gothic" w:eastAsia="Calibri" w:hAnsi="Century Gothic" w:cs="Times New Roman"/>
          <w:sz w:val="24"/>
          <w:szCs w:val="24"/>
          <w:lang w:val="en"/>
        </w:rPr>
        <w:br/>
      </w:r>
      <w:hyperlink r:id="rId15" w:history="1">
        <w:r w:rsidRPr="00F431D6">
          <w:rPr>
            <w:rFonts w:ascii="Century Gothic" w:eastAsia="Calibri" w:hAnsi="Century Gothic" w:cs="Times New Roman"/>
            <w:color w:val="0000FF"/>
            <w:sz w:val="24"/>
            <w:szCs w:val="24"/>
            <w:u w:val="single"/>
          </w:rPr>
          <w:t>http://www.sgc.ca.gov/programs/salc/</w:t>
        </w:r>
      </w:hyperlink>
    </w:p>
    <w:p w14:paraId="299E62AC" w14:textId="77777777" w:rsidR="00F431D6" w:rsidRPr="00F431D6" w:rsidRDefault="00F431D6" w:rsidP="00F431D6">
      <w:pPr>
        <w:spacing w:after="120" w:line="22" w:lineRule="atLeast"/>
        <w:contextualSpacing/>
        <w:jc w:val="center"/>
        <w:rPr>
          <w:rFonts w:ascii="Century Gothic" w:eastAsia="Calibri" w:hAnsi="Century Gothic" w:cs="Times New Roman"/>
          <w:b/>
          <w:spacing w:val="-2"/>
          <w:sz w:val="24"/>
          <w:szCs w:val="24"/>
        </w:rPr>
      </w:pPr>
    </w:p>
    <w:p w14:paraId="3C3C2425" w14:textId="77777777" w:rsidR="00F431D6" w:rsidRPr="00F431D6" w:rsidRDefault="00F431D6" w:rsidP="00F431D6">
      <w:pPr>
        <w:tabs>
          <w:tab w:val="left" w:pos="1890"/>
        </w:tabs>
        <w:spacing w:after="120" w:line="22" w:lineRule="atLeast"/>
        <w:contextualSpacing/>
        <w:jc w:val="center"/>
        <w:rPr>
          <w:rFonts w:ascii="Century Gothic" w:eastAsia="Calibri" w:hAnsi="Century Gothic" w:cs="Times New Roman"/>
          <w:b/>
          <w:caps/>
          <w:color w:val="000000"/>
          <w:spacing w:val="5"/>
          <w:sz w:val="24"/>
          <w:szCs w:val="18"/>
        </w:rPr>
      </w:pPr>
      <w:r w:rsidRPr="00F431D6">
        <w:rPr>
          <w:rFonts w:ascii="Century Gothic" w:eastAsia="Calibri" w:hAnsi="Century Gothic" w:cs="Times New Roman"/>
          <w:b/>
          <w:bCs/>
          <w:color w:val="000000"/>
          <w:sz w:val="24"/>
          <w:szCs w:val="24"/>
        </w:rPr>
        <w:t>California Department of Conservation</w:t>
      </w:r>
      <w:r w:rsidRPr="00F431D6">
        <w:rPr>
          <w:rFonts w:ascii="Century Gothic" w:eastAsia="Calibri" w:hAnsi="Century Gothic" w:cs="Times New Roman"/>
          <w:b/>
          <w:caps/>
          <w:color w:val="000000"/>
          <w:spacing w:val="5"/>
          <w:sz w:val="24"/>
          <w:szCs w:val="18"/>
        </w:rPr>
        <w:t xml:space="preserve"> </w:t>
      </w:r>
      <w:r w:rsidRPr="00F431D6">
        <w:rPr>
          <w:rFonts w:ascii="Century Gothic" w:eastAsia="Calibri" w:hAnsi="Century Gothic" w:cs="Times New Roman"/>
          <w:b/>
          <w:caps/>
          <w:color w:val="000000"/>
          <w:spacing w:val="5"/>
          <w:sz w:val="24"/>
          <w:szCs w:val="18"/>
        </w:rPr>
        <w:br/>
      </w:r>
      <w:r w:rsidRPr="00F431D6">
        <w:rPr>
          <w:rFonts w:ascii="Century Gothic" w:eastAsia="Calibri" w:hAnsi="Century Gothic" w:cs="Times New Roman"/>
          <w:b/>
          <w:bCs/>
          <w:sz w:val="24"/>
          <w:szCs w:val="24"/>
        </w:rPr>
        <w:t>Division of Land Resource Protection</w:t>
      </w:r>
    </w:p>
    <w:p w14:paraId="6A437A1A" w14:textId="77777777" w:rsidR="00F431D6" w:rsidRPr="00F431D6" w:rsidRDefault="00F431D6" w:rsidP="00F431D6">
      <w:pPr>
        <w:tabs>
          <w:tab w:val="left" w:pos="1890"/>
        </w:tabs>
        <w:spacing w:after="120" w:line="22" w:lineRule="atLeast"/>
        <w:contextualSpacing/>
        <w:jc w:val="center"/>
        <w:rPr>
          <w:rFonts w:ascii="Century Gothic" w:eastAsia="Calibri" w:hAnsi="Century Gothic" w:cs="Times New Roman"/>
          <w:sz w:val="24"/>
          <w:szCs w:val="24"/>
        </w:rPr>
      </w:pPr>
      <w:r w:rsidRPr="00F431D6">
        <w:rPr>
          <w:rFonts w:ascii="Century Gothic" w:eastAsia="Calibri" w:hAnsi="Century Gothic" w:cs="Times New Roman"/>
          <w:sz w:val="24"/>
          <w:szCs w:val="24"/>
        </w:rPr>
        <w:t>(916) 324-0850</w:t>
      </w:r>
    </w:p>
    <w:p w14:paraId="39B02F68" w14:textId="77777777" w:rsidR="00F431D6" w:rsidRDefault="00B86F42" w:rsidP="00F431D6">
      <w:pPr>
        <w:tabs>
          <w:tab w:val="left" w:pos="1890"/>
        </w:tabs>
        <w:spacing w:after="120" w:line="22" w:lineRule="atLeast"/>
        <w:contextualSpacing/>
        <w:jc w:val="center"/>
        <w:rPr>
          <w:rFonts w:ascii="Century Gothic" w:eastAsia="Calibri" w:hAnsi="Century Gothic" w:cs="Arial"/>
          <w:b/>
          <w:sz w:val="24"/>
        </w:rPr>
      </w:pPr>
      <w:hyperlink r:id="rId16" w:history="1">
        <w:r w:rsidR="00F431D6" w:rsidRPr="00F431D6">
          <w:rPr>
            <w:rFonts w:ascii="Century Gothic" w:eastAsia="Calibri" w:hAnsi="Century Gothic" w:cs="Times New Roman"/>
            <w:color w:val="0000FF"/>
            <w:sz w:val="24"/>
            <w:szCs w:val="24"/>
            <w:u w:val="single"/>
          </w:rPr>
          <w:t>http://www.conservation.ca.gov/dlrp</w:t>
        </w:r>
      </w:hyperlink>
      <w:r w:rsidR="00F431D6" w:rsidRPr="00F431D6">
        <w:rPr>
          <w:rFonts w:ascii="Century Gothic" w:eastAsia="Calibri" w:hAnsi="Century Gothic" w:cs="Times New Roman"/>
          <w:sz w:val="24"/>
          <w:szCs w:val="24"/>
        </w:rPr>
        <w:t xml:space="preserve"> </w:t>
      </w:r>
      <w:r w:rsidR="00F431D6">
        <w:rPr>
          <w:rFonts w:ascii="Century Gothic" w:eastAsia="Calibri" w:hAnsi="Century Gothic" w:cs="Arial"/>
          <w:b/>
          <w:sz w:val="24"/>
        </w:rPr>
        <w:br w:type="page"/>
      </w:r>
    </w:p>
    <w:tbl>
      <w:tblPr>
        <w:tblStyle w:val="TableGrid"/>
        <w:tblpPr w:leftFromText="180" w:rightFromText="180" w:vertAnchor="page" w:horzAnchor="page" w:tblpX="2431" w:tblpY="2626"/>
        <w:tblW w:w="0" w:type="auto"/>
        <w:tblLook w:val="04A0" w:firstRow="1" w:lastRow="0" w:firstColumn="1" w:lastColumn="0" w:noHBand="0" w:noVBand="1"/>
        <w:tblCaption w:val="Program At-A-Glance"/>
      </w:tblPr>
      <w:tblGrid>
        <w:gridCol w:w="7380"/>
      </w:tblGrid>
      <w:tr w:rsidR="00F431D6" w:rsidRPr="00F250B0" w14:paraId="29F363EA" w14:textId="77777777" w:rsidTr="00B86F42">
        <w:tc>
          <w:tcPr>
            <w:tcW w:w="73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7177B34" w14:textId="77777777" w:rsidR="00F431D6" w:rsidRPr="00F250B0" w:rsidRDefault="00F431D6" w:rsidP="00B86F42">
            <w:pPr>
              <w:pStyle w:val="Heading1"/>
              <w:spacing w:after="0" w:line="240" w:lineRule="auto"/>
              <w:outlineLvl w:val="0"/>
              <w:rPr>
                <w:szCs w:val="20"/>
              </w:rPr>
            </w:pPr>
            <w:bookmarkStart w:id="3" w:name="_Toc527988873"/>
            <w:bookmarkStart w:id="4" w:name="_Toc528824121"/>
            <w:bookmarkStart w:id="5" w:name="_Toc31704775"/>
            <w:bookmarkStart w:id="6" w:name="_Toc26778604"/>
            <w:bookmarkStart w:id="7" w:name="_Toc32317303"/>
            <w:r w:rsidRPr="00F250B0">
              <w:rPr>
                <w:szCs w:val="20"/>
              </w:rPr>
              <w:lastRenderedPageBreak/>
              <w:t>At-A-Glance</w:t>
            </w:r>
            <w:bookmarkEnd w:id="3"/>
            <w:bookmarkEnd w:id="4"/>
            <w:bookmarkEnd w:id="5"/>
            <w:bookmarkEnd w:id="6"/>
            <w:bookmarkEnd w:id="7"/>
          </w:p>
          <w:p w14:paraId="1ADE4C3D" w14:textId="77777777" w:rsidR="00F431D6" w:rsidRPr="00F250B0" w:rsidRDefault="00F431D6" w:rsidP="001C06F7">
            <w:pPr>
              <w:pStyle w:val="SALCHeading2"/>
              <w:framePr w:hSpace="0" w:wrap="auto" w:vAnchor="margin" w:hAnchor="text" w:xAlign="left" w:yAlign="inline"/>
            </w:pPr>
            <w:r w:rsidRPr="00F250B0">
              <w:t>Program</w:t>
            </w:r>
          </w:p>
          <w:p w14:paraId="5D1F8B89" w14:textId="77777777" w:rsidR="00F431D6" w:rsidRPr="00F250B0" w:rsidRDefault="00F431D6" w:rsidP="00B86F42">
            <w:pPr>
              <w:shd w:val="clear" w:color="auto" w:fill="F2F2F2" w:themeFill="background1" w:themeFillShade="F2"/>
              <w:rPr>
                <w:sz w:val="24"/>
                <w:szCs w:val="20"/>
              </w:rPr>
            </w:pPr>
            <w:r w:rsidRPr="00F250B0">
              <w:rPr>
                <w:sz w:val="24"/>
                <w:szCs w:val="20"/>
              </w:rPr>
              <w:t>The Sustainable Agricultural Lands Conservation Program is a component of the Strategic Growth Council’s Affordable Housing and Sustainable Communities Program.  The Department of Conservation, in conjunction with the Natural Resources Agency, administers SALC on behalf of the Strategic Growth Council.</w:t>
            </w:r>
          </w:p>
          <w:p w14:paraId="1E38FCA2" w14:textId="77777777" w:rsidR="00F431D6" w:rsidRPr="00F250B0" w:rsidRDefault="00F431D6" w:rsidP="001C06F7">
            <w:pPr>
              <w:pStyle w:val="SALCHeading2"/>
              <w:framePr w:hSpace="0" w:wrap="auto" w:vAnchor="margin" w:hAnchor="text" w:xAlign="left" w:yAlign="inline"/>
            </w:pPr>
            <w:r w:rsidRPr="00F250B0">
              <w:t>Funding Source</w:t>
            </w:r>
          </w:p>
          <w:p w14:paraId="0B40A1FB" w14:textId="77777777" w:rsidR="00F431D6" w:rsidRPr="00F250B0" w:rsidRDefault="00F431D6" w:rsidP="00B86F42">
            <w:pPr>
              <w:shd w:val="clear" w:color="auto" w:fill="F2F2F2" w:themeFill="background1" w:themeFillShade="F2"/>
              <w:rPr>
                <w:sz w:val="24"/>
                <w:szCs w:val="20"/>
              </w:rPr>
            </w:pPr>
            <w:r w:rsidRPr="00F250B0">
              <w:rPr>
                <w:sz w:val="24"/>
                <w:szCs w:val="20"/>
              </w:rPr>
              <w:t>This program is funded through the California Climate Investments Program.</w:t>
            </w:r>
          </w:p>
          <w:p w14:paraId="4992C677" w14:textId="77777777" w:rsidR="00F431D6" w:rsidRPr="001C06F7" w:rsidRDefault="00F431D6" w:rsidP="001C06F7">
            <w:pPr>
              <w:pStyle w:val="SALCHeading2"/>
              <w:framePr w:hSpace="0" w:wrap="auto" w:vAnchor="margin" w:hAnchor="text" w:xAlign="left" w:yAlign="inline"/>
              <w:rPr>
                <w:b w:val="0"/>
              </w:rPr>
            </w:pPr>
            <w:r w:rsidRPr="00F250B0">
              <w:t xml:space="preserve">Critical Dates for Round 6 </w:t>
            </w:r>
            <w:r w:rsidRPr="001C06F7">
              <w:rPr>
                <w:b w:val="0"/>
              </w:rPr>
              <w:t>(proposed, subject to change)</w:t>
            </w:r>
          </w:p>
          <w:p w14:paraId="1ED4AA7C" w14:textId="2EC404AA" w:rsidR="00144F61" w:rsidRPr="00B86F42" w:rsidRDefault="00144F61" w:rsidP="001C06F7">
            <w:pPr>
              <w:tabs>
                <w:tab w:val="right" w:pos="7170"/>
              </w:tabs>
              <w:spacing w:line="259" w:lineRule="auto"/>
              <w:jc w:val="both"/>
              <w:rPr>
                <w:szCs w:val="20"/>
              </w:rPr>
            </w:pPr>
            <w:r>
              <w:rPr>
                <w:sz w:val="24"/>
              </w:rPr>
              <w:t xml:space="preserve">Draft Guidelines </w:t>
            </w:r>
            <w:r w:rsidRPr="00F250B0">
              <w:rPr>
                <w:sz w:val="24"/>
              </w:rPr>
              <w:t>released for comment</w:t>
            </w:r>
            <w:r w:rsidR="001C06F7">
              <w:rPr>
                <w:sz w:val="24"/>
              </w:rPr>
              <w:tab/>
            </w:r>
            <w:r w:rsidRPr="00F250B0">
              <w:rPr>
                <w:sz w:val="24"/>
              </w:rPr>
              <w:t>December 20, 2019</w:t>
            </w:r>
          </w:p>
          <w:p w14:paraId="5F9D160F" w14:textId="77777777" w:rsidR="00144F61" w:rsidRPr="00F250B0" w:rsidRDefault="00144F61" w:rsidP="001C06F7">
            <w:pPr>
              <w:tabs>
                <w:tab w:val="right" w:pos="7170"/>
              </w:tabs>
              <w:spacing w:line="259" w:lineRule="auto"/>
              <w:jc w:val="both"/>
            </w:pPr>
            <w:r w:rsidRPr="00F250B0">
              <w:rPr>
                <w:rFonts w:cs="Arial"/>
                <w:sz w:val="24"/>
                <w:szCs w:val="24"/>
              </w:rPr>
              <w:t>Public comment closed</w:t>
            </w:r>
            <w:r w:rsidR="001C06F7">
              <w:rPr>
                <w:rFonts w:cs="Arial"/>
                <w:sz w:val="24"/>
                <w:szCs w:val="24"/>
              </w:rPr>
              <w:tab/>
            </w:r>
            <w:r w:rsidRPr="00F250B0">
              <w:rPr>
                <w:rFonts w:cs="Arial"/>
                <w:sz w:val="24"/>
                <w:szCs w:val="24"/>
              </w:rPr>
              <w:t>January 27, 2020 12 p.m.</w:t>
            </w:r>
          </w:p>
          <w:p w14:paraId="28643470" w14:textId="77777777" w:rsidR="00144F61" w:rsidRPr="00F250B0" w:rsidRDefault="00144F61" w:rsidP="001C06F7">
            <w:pPr>
              <w:tabs>
                <w:tab w:val="right" w:pos="7170"/>
              </w:tabs>
              <w:spacing w:line="259" w:lineRule="auto"/>
              <w:jc w:val="both"/>
              <w:rPr>
                <w:rFonts w:cs="Arial"/>
              </w:rPr>
            </w:pPr>
            <w:r w:rsidRPr="00F250B0">
              <w:rPr>
                <w:sz w:val="24"/>
              </w:rPr>
              <w:t>Guidelines adopted</w:t>
            </w:r>
            <w:r w:rsidR="001C06F7">
              <w:rPr>
                <w:rFonts w:cs="Arial"/>
              </w:rPr>
              <w:tab/>
            </w:r>
            <w:r w:rsidRPr="00F250B0">
              <w:rPr>
                <w:sz w:val="24"/>
              </w:rPr>
              <w:t xml:space="preserve">February </w:t>
            </w:r>
            <w:r w:rsidRPr="00F250B0">
              <w:rPr>
                <w:rFonts w:cs="Arial"/>
                <w:sz w:val="24"/>
                <w:szCs w:val="24"/>
              </w:rPr>
              <w:t xml:space="preserve">25, </w:t>
            </w:r>
            <w:r w:rsidRPr="00F250B0">
              <w:rPr>
                <w:sz w:val="24"/>
              </w:rPr>
              <w:t>2020</w:t>
            </w:r>
          </w:p>
          <w:p w14:paraId="273C7140" w14:textId="77777777" w:rsidR="00144F61" w:rsidRPr="00F250B0" w:rsidRDefault="00144F61" w:rsidP="001C06F7">
            <w:pPr>
              <w:tabs>
                <w:tab w:val="right" w:pos="7170"/>
              </w:tabs>
              <w:spacing w:line="259" w:lineRule="auto"/>
              <w:jc w:val="both"/>
            </w:pPr>
            <w:r w:rsidRPr="00F250B0">
              <w:rPr>
                <w:sz w:val="24"/>
              </w:rPr>
              <w:t xml:space="preserve">Acquisition Pre-proposal due </w:t>
            </w:r>
            <w:r w:rsidR="001C06F7">
              <w:rPr>
                <w:sz w:val="24"/>
              </w:rPr>
              <w:tab/>
            </w:r>
            <w:r w:rsidRPr="00F250B0">
              <w:rPr>
                <w:sz w:val="24"/>
              </w:rPr>
              <w:t>April 30, 2020</w:t>
            </w:r>
          </w:p>
          <w:p w14:paraId="54D15F71" w14:textId="77777777" w:rsidR="00144F61" w:rsidRPr="00F250B0" w:rsidRDefault="00144F61" w:rsidP="001C06F7">
            <w:pPr>
              <w:tabs>
                <w:tab w:val="right" w:pos="7170"/>
              </w:tabs>
              <w:spacing w:line="259" w:lineRule="auto"/>
              <w:jc w:val="both"/>
            </w:pPr>
            <w:r w:rsidRPr="00F250B0">
              <w:rPr>
                <w:sz w:val="24"/>
              </w:rPr>
              <w:t>Planning Pre-proposal due</w:t>
            </w:r>
            <w:r w:rsidR="001C06F7">
              <w:rPr>
                <w:sz w:val="24"/>
              </w:rPr>
              <w:tab/>
              <w:t>J</w:t>
            </w:r>
            <w:r w:rsidRPr="00F250B0">
              <w:rPr>
                <w:sz w:val="24"/>
              </w:rPr>
              <w:t>uly 1, 2020</w:t>
            </w:r>
          </w:p>
          <w:p w14:paraId="7F475EEB" w14:textId="77777777" w:rsidR="00144F61" w:rsidRPr="00F250B0" w:rsidRDefault="00144F61" w:rsidP="001C06F7">
            <w:pPr>
              <w:tabs>
                <w:tab w:val="right" w:pos="7170"/>
              </w:tabs>
              <w:spacing w:line="259" w:lineRule="auto"/>
              <w:jc w:val="both"/>
            </w:pPr>
            <w:r w:rsidRPr="00F250B0">
              <w:rPr>
                <w:sz w:val="24"/>
              </w:rPr>
              <w:t>Determination of available funding</w:t>
            </w:r>
            <w:r w:rsidR="001C06F7">
              <w:rPr>
                <w:sz w:val="24"/>
              </w:rPr>
              <w:tab/>
            </w:r>
            <w:r w:rsidRPr="00F250B0">
              <w:rPr>
                <w:sz w:val="24"/>
              </w:rPr>
              <w:t>September 2020</w:t>
            </w:r>
          </w:p>
          <w:p w14:paraId="70115AA6" w14:textId="77777777" w:rsidR="00144F61" w:rsidRPr="00F250B0" w:rsidRDefault="00144F61" w:rsidP="001C06F7">
            <w:pPr>
              <w:tabs>
                <w:tab w:val="right" w:pos="7170"/>
              </w:tabs>
              <w:spacing w:line="259" w:lineRule="auto"/>
              <w:jc w:val="both"/>
            </w:pPr>
            <w:r w:rsidRPr="00F250B0">
              <w:rPr>
                <w:sz w:val="24"/>
              </w:rPr>
              <w:t>Full Applications due</w:t>
            </w:r>
            <w:r w:rsidR="001C06F7">
              <w:rPr>
                <w:sz w:val="24"/>
              </w:rPr>
              <w:tab/>
            </w:r>
            <w:r w:rsidRPr="00F250B0">
              <w:rPr>
                <w:sz w:val="24"/>
              </w:rPr>
              <w:t>August 28, 2020</w:t>
            </w:r>
          </w:p>
          <w:p w14:paraId="64CF871E" w14:textId="77777777" w:rsidR="00144F61" w:rsidRPr="00F250B0" w:rsidRDefault="001C06F7" w:rsidP="001C06F7">
            <w:pPr>
              <w:tabs>
                <w:tab w:val="right" w:pos="7170"/>
              </w:tabs>
              <w:spacing w:line="259" w:lineRule="auto"/>
              <w:jc w:val="both"/>
            </w:pPr>
            <w:r>
              <w:t>Project Awards</w:t>
            </w:r>
            <w:r>
              <w:tab/>
            </w:r>
            <w:r w:rsidR="00144F61" w:rsidRPr="00F250B0">
              <w:t>December 2020</w:t>
            </w:r>
          </w:p>
          <w:p w14:paraId="087F6AA2" w14:textId="77777777" w:rsidR="00F431D6" w:rsidRPr="00F250B0" w:rsidRDefault="00F431D6" w:rsidP="001C06F7">
            <w:pPr>
              <w:pStyle w:val="SALCHeading2"/>
              <w:framePr w:hSpace="0" w:wrap="auto" w:vAnchor="margin" w:hAnchor="text" w:xAlign="left" w:yAlign="inline"/>
            </w:pPr>
            <w:r w:rsidRPr="00F250B0">
              <w:t>Contact for Questions</w:t>
            </w:r>
          </w:p>
          <w:p w14:paraId="1B2A8F70" w14:textId="77777777" w:rsidR="00F431D6" w:rsidRPr="00F250B0" w:rsidRDefault="00F431D6" w:rsidP="00B86F42">
            <w:pPr>
              <w:shd w:val="clear" w:color="auto" w:fill="F2F2F2" w:themeFill="background1" w:themeFillShade="F2"/>
              <w:rPr>
                <w:sz w:val="24"/>
                <w:szCs w:val="20"/>
              </w:rPr>
            </w:pPr>
            <w:r w:rsidRPr="00F250B0">
              <w:rPr>
                <w:sz w:val="24"/>
                <w:szCs w:val="20"/>
              </w:rPr>
              <w:t>Department of Conservation</w:t>
            </w:r>
          </w:p>
          <w:p w14:paraId="4ACD7336" w14:textId="77777777" w:rsidR="00F431D6" w:rsidRPr="00F250B0" w:rsidRDefault="00F431D6" w:rsidP="00B86F42">
            <w:pPr>
              <w:shd w:val="clear" w:color="auto" w:fill="F2F2F2" w:themeFill="background1" w:themeFillShade="F2"/>
              <w:rPr>
                <w:sz w:val="24"/>
                <w:szCs w:val="20"/>
              </w:rPr>
            </w:pPr>
            <w:r w:rsidRPr="00F250B0">
              <w:rPr>
                <w:sz w:val="24"/>
                <w:szCs w:val="20"/>
              </w:rPr>
              <w:t>Division of Land Resource Protection</w:t>
            </w:r>
          </w:p>
          <w:p w14:paraId="46C9A8F2" w14:textId="77777777" w:rsidR="00F431D6" w:rsidRPr="00F250B0" w:rsidRDefault="00F431D6" w:rsidP="00B86F42">
            <w:pPr>
              <w:shd w:val="clear" w:color="auto" w:fill="F2F2F2" w:themeFill="background1" w:themeFillShade="F2"/>
              <w:rPr>
                <w:sz w:val="24"/>
                <w:szCs w:val="20"/>
              </w:rPr>
            </w:pPr>
            <w:r w:rsidRPr="00F250B0">
              <w:rPr>
                <w:sz w:val="24"/>
                <w:szCs w:val="20"/>
              </w:rPr>
              <w:t>Virginia Jameson, Program Manager</w:t>
            </w:r>
          </w:p>
          <w:p w14:paraId="41632CF2" w14:textId="77777777" w:rsidR="00F431D6" w:rsidRPr="00F250B0" w:rsidRDefault="00F431D6" w:rsidP="00B86F42">
            <w:pPr>
              <w:shd w:val="clear" w:color="auto" w:fill="F2F2F2" w:themeFill="background1" w:themeFillShade="F2"/>
              <w:rPr>
                <w:rStyle w:val="Hyperlink"/>
                <w:sz w:val="24"/>
              </w:rPr>
            </w:pPr>
            <w:r w:rsidRPr="00F250B0">
              <w:rPr>
                <w:color w:val="0000FF"/>
                <w:szCs w:val="20"/>
                <w:u w:val="single"/>
              </w:rPr>
              <w:fldChar w:fldCharType="begin"/>
            </w:r>
            <w:r w:rsidRPr="00F250B0">
              <w:rPr>
                <w:color w:val="0000FF"/>
                <w:sz w:val="24"/>
                <w:szCs w:val="20"/>
                <w:u w:val="single"/>
              </w:rPr>
              <w:instrText xml:space="preserve"> HYPERLINK "mailto:salcp@conservation.ca.gov" </w:instrText>
            </w:r>
            <w:r w:rsidRPr="00F250B0">
              <w:rPr>
                <w:color w:val="0000FF"/>
                <w:szCs w:val="20"/>
                <w:u w:val="single"/>
              </w:rPr>
              <w:fldChar w:fldCharType="separate"/>
            </w:r>
            <w:r w:rsidRPr="00F250B0">
              <w:rPr>
                <w:rStyle w:val="Hyperlink"/>
                <w:sz w:val="24"/>
              </w:rPr>
              <w:t>salcp@conservation.ca.gov</w:t>
            </w:r>
          </w:p>
          <w:p w14:paraId="14C0225F" w14:textId="77777777" w:rsidR="00F431D6" w:rsidRPr="00F250B0" w:rsidRDefault="00F431D6" w:rsidP="00B86F42">
            <w:pPr>
              <w:shd w:val="clear" w:color="auto" w:fill="F2F2F2" w:themeFill="background1" w:themeFillShade="F2"/>
              <w:rPr>
                <w:b/>
                <w:sz w:val="20"/>
                <w:szCs w:val="20"/>
              </w:rPr>
            </w:pPr>
            <w:r w:rsidRPr="00F250B0">
              <w:rPr>
                <w:color w:val="0000FF"/>
                <w:szCs w:val="20"/>
                <w:u w:val="single"/>
              </w:rPr>
              <w:fldChar w:fldCharType="end"/>
            </w:r>
            <w:r w:rsidRPr="00F250B0">
              <w:rPr>
                <w:sz w:val="24"/>
                <w:szCs w:val="20"/>
              </w:rPr>
              <w:t>(916) 324-0868</w:t>
            </w:r>
          </w:p>
        </w:tc>
      </w:tr>
    </w:tbl>
    <w:p w14:paraId="0666BBC7" w14:textId="77777777" w:rsidR="00F431D6" w:rsidRPr="00F431D6" w:rsidRDefault="00F431D6" w:rsidP="00F431D6">
      <w:pPr>
        <w:rPr>
          <w:rFonts w:ascii="Century Gothic" w:eastAsia="Calibri" w:hAnsi="Century Gothic" w:cs="Arial"/>
          <w:b/>
          <w:sz w:val="24"/>
        </w:rPr>
      </w:pPr>
      <w:r>
        <w:rPr>
          <w:rFonts w:ascii="Century Gothic" w:eastAsia="Calibri" w:hAnsi="Century Gothic" w:cs="Arial"/>
          <w:b/>
          <w:sz w:val="24"/>
        </w:rPr>
        <w:br w:type="page"/>
      </w:r>
      <w:bookmarkStart w:id="8" w:name="_GoBack"/>
      <w:bookmarkEnd w:id="8"/>
    </w:p>
    <w:p w14:paraId="2E3E76CB" w14:textId="77777777" w:rsidR="00295C12" w:rsidRPr="00295C12" w:rsidRDefault="00295C12" w:rsidP="00295C12">
      <w:pPr>
        <w:keepNext/>
        <w:keepLines/>
        <w:spacing w:after="240" w:line="22" w:lineRule="atLeast"/>
        <w:ind w:right="547"/>
        <w:contextualSpacing/>
        <w:outlineLvl w:val="1"/>
        <w:rPr>
          <w:rFonts w:ascii="Century Gothic" w:eastAsia="Calibri" w:hAnsi="Century Gothic" w:cs="Arial"/>
          <w:b/>
          <w:sz w:val="24"/>
        </w:rPr>
      </w:pPr>
      <w:r w:rsidRPr="00295C12">
        <w:rPr>
          <w:rFonts w:ascii="Century Gothic" w:eastAsia="Calibri" w:hAnsi="Century Gothic" w:cs="Arial"/>
          <w:b/>
          <w:sz w:val="24"/>
        </w:rPr>
        <w:lastRenderedPageBreak/>
        <w:t>Submittal Requirements</w:t>
      </w:r>
      <w:bookmarkEnd w:id="0"/>
      <w:bookmarkEnd w:id="1"/>
      <w:bookmarkEnd w:id="2"/>
      <w:r w:rsidRPr="00295C12">
        <w:rPr>
          <w:rFonts w:ascii="Century Gothic" w:eastAsia="Calibri" w:hAnsi="Century Gothic" w:cs="Arial"/>
          <w:b/>
          <w:sz w:val="24"/>
        </w:rPr>
        <w:t xml:space="preserve"> </w:t>
      </w:r>
    </w:p>
    <w:p w14:paraId="2D6017BF" w14:textId="77777777" w:rsidR="00295C12" w:rsidRPr="00295C12" w:rsidRDefault="00295C12" w:rsidP="00295C12">
      <w:pPr>
        <w:spacing w:after="240" w:line="22" w:lineRule="atLeast"/>
        <w:rPr>
          <w:rFonts w:ascii="Century Gothic" w:eastAsia="Calibri" w:hAnsi="Century Gothic" w:cs="Times New Roman"/>
          <w:sz w:val="24"/>
          <w:szCs w:val="24"/>
        </w:rPr>
      </w:pPr>
      <w:r w:rsidRPr="00295C12">
        <w:rPr>
          <w:rFonts w:ascii="Century Gothic" w:eastAsia="Calibri" w:hAnsi="Century Gothic" w:cs="Times New Roman"/>
          <w:sz w:val="24"/>
          <w:szCs w:val="24"/>
        </w:rPr>
        <w:t>Submittal of a pre-proposal worksheet for prospective grant applications is mandatory to be eligible for SALC acquisition funding.  Grant applications are due August 28, 2020 and will not be accepted unless a pre-proposal worksheet was received for the project by the April 30, 2020</w:t>
      </w:r>
      <w:r w:rsidRPr="00295C12">
        <w:rPr>
          <w:rFonts w:ascii="Century Gothic" w:eastAsia="Calibri" w:hAnsi="Century Gothic" w:cs="Times New Roman"/>
          <w:color w:val="FF0000"/>
          <w:sz w:val="24"/>
          <w:szCs w:val="24"/>
        </w:rPr>
        <w:t xml:space="preserve"> </w:t>
      </w:r>
      <w:r w:rsidRPr="00295C12">
        <w:rPr>
          <w:rFonts w:ascii="Century Gothic" w:eastAsia="Calibri" w:hAnsi="Century Gothic" w:cs="Times New Roman"/>
          <w:sz w:val="24"/>
          <w:szCs w:val="24"/>
        </w:rPr>
        <w:t>deadline.</w:t>
      </w:r>
    </w:p>
    <w:p w14:paraId="5A7BD799" w14:textId="77777777" w:rsidR="00295C12" w:rsidRPr="00295C12" w:rsidRDefault="00295C12" w:rsidP="00295C12">
      <w:pPr>
        <w:spacing w:after="240" w:line="22" w:lineRule="atLeast"/>
        <w:rPr>
          <w:rFonts w:ascii="Century Gothic" w:eastAsia="Calibri" w:hAnsi="Century Gothic" w:cs="Times New Roman"/>
          <w:sz w:val="24"/>
          <w:szCs w:val="24"/>
        </w:rPr>
      </w:pPr>
      <w:r w:rsidRPr="00295C12">
        <w:rPr>
          <w:rFonts w:ascii="Century Gothic" w:eastAsia="Calibri" w:hAnsi="Century Gothic" w:cs="Times New Roman"/>
          <w:sz w:val="24"/>
          <w:szCs w:val="24"/>
        </w:rPr>
        <w:t>Pre-proposals will be reviewed, and technical assistance provided to facilitate the development of competitive grant applications.  Applicants interested in receiving technical assistance prior to submission of a pre-proposal may contact the Department with questions.</w:t>
      </w:r>
    </w:p>
    <w:p w14:paraId="5C0AE0EC" w14:textId="77777777" w:rsidR="00295C12" w:rsidRPr="00295C12" w:rsidRDefault="00295C12" w:rsidP="00295C12">
      <w:pPr>
        <w:spacing w:after="240" w:line="22" w:lineRule="atLeast"/>
        <w:rPr>
          <w:rFonts w:ascii="Century Gothic" w:eastAsia="Calibri" w:hAnsi="Century Gothic" w:cs="Times New Roman"/>
          <w:sz w:val="24"/>
          <w:szCs w:val="24"/>
        </w:rPr>
      </w:pPr>
      <w:r w:rsidRPr="00295C12">
        <w:rPr>
          <w:rFonts w:ascii="Century Gothic" w:eastAsia="Calibri" w:hAnsi="Century Gothic" w:cs="Times New Roman"/>
          <w:sz w:val="24"/>
          <w:szCs w:val="24"/>
        </w:rPr>
        <w:t>Please submit this worksheet along with:</w:t>
      </w:r>
    </w:p>
    <w:p w14:paraId="28639D7F" w14:textId="77777777" w:rsidR="00295C12" w:rsidRPr="00295C12" w:rsidRDefault="00295C12" w:rsidP="00295C12">
      <w:pPr>
        <w:numPr>
          <w:ilvl w:val="0"/>
          <w:numId w:val="1"/>
        </w:numPr>
        <w:spacing w:after="240" w:line="22" w:lineRule="atLeast"/>
        <w:contextualSpacing/>
        <w:rPr>
          <w:rFonts w:ascii="Century Gothic" w:eastAsia="Calibri" w:hAnsi="Century Gothic" w:cs="Times New Roman"/>
          <w:sz w:val="24"/>
          <w:szCs w:val="24"/>
        </w:rPr>
      </w:pPr>
      <w:r w:rsidRPr="00295C12">
        <w:rPr>
          <w:rFonts w:ascii="Century Gothic" w:eastAsia="Calibri" w:hAnsi="Century Gothic" w:cs="Times New Roman"/>
          <w:sz w:val="24"/>
          <w:szCs w:val="24"/>
        </w:rPr>
        <w:t xml:space="preserve">Preliminary title report that is less than twelve months old, and </w:t>
      </w:r>
    </w:p>
    <w:p w14:paraId="109DC9DC" w14:textId="77777777" w:rsidR="00295C12" w:rsidRPr="00295C12" w:rsidRDefault="00295C12" w:rsidP="00295C12">
      <w:pPr>
        <w:numPr>
          <w:ilvl w:val="0"/>
          <w:numId w:val="1"/>
        </w:numPr>
        <w:spacing w:after="240" w:line="22" w:lineRule="atLeast"/>
        <w:contextualSpacing/>
        <w:rPr>
          <w:rFonts w:ascii="Century Gothic" w:eastAsia="Calibri" w:hAnsi="Century Gothic" w:cs="Times New Roman"/>
          <w:color w:val="000000"/>
          <w:sz w:val="24"/>
          <w:szCs w:val="24"/>
        </w:rPr>
      </w:pPr>
      <w:r w:rsidRPr="00295C12">
        <w:rPr>
          <w:rFonts w:ascii="Century Gothic" w:eastAsia="Calibri" w:hAnsi="Century Gothic" w:cs="Times New Roman"/>
          <w:sz w:val="24"/>
          <w:szCs w:val="24"/>
        </w:rPr>
        <w:t>Maps of the project boundaries and location of existing and/or reserved building envelopes.</w:t>
      </w:r>
    </w:p>
    <w:p w14:paraId="1055C3A8" w14:textId="77777777" w:rsidR="00295C12" w:rsidRPr="00295C12" w:rsidRDefault="00295C12" w:rsidP="00295C12">
      <w:pPr>
        <w:spacing w:after="240" w:line="22" w:lineRule="atLeast"/>
        <w:rPr>
          <w:rFonts w:ascii="Century Gothic" w:eastAsia="Calibri" w:hAnsi="Century Gothic" w:cs="Times New Roman"/>
          <w:color w:val="000000"/>
          <w:sz w:val="24"/>
          <w:szCs w:val="24"/>
        </w:rPr>
      </w:pPr>
      <w:r w:rsidRPr="00295C12">
        <w:rPr>
          <w:rFonts w:ascii="Century Gothic" w:eastAsia="Calibri" w:hAnsi="Century Gothic" w:cs="Times New Roman"/>
          <w:color w:val="000000"/>
          <w:sz w:val="24"/>
          <w:szCs w:val="24"/>
        </w:rPr>
        <w:t xml:space="preserve">Please submit the below for to the Department of Conservation via email to </w:t>
      </w:r>
      <w:hyperlink r:id="rId17" w:history="1">
        <w:r w:rsidRPr="00295C12">
          <w:rPr>
            <w:rFonts w:ascii="Century Gothic" w:eastAsia="Calibri" w:hAnsi="Century Gothic" w:cs="Times New Roman"/>
            <w:color w:val="D2611C"/>
            <w:sz w:val="24"/>
            <w:szCs w:val="24"/>
            <w:u w:val="single"/>
          </w:rPr>
          <w:t>salcp@conservation.ca.gov</w:t>
        </w:r>
      </w:hyperlink>
      <w:r w:rsidRPr="00295C12">
        <w:rPr>
          <w:rFonts w:ascii="Century Gothic" w:eastAsia="Calibri" w:hAnsi="Century Gothic" w:cs="Times New Roman"/>
          <w:color w:val="000000"/>
          <w:sz w:val="24"/>
          <w:szCs w:val="24"/>
        </w:rPr>
        <w:t>.</w:t>
      </w:r>
    </w:p>
    <w:tbl>
      <w:tblPr>
        <w:tblStyle w:val="TableGrid2"/>
        <w:tblW w:w="0" w:type="auto"/>
        <w:tblLook w:val="04A0" w:firstRow="1" w:lastRow="0" w:firstColumn="1" w:lastColumn="0" w:noHBand="0" w:noVBand="1"/>
        <w:tblCaption w:val="Easement Application informaton "/>
      </w:tblPr>
      <w:tblGrid>
        <w:gridCol w:w="5160"/>
        <w:gridCol w:w="4190"/>
      </w:tblGrid>
      <w:tr w:rsidR="00576901" w:rsidRPr="00295C12" w14:paraId="3B21A8DC" w14:textId="77777777" w:rsidTr="00576901">
        <w:tc>
          <w:tcPr>
            <w:tcW w:w="0" w:type="auto"/>
            <w:tcBorders>
              <w:right w:val="nil"/>
            </w:tcBorders>
            <w:shd w:val="clear" w:color="auto" w:fill="B8CCE4"/>
            <w:vAlign w:val="center"/>
          </w:tcPr>
          <w:p w14:paraId="0851AC59" w14:textId="77777777" w:rsidR="00576901" w:rsidRPr="00295C12" w:rsidRDefault="00576901" w:rsidP="00295C12">
            <w:pPr>
              <w:rPr>
                <w:rFonts w:ascii="Century Gothic" w:hAnsi="Century Gothic"/>
                <w:sz w:val="24"/>
              </w:rPr>
            </w:pPr>
            <w:r w:rsidRPr="00295C12">
              <w:rPr>
                <w:rFonts w:ascii="Century Gothic" w:hAnsi="Century Gothic"/>
                <w:b/>
                <w:sz w:val="24"/>
              </w:rPr>
              <w:t>Basic Information</w:t>
            </w:r>
          </w:p>
        </w:tc>
        <w:tc>
          <w:tcPr>
            <w:tcW w:w="0" w:type="auto"/>
            <w:tcBorders>
              <w:left w:val="nil"/>
            </w:tcBorders>
            <w:shd w:val="clear" w:color="auto" w:fill="B8CCE4"/>
            <w:vAlign w:val="center"/>
          </w:tcPr>
          <w:p w14:paraId="453FC97D" w14:textId="05397532" w:rsidR="00576901" w:rsidRPr="00295C12" w:rsidRDefault="00576901" w:rsidP="00295C12">
            <w:pPr>
              <w:rPr>
                <w:rFonts w:ascii="Century Gothic" w:hAnsi="Century Gothic"/>
                <w:sz w:val="24"/>
              </w:rPr>
            </w:pPr>
          </w:p>
        </w:tc>
      </w:tr>
      <w:tr w:rsidR="00295C12" w:rsidRPr="00295C12" w14:paraId="64385663" w14:textId="77777777" w:rsidTr="00B86F42">
        <w:tc>
          <w:tcPr>
            <w:tcW w:w="0" w:type="auto"/>
            <w:shd w:val="clear" w:color="auto" w:fill="auto"/>
            <w:vAlign w:val="center"/>
          </w:tcPr>
          <w:p w14:paraId="1557E1B5" w14:textId="77777777" w:rsidR="00295C12" w:rsidRPr="00295C12" w:rsidRDefault="00295C12" w:rsidP="00295C12">
            <w:pPr>
              <w:rPr>
                <w:rFonts w:ascii="Century Gothic" w:hAnsi="Century Gothic"/>
                <w:sz w:val="24"/>
              </w:rPr>
            </w:pPr>
            <w:r w:rsidRPr="00295C12">
              <w:rPr>
                <w:rFonts w:ascii="Century Gothic" w:hAnsi="Century Gothic"/>
                <w:sz w:val="24"/>
              </w:rPr>
              <w:t>Project Title</w:t>
            </w:r>
          </w:p>
        </w:tc>
        <w:tc>
          <w:tcPr>
            <w:tcW w:w="0" w:type="auto"/>
            <w:shd w:val="clear" w:color="auto" w:fill="auto"/>
            <w:vAlign w:val="center"/>
          </w:tcPr>
          <w:p w14:paraId="677A91CD" w14:textId="77777777" w:rsidR="00295C12" w:rsidRPr="00295C12" w:rsidRDefault="00295C12" w:rsidP="00295C12">
            <w:pPr>
              <w:rPr>
                <w:rFonts w:ascii="Century Gothic" w:hAnsi="Century Gothic"/>
                <w:b/>
                <w:sz w:val="24"/>
              </w:rPr>
            </w:pPr>
          </w:p>
        </w:tc>
      </w:tr>
      <w:tr w:rsidR="00295C12" w:rsidRPr="00295C12" w14:paraId="237D769E" w14:textId="77777777" w:rsidTr="00B86F42">
        <w:tc>
          <w:tcPr>
            <w:tcW w:w="0" w:type="auto"/>
            <w:vAlign w:val="center"/>
          </w:tcPr>
          <w:p w14:paraId="605709E6" w14:textId="77777777" w:rsidR="00295C12" w:rsidRPr="00295C12" w:rsidRDefault="00295C12" w:rsidP="00295C12">
            <w:pPr>
              <w:rPr>
                <w:rFonts w:ascii="Century Gothic" w:hAnsi="Century Gothic"/>
                <w:sz w:val="24"/>
              </w:rPr>
            </w:pPr>
            <w:r w:rsidRPr="00295C12">
              <w:rPr>
                <w:rFonts w:ascii="Century Gothic" w:hAnsi="Century Gothic"/>
                <w:sz w:val="24"/>
              </w:rPr>
              <w:t>Location (County and Nearest City)</w:t>
            </w:r>
          </w:p>
        </w:tc>
        <w:tc>
          <w:tcPr>
            <w:tcW w:w="0" w:type="auto"/>
            <w:vAlign w:val="center"/>
          </w:tcPr>
          <w:p w14:paraId="0623B904" w14:textId="77777777" w:rsidR="00295C12" w:rsidRPr="00295C12" w:rsidRDefault="00295C12" w:rsidP="00295C12">
            <w:pPr>
              <w:rPr>
                <w:rFonts w:ascii="Century Gothic" w:hAnsi="Century Gothic"/>
                <w:sz w:val="24"/>
              </w:rPr>
            </w:pPr>
          </w:p>
        </w:tc>
      </w:tr>
      <w:tr w:rsidR="00295C12" w:rsidRPr="00295C12" w14:paraId="624966A1" w14:textId="77777777" w:rsidTr="00B86F42">
        <w:tc>
          <w:tcPr>
            <w:tcW w:w="0" w:type="auto"/>
            <w:vAlign w:val="center"/>
          </w:tcPr>
          <w:p w14:paraId="1F3C4CAA" w14:textId="77777777" w:rsidR="00295C12" w:rsidRPr="00295C12" w:rsidRDefault="00295C12" w:rsidP="00295C12">
            <w:pPr>
              <w:rPr>
                <w:rFonts w:ascii="Century Gothic" w:hAnsi="Century Gothic"/>
                <w:sz w:val="24"/>
              </w:rPr>
            </w:pPr>
            <w:r w:rsidRPr="00295C12">
              <w:rPr>
                <w:rFonts w:ascii="Century Gothic" w:hAnsi="Century Gothic" w:cs="Arial"/>
                <w:sz w:val="24"/>
                <w:szCs w:val="24"/>
              </w:rPr>
              <w:t>Real property i</w:t>
            </w:r>
            <w:r w:rsidRPr="00295C12">
              <w:rPr>
                <w:rFonts w:ascii="Century Gothic" w:hAnsi="Century Gothic"/>
                <w:sz w:val="24"/>
                <w:szCs w:val="24"/>
              </w:rPr>
              <w:t>nterest</w:t>
            </w:r>
            <w:r w:rsidRPr="00295C12">
              <w:rPr>
                <w:rFonts w:ascii="Century Gothic" w:hAnsi="Century Gothic"/>
                <w:sz w:val="24"/>
              </w:rPr>
              <w:t xml:space="preserve"> to be acquired</w:t>
            </w:r>
          </w:p>
        </w:tc>
        <w:tc>
          <w:tcPr>
            <w:tcW w:w="0" w:type="auto"/>
            <w:vAlign w:val="center"/>
          </w:tcPr>
          <w:p w14:paraId="6755D140" w14:textId="77777777" w:rsidR="00295C12" w:rsidRPr="00295C12" w:rsidRDefault="00295C12" w:rsidP="00295C12">
            <w:pPr>
              <w:rPr>
                <w:rFonts w:ascii="Century Gothic" w:hAnsi="Century Gothic"/>
                <w:sz w:val="24"/>
              </w:rPr>
            </w:pPr>
            <w:r w:rsidRPr="00295C12">
              <w:rPr>
                <w:rFonts w:ascii="Century Gothic" w:hAnsi="Century Gothic"/>
                <w:b/>
              </w:rPr>
              <w:fldChar w:fldCharType="begin">
                <w:ffData>
                  <w:name w:val="Check1"/>
                  <w:enabled/>
                  <w:calcOnExit w:val="0"/>
                  <w:checkBox>
                    <w:sizeAuto/>
                    <w:default w:val="0"/>
                  </w:checkBox>
                </w:ffData>
              </w:fldChar>
            </w:r>
            <w:r w:rsidRPr="00295C12">
              <w:rPr>
                <w:rFonts w:ascii="Century Gothic" w:hAnsi="Century Gothic"/>
                <w:b/>
                <w:sz w:val="24"/>
              </w:rPr>
              <w:instrText xml:space="preserve"> FORMCHECKBOX </w:instrText>
            </w:r>
            <w:r w:rsidR="00B86F42">
              <w:rPr>
                <w:rFonts w:ascii="Century Gothic" w:hAnsi="Century Gothic"/>
                <w:b/>
              </w:rPr>
            </w:r>
            <w:r w:rsidR="00B86F42">
              <w:rPr>
                <w:rFonts w:ascii="Century Gothic" w:hAnsi="Century Gothic"/>
                <w:b/>
              </w:rPr>
              <w:fldChar w:fldCharType="separate"/>
            </w:r>
            <w:r w:rsidRPr="00295C12">
              <w:rPr>
                <w:rFonts w:ascii="Century Gothic" w:hAnsi="Century Gothic"/>
                <w:b/>
              </w:rPr>
              <w:fldChar w:fldCharType="end"/>
            </w:r>
            <w:r w:rsidRPr="00295C12">
              <w:rPr>
                <w:rFonts w:ascii="Century Gothic" w:hAnsi="Century Gothic"/>
                <w:b/>
                <w:sz w:val="24"/>
              </w:rPr>
              <w:t xml:space="preserve"> </w:t>
            </w:r>
            <w:r w:rsidRPr="00295C12">
              <w:rPr>
                <w:rFonts w:ascii="Century Gothic" w:hAnsi="Century Gothic"/>
                <w:sz w:val="24"/>
              </w:rPr>
              <w:t>Easement</w:t>
            </w:r>
            <w:r w:rsidRPr="00295C12">
              <w:rPr>
                <w:rFonts w:ascii="Century Gothic" w:hAnsi="Century Gothic"/>
                <w:b/>
              </w:rPr>
              <w:fldChar w:fldCharType="begin">
                <w:ffData>
                  <w:name w:val="Check1"/>
                  <w:enabled/>
                  <w:calcOnExit w:val="0"/>
                  <w:checkBox>
                    <w:sizeAuto/>
                    <w:default w:val="0"/>
                  </w:checkBox>
                </w:ffData>
              </w:fldChar>
            </w:r>
            <w:r w:rsidRPr="00295C12">
              <w:rPr>
                <w:rFonts w:ascii="Century Gothic" w:hAnsi="Century Gothic"/>
                <w:b/>
                <w:sz w:val="24"/>
              </w:rPr>
              <w:instrText xml:space="preserve"> FORMCHECKBOX </w:instrText>
            </w:r>
            <w:r w:rsidR="00B86F42">
              <w:rPr>
                <w:rFonts w:ascii="Century Gothic" w:hAnsi="Century Gothic"/>
                <w:b/>
              </w:rPr>
            </w:r>
            <w:r w:rsidR="00B86F42">
              <w:rPr>
                <w:rFonts w:ascii="Century Gothic" w:hAnsi="Century Gothic"/>
                <w:b/>
              </w:rPr>
              <w:fldChar w:fldCharType="separate"/>
            </w:r>
            <w:r w:rsidRPr="00295C12">
              <w:rPr>
                <w:rFonts w:ascii="Century Gothic" w:hAnsi="Century Gothic"/>
                <w:b/>
              </w:rPr>
              <w:fldChar w:fldCharType="end"/>
            </w:r>
            <w:r w:rsidRPr="00295C12">
              <w:rPr>
                <w:rFonts w:ascii="Century Gothic" w:hAnsi="Century Gothic"/>
                <w:b/>
                <w:sz w:val="24"/>
              </w:rPr>
              <w:t xml:space="preserve"> </w:t>
            </w:r>
            <w:r w:rsidRPr="00295C12">
              <w:rPr>
                <w:rFonts w:ascii="Century Gothic" w:hAnsi="Century Gothic"/>
                <w:sz w:val="24"/>
              </w:rPr>
              <w:t>Fee</w:t>
            </w:r>
          </w:p>
        </w:tc>
      </w:tr>
      <w:tr w:rsidR="00295C12" w:rsidRPr="00295C12" w14:paraId="2C0EC12B" w14:textId="77777777" w:rsidTr="00B86F42">
        <w:tc>
          <w:tcPr>
            <w:tcW w:w="0" w:type="auto"/>
            <w:vAlign w:val="center"/>
          </w:tcPr>
          <w:p w14:paraId="34F31B49" w14:textId="77777777" w:rsidR="00295C12" w:rsidRPr="00295C12" w:rsidRDefault="00295C12" w:rsidP="00295C12">
            <w:pPr>
              <w:rPr>
                <w:rFonts w:ascii="Century Gothic" w:hAnsi="Century Gothic"/>
                <w:sz w:val="24"/>
              </w:rPr>
            </w:pPr>
            <w:r w:rsidRPr="00295C12">
              <w:rPr>
                <w:rFonts w:ascii="Century Gothic" w:hAnsi="Century Gothic"/>
                <w:sz w:val="24"/>
              </w:rPr>
              <w:t xml:space="preserve">Located within a </w:t>
            </w:r>
            <w:hyperlink r:id="rId18" w:history="1">
              <w:r w:rsidRPr="00295C12">
                <w:rPr>
                  <w:rFonts w:ascii="Century Gothic" w:hAnsi="Century Gothic"/>
                  <w:color w:val="943634"/>
                  <w:sz w:val="24"/>
                  <w:u w:val="single"/>
                </w:rPr>
                <w:t>priority population</w:t>
              </w:r>
            </w:hyperlink>
            <w:r w:rsidRPr="00295C12">
              <w:rPr>
                <w:rFonts w:ascii="Century Gothic" w:hAnsi="Century Gothic"/>
                <w:sz w:val="24"/>
              </w:rPr>
              <w:t xml:space="preserve"> </w:t>
            </w:r>
          </w:p>
        </w:tc>
        <w:tc>
          <w:tcPr>
            <w:tcW w:w="0" w:type="auto"/>
            <w:vAlign w:val="center"/>
          </w:tcPr>
          <w:p w14:paraId="6D6A8F77" w14:textId="77777777" w:rsidR="00295C12" w:rsidRPr="00295C12" w:rsidRDefault="00295C12" w:rsidP="00295C12">
            <w:pPr>
              <w:rPr>
                <w:rFonts w:ascii="Century Gothic" w:hAnsi="Century Gothic"/>
                <w:b/>
                <w:sz w:val="24"/>
              </w:rPr>
            </w:pPr>
            <w:r w:rsidRPr="00295C12">
              <w:rPr>
                <w:rFonts w:ascii="Century Gothic" w:hAnsi="Century Gothic"/>
                <w:b/>
              </w:rPr>
              <w:fldChar w:fldCharType="begin">
                <w:ffData>
                  <w:name w:val="Check1"/>
                  <w:enabled/>
                  <w:calcOnExit w:val="0"/>
                  <w:checkBox>
                    <w:sizeAuto/>
                    <w:default w:val="0"/>
                  </w:checkBox>
                </w:ffData>
              </w:fldChar>
            </w:r>
            <w:r w:rsidRPr="00295C12">
              <w:rPr>
                <w:rFonts w:ascii="Century Gothic" w:hAnsi="Century Gothic"/>
                <w:b/>
                <w:sz w:val="24"/>
              </w:rPr>
              <w:instrText xml:space="preserve"> FORMCHECKBOX </w:instrText>
            </w:r>
            <w:r w:rsidR="00B86F42">
              <w:rPr>
                <w:rFonts w:ascii="Century Gothic" w:hAnsi="Century Gothic"/>
                <w:b/>
              </w:rPr>
            </w:r>
            <w:r w:rsidR="00B86F42">
              <w:rPr>
                <w:rFonts w:ascii="Century Gothic" w:hAnsi="Century Gothic"/>
                <w:b/>
              </w:rPr>
              <w:fldChar w:fldCharType="separate"/>
            </w:r>
            <w:r w:rsidRPr="00295C12">
              <w:rPr>
                <w:rFonts w:ascii="Century Gothic" w:hAnsi="Century Gothic"/>
                <w:b/>
              </w:rPr>
              <w:fldChar w:fldCharType="end"/>
            </w:r>
            <w:r w:rsidRPr="00295C12">
              <w:rPr>
                <w:rFonts w:ascii="Century Gothic" w:hAnsi="Century Gothic"/>
                <w:b/>
                <w:sz w:val="24"/>
              </w:rPr>
              <w:t xml:space="preserve"> Y </w:t>
            </w:r>
            <w:r w:rsidRPr="00295C12">
              <w:rPr>
                <w:rFonts w:ascii="Century Gothic" w:hAnsi="Century Gothic"/>
                <w:b/>
              </w:rPr>
              <w:fldChar w:fldCharType="begin">
                <w:ffData>
                  <w:name w:val="Check1"/>
                  <w:enabled/>
                  <w:calcOnExit w:val="0"/>
                  <w:checkBox>
                    <w:sizeAuto/>
                    <w:default w:val="0"/>
                  </w:checkBox>
                </w:ffData>
              </w:fldChar>
            </w:r>
            <w:r w:rsidRPr="00295C12">
              <w:rPr>
                <w:rFonts w:ascii="Century Gothic" w:hAnsi="Century Gothic"/>
                <w:b/>
                <w:sz w:val="24"/>
              </w:rPr>
              <w:instrText xml:space="preserve"> FORMCHECKBOX </w:instrText>
            </w:r>
            <w:r w:rsidR="00B86F42">
              <w:rPr>
                <w:rFonts w:ascii="Century Gothic" w:hAnsi="Century Gothic"/>
                <w:b/>
              </w:rPr>
            </w:r>
            <w:r w:rsidR="00B86F42">
              <w:rPr>
                <w:rFonts w:ascii="Century Gothic" w:hAnsi="Century Gothic"/>
                <w:b/>
              </w:rPr>
              <w:fldChar w:fldCharType="separate"/>
            </w:r>
            <w:r w:rsidRPr="00295C12">
              <w:rPr>
                <w:rFonts w:ascii="Century Gothic" w:hAnsi="Century Gothic"/>
                <w:b/>
              </w:rPr>
              <w:fldChar w:fldCharType="end"/>
            </w:r>
            <w:r w:rsidRPr="00295C12">
              <w:rPr>
                <w:rFonts w:ascii="Century Gothic" w:hAnsi="Century Gothic"/>
                <w:b/>
                <w:sz w:val="24"/>
              </w:rPr>
              <w:t xml:space="preserve"> N</w:t>
            </w:r>
            <w:r w:rsidRPr="00295C12">
              <w:rPr>
                <w:rFonts w:ascii="Century Gothic" w:hAnsi="Century Gothic"/>
                <w:i/>
                <w:sz w:val="24"/>
              </w:rPr>
              <w:t xml:space="preserve"> [Census tract number]</w:t>
            </w:r>
          </w:p>
        </w:tc>
      </w:tr>
      <w:tr w:rsidR="00295C12" w:rsidRPr="00295C12" w14:paraId="3C119FEF" w14:textId="77777777" w:rsidTr="00B86F42">
        <w:tc>
          <w:tcPr>
            <w:tcW w:w="0" w:type="auto"/>
            <w:vAlign w:val="center"/>
          </w:tcPr>
          <w:p w14:paraId="4D1548B1" w14:textId="77777777" w:rsidR="00295C12" w:rsidRPr="00295C12" w:rsidRDefault="00295C12" w:rsidP="00295C12">
            <w:pPr>
              <w:rPr>
                <w:rFonts w:ascii="Century Gothic" w:hAnsi="Century Gothic"/>
                <w:sz w:val="24"/>
              </w:rPr>
            </w:pPr>
            <w:r w:rsidRPr="00295C12">
              <w:rPr>
                <w:rFonts w:ascii="Century Gothic" w:hAnsi="Century Gothic"/>
                <w:sz w:val="24"/>
              </w:rPr>
              <w:t>Priority Population Status</w:t>
            </w:r>
          </w:p>
        </w:tc>
        <w:tc>
          <w:tcPr>
            <w:tcW w:w="0" w:type="auto"/>
            <w:vAlign w:val="center"/>
          </w:tcPr>
          <w:p w14:paraId="44927F60" w14:textId="77777777" w:rsidR="00295C12" w:rsidRPr="00295C12" w:rsidRDefault="00295C12" w:rsidP="00295C12">
            <w:pPr>
              <w:rPr>
                <w:rFonts w:ascii="Century Gothic" w:hAnsi="Century Gothic"/>
                <w:b/>
                <w:sz w:val="24"/>
              </w:rPr>
            </w:pPr>
            <w:r w:rsidRPr="00295C12">
              <w:rPr>
                <w:rFonts w:ascii="Century Gothic" w:hAnsi="Century Gothic"/>
                <w:b/>
              </w:rPr>
              <w:fldChar w:fldCharType="begin">
                <w:ffData>
                  <w:name w:val="Check1"/>
                  <w:enabled/>
                  <w:calcOnExit w:val="0"/>
                  <w:checkBox>
                    <w:sizeAuto/>
                    <w:default w:val="0"/>
                  </w:checkBox>
                </w:ffData>
              </w:fldChar>
            </w:r>
            <w:r w:rsidRPr="00295C12">
              <w:rPr>
                <w:rFonts w:ascii="Century Gothic" w:hAnsi="Century Gothic"/>
                <w:b/>
                <w:sz w:val="24"/>
              </w:rPr>
              <w:instrText xml:space="preserve"> FORMCHECKBOX </w:instrText>
            </w:r>
            <w:r w:rsidR="00B86F42">
              <w:rPr>
                <w:rFonts w:ascii="Century Gothic" w:hAnsi="Century Gothic"/>
                <w:b/>
              </w:rPr>
            </w:r>
            <w:r w:rsidR="00B86F42">
              <w:rPr>
                <w:rFonts w:ascii="Century Gothic" w:hAnsi="Century Gothic"/>
                <w:b/>
              </w:rPr>
              <w:fldChar w:fldCharType="separate"/>
            </w:r>
            <w:r w:rsidRPr="00295C12">
              <w:rPr>
                <w:rFonts w:ascii="Century Gothic" w:hAnsi="Century Gothic"/>
                <w:b/>
              </w:rPr>
              <w:fldChar w:fldCharType="end"/>
            </w:r>
            <w:r w:rsidRPr="00295C12">
              <w:rPr>
                <w:rFonts w:ascii="Century Gothic" w:hAnsi="Century Gothic"/>
                <w:b/>
                <w:sz w:val="24"/>
              </w:rPr>
              <w:t xml:space="preserve"> Y</w:t>
            </w:r>
            <w:r w:rsidRPr="00295C12">
              <w:rPr>
                <w:rFonts w:ascii="Century Gothic" w:hAnsi="Century Gothic"/>
                <w:b/>
              </w:rPr>
              <w:fldChar w:fldCharType="begin">
                <w:ffData>
                  <w:name w:val="Check1"/>
                  <w:enabled/>
                  <w:calcOnExit w:val="0"/>
                  <w:checkBox>
                    <w:sizeAuto/>
                    <w:default w:val="0"/>
                  </w:checkBox>
                </w:ffData>
              </w:fldChar>
            </w:r>
            <w:r w:rsidRPr="00295C12">
              <w:rPr>
                <w:rFonts w:ascii="Century Gothic" w:hAnsi="Century Gothic"/>
                <w:b/>
                <w:sz w:val="24"/>
              </w:rPr>
              <w:instrText xml:space="preserve"> FORMCHECKBOX </w:instrText>
            </w:r>
            <w:r w:rsidR="00B86F42">
              <w:rPr>
                <w:rFonts w:ascii="Century Gothic" w:hAnsi="Century Gothic"/>
                <w:b/>
              </w:rPr>
            </w:r>
            <w:r w:rsidR="00B86F42">
              <w:rPr>
                <w:rFonts w:ascii="Century Gothic" w:hAnsi="Century Gothic"/>
                <w:b/>
              </w:rPr>
              <w:fldChar w:fldCharType="separate"/>
            </w:r>
            <w:r w:rsidRPr="00295C12">
              <w:rPr>
                <w:rFonts w:ascii="Century Gothic" w:hAnsi="Century Gothic"/>
                <w:b/>
              </w:rPr>
              <w:fldChar w:fldCharType="end"/>
            </w:r>
            <w:r w:rsidRPr="00295C12">
              <w:rPr>
                <w:rFonts w:ascii="Century Gothic" w:hAnsi="Century Gothic"/>
                <w:b/>
                <w:sz w:val="24"/>
              </w:rPr>
              <w:t xml:space="preserve"> N</w:t>
            </w:r>
          </w:p>
          <w:p w14:paraId="432D4DE2" w14:textId="77777777" w:rsidR="00295C12" w:rsidRPr="00295C12" w:rsidRDefault="00295C12" w:rsidP="00295C12">
            <w:pPr>
              <w:rPr>
                <w:rFonts w:ascii="Century Gothic" w:hAnsi="Century Gothic"/>
                <w:i/>
                <w:sz w:val="24"/>
              </w:rPr>
            </w:pPr>
            <w:r w:rsidRPr="00295C12">
              <w:rPr>
                <w:rFonts w:ascii="Century Gothic" w:hAnsi="Century Gothic"/>
                <w:i/>
                <w:sz w:val="24"/>
              </w:rPr>
              <w:t>[If yes, attach Priority Population Benefits Checklist]</w:t>
            </w:r>
          </w:p>
        </w:tc>
      </w:tr>
      <w:tr w:rsidR="00295C12" w:rsidRPr="00295C12" w14:paraId="0AB9DA48" w14:textId="77777777" w:rsidTr="00576901">
        <w:tc>
          <w:tcPr>
            <w:tcW w:w="0" w:type="auto"/>
            <w:vAlign w:val="center"/>
          </w:tcPr>
          <w:p w14:paraId="0B315C95" w14:textId="77777777" w:rsidR="00295C12" w:rsidRPr="00295C12" w:rsidRDefault="00295C12" w:rsidP="00295C12">
            <w:pPr>
              <w:rPr>
                <w:rFonts w:ascii="Century Gothic" w:hAnsi="Century Gothic"/>
                <w:sz w:val="24"/>
              </w:rPr>
            </w:pPr>
            <w:r w:rsidRPr="00295C12">
              <w:rPr>
                <w:rFonts w:ascii="Century Gothic" w:hAnsi="Century Gothic"/>
                <w:sz w:val="24"/>
              </w:rPr>
              <w:t>Risk Option number</w:t>
            </w:r>
          </w:p>
        </w:tc>
        <w:tc>
          <w:tcPr>
            <w:tcW w:w="0" w:type="auto"/>
            <w:tcBorders>
              <w:bottom w:val="single" w:sz="4" w:space="0" w:color="auto"/>
            </w:tcBorders>
            <w:vAlign w:val="center"/>
          </w:tcPr>
          <w:p w14:paraId="7FB981EA" w14:textId="77777777" w:rsidR="00295C12" w:rsidRPr="00295C12" w:rsidRDefault="00295C12" w:rsidP="00295C12">
            <w:pPr>
              <w:rPr>
                <w:rFonts w:ascii="Century Gothic" w:hAnsi="Century Gothic"/>
                <w:sz w:val="24"/>
              </w:rPr>
            </w:pPr>
          </w:p>
        </w:tc>
      </w:tr>
      <w:tr w:rsidR="00576901" w:rsidRPr="00295C12" w14:paraId="39D14C3A" w14:textId="77777777" w:rsidTr="00576901">
        <w:tc>
          <w:tcPr>
            <w:tcW w:w="0" w:type="auto"/>
            <w:tcBorders>
              <w:right w:val="nil"/>
            </w:tcBorders>
            <w:shd w:val="clear" w:color="auto" w:fill="B8CCE4"/>
            <w:vAlign w:val="center"/>
          </w:tcPr>
          <w:p w14:paraId="65EFAE10" w14:textId="77777777" w:rsidR="00576901" w:rsidRPr="00295C12" w:rsidRDefault="00576901" w:rsidP="00295C12">
            <w:pPr>
              <w:rPr>
                <w:rFonts w:ascii="Century Gothic" w:hAnsi="Century Gothic"/>
                <w:b/>
                <w:sz w:val="24"/>
              </w:rPr>
            </w:pPr>
            <w:r w:rsidRPr="00295C12">
              <w:rPr>
                <w:rFonts w:ascii="Century Gothic" w:hAnsi="Century Gothic"/>
                <w:b/>
                <w:sz w:val="24"/>
              </w:rPr>
              <w:t>Project Funding</w:t>
            </w:r>
          </w:p>
        </w:tc>
        <w:tc>
          <w:tcPr>
            <w:tcW w:w="0" w:type="auto"/>
            <w:tcBorders>
              <w:left w:val="nil"/>
            </w:tcBorders>
            <w:shd w:val="clear" w:color="auto" w:fill="B8CCE4"/>
            <w:vAlign w:val="center"/>
          </w:tcPr>
          <w:p w14:paraId="16F7C1C4" w14:textId="083B4C6D" w:rsidR="00576901" w:rsidRPr="00295C12" w:rsidRDefault="00576901" w:rsidP="00295C12">
            <w:pPr>
              <w:rPr>
                <w:rFonts w:ascii="Century Gothic" w:hAnsi="Century Gothic"/>
                <w:b/>
                <w:sz w:val="24"/>
              </w:rPr>
            </w:pPr>
          </w:p>
        </w:tc>
      </w:tr>
      <w:tr w:rsidR="00295C12" w:rsidRPr="00295C12" w14:paraId="41807741" w14:textId="77777777" w:rsidTr="00B86F42">
        <w:tc>
          <w:tcPr>
            <w:tcW w:w="0" w:type="auto"/>
            <w:vAlign w:val="center"/>
          </w:tcPr>
          <w:p w14:paraId="2D66269C" w14:textId="77777777" w:rsidR="00295C12" w:rsidRPr="00295C12" w:rsidRDefault="00295C12" w:rsidP="00295C12">
            <w:pPr>
              <w:rPr>
                <w:rFonts w:ascii="Century Gothic" w:hAnsi="Century Gothic"/>
                <w:sz w:val="24"/>
              </w:rPr>
            </w:pPr>
            <w:r w:rsidRPr="00295C12">
              <w:rPr>
                <w:rFonts w:ascii="Century Gothic" w:hAnsi="Century Gothic"/>
                <w:sz w:val="24"/>
              </w:rPr>
              <w:t>SALC Acquisition Request Amount</w:t>
            </w:r>
          </w:p>
        </w:tc>
        <w:tc>
          <w:tcPr>
            <w:tcW w:w="0" w:type="auto"/>
            <w:vAlign w:val="center"/>
          </w:tcPr>
          <w:p w14:paraId="42E40AD5" w14:textId="77777777" w:rsidR="00295C12" w:rsidRPr="00295C12" w:rsidRDefault="00295C12" w:rsidP="00295C12">
            <w:pPr>
              <w:rPr>
                <w:rFonts w:ascii="Century Gothic" w:hAnsi="Century Gothic"/>
                <w:i/>
                <w:sz w:val="24"/>
              </w:rPr>
            </w:pPr>
            <w:r w:rsidRPr="00295C12">
              <w:rPr>
                <w:rFonts w:ascii="Century Gothic" w:hAnsi="Century Gothic"/>
                <w:sz w:val="24"/>
              </w:rPr>
              <w:t xml:space="preserve">$ </w:t>
            </w:r>
          </w:p>
        </w:tc>
      </w:tr>
      <w:tr w:rsidR="00295C12" w:rsidRPr="00295C12" w14:paraId="63460B29" w14:textId="77777777" w:rsidTr="00B86F42">
        <w:tc>
          <w:tcPr>
            <w:tcW w:w="0" w:type="auto"/>
            <w:vAlign w:val="center"/>
          </w:tcPr>
          <w:p w14:paraId="786BC556" w14:textId="77777777" w:rsidR="00295C12" w:rsidRPr="00295C12" w:rsidRDefault="00295C12" w:rsidP="00295C12">
            <w:pPr>
              <w:rPr>
                <w:rFonts w:ascii="Century Gothic" w:hAnsi="Century Gothic"/>
                <w:sz w:val="24"/>
              </w:rPr>
            </w:pPr>
            <w:r w:rsidRPr="00295C12">
              <w:rPr>
                <w:rFonts w:ascii="Century Gothic" w:hAnsi="Century Gothic"/>
                <w:sz w:val="24"/>
              </w:rPr>
              <w:t xml:space="preserve">Match Amount </w:t>
            </w:r>
            <w:r w:rsidRPr="00295C12">
              <w:rPr>
                <w:rFonts w:ascii="Century Gothic" w:hAnsi="Century Gothic"/>
                <w:i/>
                <w:sz w:val="24"/>
              </w:rPr>
              <w:t>(toward easement value only)</w:t>
            </w:r>
          </w:p>
        </w:tc>
        <w:tc>
          <w:tcPr>
            <w:tcW w:w="0" w:type="auto"/>
            <w:vAlign w:val="center"/>
          </w:tcPr>
          <w:p w14:paraId="597E7471" w14:textId="77777777" w:rsidR="00295C12" w:rsidRPr="00295C12" w:rsidRDefault="00295C12" w:rsidP="00295C12">
            <w:pPr>
              <w:rPr>
                <w:rFonts w:ascii="Century Gothic" w:hAnsi="Century Gothic"/>
                <w:sz w:val="24"/>
              </w:rPr>
            </w:pPr>
            <w:r w:rsidRPr="00295C12">
              <w:rPr>
                <w:rFonts w:ascii="Century Gothic" w:hAnsi="Century Gothic"/>
                <w:sz w:val="24"/>
              </w:rPr>
              <w:t>$</w:t>
            </w:r>
          </w:p>
        </w:tc>
      </w:tr>
      <w:tr w:rsidR="00295C12" w:rsidRPr="00295C12" w14:paraId="0BF78DF9" w14:textId="77777777" w:rsidTr="00B86F42">
        <w:tc>
          <w:tcPr>
            <w:tcW w:w="0" w:type="auto"/>
            <w:vAlign w:val="center"/>
          </w:tcPr>
          <w:p w14:paraId="11270441" w14:textId="77777777" w:rsidR="00295C12" w:rsidRPr="00295C12" w:rsidRDefault="00295C12" w:rsidP="00295C12">
            <w:pPr>
              <w:rPr>
                <w:rFonts w:ascii="Century Gothic" w:hAnsi="Century Gothic"/>
                <w:i/>
                <w:sz w:val="24"/>
              </w:rPr>
            </w:pPr>
            <w:r w:rsidRPr="00295C12">
              <w:rPr>
                <w:rFonts w:ascii="Century Gothic" w:hAnsi="Century Gothic"/>
                <w:sz w:val="24"/>
              </w:rPr>
              <w:t>Matching Funds Source</w:t>
            </w:r>
          </w:p>
        </w:tc>
        <w:tc>
          <w:tcPr>
            <w:tcW w:w="0" w:type="auto"/>
            <w:vAlign w:val="center"/>
          </w:tcPr>
          <w:p w14:paraId="20DAFBB8" w14:textId="77777777" w:rsidR="00295C12" w:rsidRPr="00295C12" w:rsidRDefault="00295C12" w:rsidP="00295C12">
            <w:pPr>
              <w:rPr>
                <w:rFonts w:ascii="Century Gothic" w:hAnsi="Century Gothic"/>
                <w:i/>
                <w:sz w:val="24"/>
              </w:rPr>
            </w:pPr>
            <w:r w:rsidRPr="00295C12">
              <w:rPr>
                <w:rFonts w:ascii="Century Gothic" w:hAnsi="Century Gothic"/>
                <w:i/>
                <w:sz w:val="24"/>
              </w:rPr>
              <w:t>[i.e., NRCS-ACEP, WCB-CAPP, etc.]</w:t>
            </w:r>
          </w:p>
        </w:tc>
      </w:tr>
      <w:tr w:rsidR="00295C12" w:rsidRPr="00295C12" w14:paraId="2D53A8EA" w14:textId="77777777" w:rsidTr="00B86F42">
        <w:tc>
          <w:tcPr>
            <w:tcW w:w="0" w:type="auto"/>
            <w:vAlign w:val="center"/>
          </w:tcPr>
          <w:p w14:paraId="330E51EA" w14:textId="77777777" w:rsidR="00295C12" w:rsidRPr="00295C12" w:rsidRDefault="00295C12" w:rsidP="00295C12">
            <w:pPr>
              <w:rPr>
                <w:rFonts w:ascii="Century Gothic" w:hAnsi="Century Gothic"/>
                <w:sz w:val="24"/>
              </w:rPr>
            </w:pPr>
            <w:r w:rsidRPr="00295C12">
              <w:rPr>
                <w:rFonts w:ascii="Century Gothic" w:hAnsi="Century Gothic"/>
                <w:sz w:val="24"/>
              </w:rPr>
              <w:t>Status of Match</w:t>
            </w:r>
          </w:p>
        </w:tc>
        <w:tc>
          <w:tcPr>
            <w:tcW w:w="0" w:type="auto"/>
            <w:vAlign w:val="center"/>
          </w:tcPr>
          <w:p w14:paraId="47694A49" w14:textId="77777777" w:rsidR="00295C12" w:rsidRPr="00295C12" w:rsidRDefault="00295C12" w:rsidP="00295C12">
            <w:pPr>
              <w:rPr>
                <w:rFonts w:ascii="Century Gothic" w:hAnsi="Century Gothic"/>
                <w:i/>
                <w:sz w:val="24"/>
              </w:rPr>
            </w:pPr>
            <w:r w:rsidRPr="00295C12">
              <w:rPr>
                <w:rFonts w:ascii="Century Gothic" w:hAnsi="Century Gothic"/>
                <w:i/>
                <w:sz w:val="24"/>
              </w:rPr>
              <w:t>[i.e., application submitted, in grant agreement, etc.]</w:t>
            </w:r>
          </w:p>
        </w:tc>
      </w:tr>
      <w:tr w:rsidR="00642388" w:rsidRPr="00295C12" w14:paraId="749936B4" w14:textId="77777777" w:rsidTr="00642388">
        <w:tc>
          <w:tcPr>
            <w:tcW w:w="0" w:type="auto"/>
            <w:vAlign w:val="center"/>
          </w:tcPr>
          <w:p w14:paraId="7D83DD0A" w14:textId="77777777" w:rsidR="00642388" w:rsidRPr="00295C12" w:rsidRDefault="00642388" w:rsidP="00295C12">
            <w:pPr>
              <w:rPr>
                <w:rFonts w:ascii="Century Gothic" w:hAnsi="Century Gothic"/>
                <w:sz w:val="24"/>
              </w:rPr>
            </w:pPr>
            <w:r w:rsidRPr="00295C12">
              <w:rPr>
                <w:rFonts w:ascii="Century Gothic" w:hAnsi="Century Gothic"/>
                <w:sz w:val="24"/>
              </w:rPr>
              <w:t>Does all or a portion of the match come from another CCI program?</w:t>
            </w:r>
          </w:p>
        </w:tc>
        <w:tc>
          <w:tcPr>
            <w:tcW w:w="0" w:type="auto"/>
            <w:vAlign w:val="center"/>
          </w:tcPr>
          <w:p w14:paraId="5F951025" w14:textId="0B074B25" w:rsidR="00642388" w:rsidRPr="00295C12" w:rsidRDefault="00642388" w:rsidP="00295C12">
            <w:pPr>
              <w:jc w:val="center"/>
              <w:rPr>
                <w:rFonts w:ascii="Century Gothic" w:hAnsi="Century Gothic"/>
                <w:i/>
                <w:sz w:val="24"/>
              </w:rPr>
            </w:pPr>
            <w:r w:rsidRPr="00295C12">
              <w:rPr>
                <w:rFonts w:ascii="Century Gothic" w:hAnsi="Century Gothic"/>
                <w:b/>
                <w:sz w:val="24"/>
              </w:rPr>
              <w:t>Y/N</w:t>
            </w:r>
          </w:p>
        </w:tc>
      </w:tr>
      <w:tr w:rsidR="00642388" w:rsidRPr="00295C12" w14:paraId="5D7987AB" w14:textId="77777777" w:rsidTr="00B86F42">
        <w:tc>
          <w:tcPr>
            <w:tcW w:w="0" w:type="auto"/>
            <w:vAlign w:val="center"/>
          </w:tcPr>
          <w:p w14:paraId="457566D2" w14:textId="1C4BFC34" w:rsidR="00642388" w:rsidRPr="00295C12" w:rsidRDefault="00642388" w:rsidP="00295C12">
            <w:pPr>
              <w:rPr>
                <w:rFonts w:ascii="Century Gothic" w:hAnsi="Century Gothic"/>
                <w:sz w:val="24"/>
              </w:rPr>
            </w:pPr>
            <w:r w:rsidRPr="00295C12">
              <w:rPr>
                <w:rFonts w:ascii="Century Gothic" w:hAnsi="Century Gothic"/>
                <w:i/>
                <w:sz w:val="24"/>
              </w:rPr>
              <w:t>[If yes, indicate source(s</w:t>
            </w:r>
            <w:r w:rsidRPr="00295C12">
              <w:rPr>
                <w:rFonts w:ascii="Century Gothic" w:hAnsi="Century Gothic" w:cs="Arial"/>
                <w:i/>
                <w:sz w:val="24"/>
                <w:szCs w:val="24"/>
              </w:rPr>
              <w:t>) and amounts]</w:t>
            </w:r>
          </w:p>
        </w:tc>
        <w:tc>
          <w:tcPr>
            <w:tcW w:w="0" w:type="auto"/>
            <w:vAlign w:val="center"/>
          </w:tcPr>
          <w:p w14:paraId="43F65DCE" w14:textId="6A0DA112" w:rsidR="00642388" w:rsidRPr="00295C12" w:rsidRDefault="00642388" w:rsidP="00295C12">
            <w:pPr>
              <w:rPr>
                <w:rFonts w:ascii="Century Gothic" w:hAnsi="Century Gothic"/>
                <w:sz w:val="24"/>
              </w:rPr>
            </w:pPr>
            <w:r w:rsidRPr="00295C12">
              <w:rPr>
                <w:rFonts w:ascii="Century Gothic" w:hAnsi="Century Gothic"/>
                <w:i/>
                <w:sz w:val="24"/>
              </w:rPr>
              <w:t>[i.e., NRCS-ACEP</w:t>
            </w:r>
            <w:r>
              <w:rPr>
                <w:rFonts w:ascii="Century Gothic" w:hAnsi="Century Gothic"/>
                <w:i/>
                <w:sz w:val="24"/>
              </w:rPr>
              <w:t xml:space="preserve"> and $100,000]</w:t>
            </w:r>
          </w:p>
        </w:tc>
      </w:tr>
      <w:tr w:rsidR="00295C12" w:rsidRPr="00295C12" w14:paraId="57D059BA" w14:textId="77777777" w:rsidTr="00B86F42">
        <w:tc>
          <w:tcPr>
            <w:tcW w:w="0" w:type="auto"/>
            <w:vAlign w:val="center"/>
          </w:tcPr>
          <w:p w14:paraId="34D47A5F" w14:textId="77777777" w:rsidR="00295C12" w:rsidRPr="00295C12" w:rsidRDefault="00295C12" w:rsidP="00295C12">
            <w:pPr>
              <w:rPr>
                <w:rFonts w:ascii="Century Gothic" w:hAnsi="Century Gothic"/>
                <w:sz w:val="24"/>
              </w:rPr>
            </w:pPr>
            <w:r w:rsidRPr="00295C12">
              <w:rPr>
                <w:rFonts w:ascii="Century Gothic" w:hAnsi="Century Gothic"/>
                <w:sz w:val="24"/>
              </w:rPr>
              <w:t xml:space="preserve">Estimated </w:t>
            </w:r>
            <w:r w:rsidRPr="00295C12">
              <w:rPr>
                <w:rFonts w:ascii="Century Gothic" w:hAnsi="Century Gothic" w:cs="Arial"/>
                <w:sz w:val="24"/>
                <w:szCs w:val="24"/>
              </w:rPr>
              <w:t xml:space="preserve">Fee Title or </w:t>
            </w:r>
            <w:r w:rsidRPr="00295C12">
              <w:rPr>
                <w:rFonts w:ascii="Century Gothic" w:hAnsi="Century Gothic"/>
                <w:sz w:val="24"/>
              </w:rPr>
              <w:t>Easement Fair Market Value</w:t>
            </w:r>
          </w:p>
        </w:tc>
        <w:tc>
          <w:tcPr>
            <w:tcW w:w="0" w:type="auto"/>
            <w:vAlign w:val="center"/>
          </w:tcPr>
          <w:p w14:paraId="56676667" w14:textId="77777777" w:rsidR="00295C12" w:rsidRPr="00295C12" w:rsidRDefault="00295C12" w:rsidP="00295C12">
            <w:pPr>
              <w:rPr>
                <w:rFonts w:ascii="Century Gothic" w:hAnsi="Century Gothic"/>
                <w:sz w:val="24"/>
              </w:rPr>
            </w:pPr>
            <w:r w:rsidRPr="00295C12">
              <w:rPr>
                <w:rFonts w:ascii="Century Gothic" w:hAnsi="Century Gothic"/>
                <w:sz w:val="24"/>
              </w:rPr>
              <w:t>$</w:t>
            </w:r>
          </w:p>
        </w:tc>
      </w:tr>
      <w:tr w:rsidR="00295C12" w:rsidRPr="00295C12" w14:paraId="41A6D6BB" w14:textId="77777777" w:rsidTr="00B86F42">
        <w:tc>
          <w:tcPr>
            <w:tcW w:w="0" w:type="auto"/>
            <w:vAlign w:val="center"/>
          </w:tcPr>
          <w:p w14:paraId="6F0F2C61" w14:textId="77777777" w:rsidR="00295C12" w:rsidRPr="00295C12" w:rsidRDefault="00295C12" w:rsidP="00295C12">
            <w:pPr>
              <w:rPr>
                <w:rFonts w:ascii="Century Gothic" w:hAnsi="Century Gothic"/>
                <w:sz w:val="24"/>
              </w:rPr>
            </w:pPr>
            <w:r w:rsidRPr="00295C12">
              <w:rPr>
                <w:rFonts w:ascii="Century Gothic" w:hAnsi="Century Gothic"/>
                <w:sz w:val="24"/>
              </w:rPr>
              <w:t>Associated Costs Request</w:t>
            </w:r>
          </w:p>
        </w:tc>
        <w:tc>
          <w:tcPr>
            <w:tcW w:w="0" w:type="auto"/>
            <w:vAlign w:val="center"/>
          </w:tcPr>
          <w:p w14:paraId="34267016" w14:textId="77777777" w:rsidR="00295C12" w:rsidRPr="00295C12" w:rsidRDefault="00295C12" w:rsidP="00295C12">
            <w:pPr>
              <w:rPr>
                <w:rFonts w:ascii="Century Gothic" w:hAnsi="Century Gothic"/>
                <w:i/>
                <w:sz w:val="24"/>
              </w:rPr>
            </w:pPr>
            <w:r w:rsidRPr="00295C12">
              <w:rPr>
                <w:rFonts w:ascii="Century Gothic" w:hAnsi="Century Gothic"/>
                <w:i/>
                <w:sz w:val="24"/>
              </w:rPr>
              <w:t>[Up to $50,000]</w:t>
            </w:r>
          </w:p>
        </w:tc>
      </w:tr>
      <w:tr w:rsidR="00295C12" w:rsidRPr="00295C12" w14:paraId="57A09331" w14:textId="77777777" w:rsidTr="00B65ED2">
        <w:tc>
          <w:tcPr>
            <w:tcW w:w="0" w:type="auto"/>
            <w:tcBorders>
              <w:bottom w:val="single" w:sz="4" w:space="0" w:color="auto"/>
            </w:tcBorders>
            <w:vAlign w:val="center"/>
          </w:tcPr>
          <w:p w14:paraId="38889C80" w14:textId="77777777" w:rsidR="00295C12" w:rsidRPr="00295C12" w:rsidRDefault="00295C12" w:rsidP="00295C12">
            <w:pPr>
              <w:rPr>
                <w:rFonts w:ascii="Century Gothic" w:hAnsi="Century Gothic"/>
                <w:sz w:val="24"/>
              </w:rPr>
            </w:pPr>
            <w:r w:rsidRPr="00295C12">
              <w:rPr>
                <w:rFonts w:ascii="Century Gothic" w:hAnsi="Century Gothic"/>
                <w:sz w:val="24"/>
              </w:rPr>
              <w:t>Management Plan Request</w:t>
            </w:r>
          </w:p>
        </w:tc>
        <w:tc>
          <w:tcPr>
            <w:tcW w:w="0" w:type="auto"/>
            <w:tcBorders>
              <w:bottom w:val="single" w:sz="4" w:space="0" w:color="auto"/>
            </w:tcBorders>
            <w:vAlign w:val="center"/>
          </w:tcPr>
          <w:p w14:paraId="6BE8A8CC" w14:textId="77777777" w:rsidR="00295C12" w:rsidRPr="00295C12" w:rsidRDefault="00295C12" w:rsidP="00295C12">
            <w:pPr>
              <w:rPr>
                <w:rFonts w:ascii="Century Gothic" w:hAnsi="Century Gothic"/>
                <w:i/>
                <w:sz w:val="24"/>
              </w:rPr>
            </w:pPr>
            <w:r w:rsidRPr="00295C12">
              <w:rPr>
                <w:rFonts w:ascii="Century Gothic" w:hAnsi="Century Gothic"/>
                <w:i/>
                <w:sz w:val="24"/>
              </w:rPr>
              <w:t>[Up to $10,000]</w:t>
            </w:r>
          </w:p>
        </w:tc>
      </w:tr>
      <w:tr w:rsidR="00B65ED2" w:rsidRPr="00295C12" w14:paraId="42CD9CD3" w14:textId="77777777" w:rsidTr="00642388">
        <w:tc>
          <w:tcPr>
            <w:tcW w:w="0" w:type="auto"/>
            <w:tcBorders>
              <w:left w:val="nil"/>
              <w:bottom w:val="nil"/>
              <w:right w:val="nil"/>
            </w:tcBorders>
            <w:vAlign w:val="center"/>
          </w:tcPr>
          <w:p w14:paraId="463BAD05" w14:textId="77777777" w:rsidR="00B65ED2" w:rsidRDefault="00B65ED2" w:rsidP="00295C12">
            <w:pPr>
              <w:rPr>
                <w:rFonts w:ascii="Century Gothic" w:hAnsi="Century Gothic"/>
                <w:sz w:val="24"/>
              </w:rPr>
            </w:pPr>
          </w:p>
          <w:p w14:paraId="7A697A12" w14:textId="77777777" w:rsidR="00B65ED2" w:rsidRDefault="00B65ED2" w:rsidP="00295C12">
            <w:pPr>
              <w:rPr>
                <w:rFonts w:ascii="Century Gothic" w:hAnsi="Century Gothic"/>
                <w:sz w:val="24"/>
              </w:rPr>
            </w:pPr>
          </w:p>
          <w:p w14:paraId="3B7CFBE7" w14:textId="77777777" w:rsidR="00B65ED2" w:rsidRPr="00295C12" w:rsidRDefault="00B65ED2" w:rsidP="00295C12">
            <w:pPr>
              <w:rPr>
                <w:rFonts w:ascii="Century Gothic" w:hAnsi="Century Gothic"/>
                <w:sz w:val="24"/>
              </w:rPr>
            </w:pPr>
          </w:p>
        </w:tc>
        <w:tc>
          <w:tcPr>
            <w:tcW w:w="0" w:type="auto"/>
            <w:tcBorders>
              <w:left w:val="nil"/>
              <w:bottom w:val="nil"/>
              <w:right w:val="nil"/>
            </w:tcBorders>
            <w:vAlign w:val="center"/>
          </w:tcPr>
          <w:p w14:paraId="44D88E08" w14:textId="77777777" w:rsidR="00B65ED2" w:rsidRPr="00295C12" w:rsidRDefault="00B65ED2" w:rsidP="00295C12">
            <w:pPr>
              <w:rPr>
                <w:rFonts w:ascii="Century Gothic" w:hAnsi="Century Gothic"/>
                <w:i/>
                <w:sz w:val="24"/>
              </w:rPr>
            </w:pPr>
          </w:p>
        </w:tc>
      </w:tr>
      <w:tr w:rsidR="00642388" w:rsidRPr="00295C12" w14:paraId="3A36AA7A" w14:textId="77777777" w:rsidTr="00642388">
        <w:tc>
          <w:tcPr>
            <w:tcW w:w="0" w:type="auto"/>
            <w:tcBorders>
              <w:top w:val="nil"/>
              <w:right w:val="nil"/>
            </w:tcBorders>
            <w:shd w:val="clear" w:color="auto" w:fill="B8CCE4"/>
            <w:vAlign w:val="center"/>
          </w:tcPr>
          <w:p w14:paraId="0FAF41A7" w14:textId="77777777" w:rsidR="00642388" w:rsidRPr="00295C12" w:rsidRDefault="00642388" w:rsidP="00295C12">
            <w:pPr>
              <w:rPr>
                <w:rFonts w:ascii="Century Gothic" w:hAnsi="Century Gothic"/>
                <w:b/>
                <w:sz w:val="24"/>
              </w:rPr>
            </w:pPr>
            <w:r w:rsidRPr="00295C12">
              <w:rPr>
                <w:rFonts w:ascii="Century Gothic" w:hAnsi="Century Gothic"/>
                <w:b/>
                <w:sz w:val="24"/>
              </w:rPr>
              <w:t>Applicant Information</w:t>
            </w:r>
          </w:p>
        </w:tc>
        <w:tc>
          <w:tcPr>
            <w:tcW w:w="0" w:type="auto"/>
            <w:tcBorders>
              <w:top w:val="nil"/>
              <w:left w:val="nil"/>
            </w:tcBorders>
            <w:shd w:val="clear" w:color="auto" w:fill="B8CCE4"/>
            <w:vAlign w:val="center"/>
          </w:tcPr>
          <w:p w14:paraId="65063546" w14:textId="0F24BE90" w:rsidR="00642388" w:rsidRPr="00295C12" w:rsidRDefault="00642388" w:rsidP="00295C12">
            <w:pPr>
              <w:rPr>
                <w:rFonts w:ascii="Century Gothic" w:hAnsi="Century Gothic"/>
                <w:b/>
                <w:sz w:val="24"/>
              </w:rPr>
            </w:pPr>
          </w:p>
        </w:tc>
      </w:tr>
      <w:tr w:rsidR="00295C12" w:rsidRPr="00295C12" w14:paraId="7E833E37" w14:textId="77777777" w:rsidTr="00576901">
        <w:tc>
          <w:tcPr>
            <w:tcW w:w="5160" w:type="dxa"/>
            <w:vAlign w:val="center"/>
          </w:tcPr>
          <w:p w14:paraId="5E36E14F" w14:textId="77777777" w:rsidR="00295C12" w:rsidRPr="00295C12" w:rsidRDefault="00295C12" w:rsidP="00295C12">
            <w:pPr>
              <w:rPr>
                <w:rFonts w:ascii="Century Gothic" w:hAnsi="Century Gothic"/>
                <w:sz w:val="24"/>
              </w:rPr>
            </w:pPr>
            <w:r w:rsidRPr="00295C12">
              <w:rPr>
                <w:rFonts w:ascii="Century Gothic" w:hAnsi="Century Gothic"/>
                <w:sz w:val="24"/>
              </w:rPr>
              <w:t>Applicant</w:t>
            </w:r>
          </w:p>
        </w:tc>
        <w:tc>
          <w:tcPr>
            <w:tcW w:w="4190" w:type="dxa"/>
            <w:vAlign w:val="center"/>
          </w:tcPr>
          <w:p w14:paraId="7A6E8F7A" w14:textId="77777777" w:rsidR="00295C12" w:rsidRPr="00295C12" w:rsidRDefault="00295C12" w:rsidP="00295C12">
            <w:pPr>
              <w:rPr>
                <w:rFonts w:ascii="Century Gothic" w:hAnsi="Century Gothic"/>
                <w:sz w:val="24"/>
              </w:rPr>
            </w:pPr>
          </w:p>
        </w:tc>
      </w:tr>
      <w:tr w:rsidR="00295C12" w:rsidRPr="00295C12" w14:paraId="11B4A648" w14:textId="77777777" w:rsidTr="00576901">
        <w:tc>
          <w:tcPr>
            <w:tcW w:w="5160" w:type="dxa"/>
            <w:vAlign w:val="center"/>
          </w:tcPr>
          <w:p w14:paraId="0BF6D0C6" w14:textId="77777777" w:rsidR="00295C12" w:rsidRPr="00295C12" w:rsidRDefault="00295C12" w:rsidP="00295C12">
            <w:pPr>
              <w:rPr>
                <w:rFonts w:ascii="Century Gothic" w:hAnsi="Century Gothic"/>
                <w:sz w:val="24"/>
              </w:rPr>
            </w:pPr>
            <w:r w:rsidRPr="00295C12">
              <w:rPr>
                <w:rFonts w:ascii="Century Gothic" w:hAnsi="Century Gothic"/>
                <w:sz w:val="24"/>
              </w:rPr>
              <w:t>Federal Employer ID Number</w:t>
            </w:r>
          </w:p>
        </w:tc>
        <w:tc>
          <w:tcPr>
            <w:tcW w:w="4190" w:type="dxa"/>
            <w:vAlign w:val="center"/>
          </w:tcPr>
          <w:p w14:paraId="16B3FB19" w14:textId="77777777" w:rsidR="00295C12" w:rsidRPr="00295C12" w:rsidRDefault="00295C12" w:rsidP="00295C12">
            <w:pPr>
              <w:rPr>
                <w:rFonts w:ascii="Century Gothic" w:hAnsi="Century Gothic"/>
                <w:sz w:val="24"/>
              </w:rPr>
            </w:pPr>
          </w:p>
        </w:tc>
      </w:tr>
      <w:tr w:rsidR="00295C12" w:rsidRPr="00295C12" w14:paraId="7990D82A" w14:textId="77777777" w:rsidTr="00576901">
        <w:tc>
          <w:tcPr>
            <w:tcW w:w="5160" w:type="dxa"/>
            <w:tcBorders>
              <w:right w:val="single" w:sz="4" w:space="0" w:color="auto"/>
            </w:tcBorders>
            <w:vAlign w:val="center"/>
          </w:tcPr>
          <w:p w14:paraId="5A5BD479" w14:textId="77777777" w:rsidR="00295C12" w:rsidRPr="00295C12" w:rsidRDefault="00295C12" w:rsidP="00295C12">
            <w:pPr>
              <w:rPr>
                <w:rFonts w:ascii="Century Gothic" w:hAnsi="Century Gothic"/>
                <w:sz w:val="24"/>
              </w:rPr>
            </w:pPr>
            <w:r w:rsidRPr="00295C12">
              <w:rPr>
                <w:rFonts w:ascii="Century Gothic" w:hAnsi="Century Gothic"/>
                <w:sz w:val="24"/>
              </w:rPr>
              <w:t>Mailing Address</w:t>
            </w:r>
          </w:p>
        </w:tc>
        <w:tc>
          <w:tcPr>
            <w:tcW w:w="4190" w:type="dxa"/>
            <w:tcBorders>
              <w:left w:val="single" w:sz="4" w:space="0" w:color="auto"/>
            </w:tcBorders>
            <w:vAlign w:val="center"/>
          </w:tcPr>
          <w:p w14:paraId="0FF30844" w14:textId="77777777" w:rsidR="00295C12" w:rsidRPr="00295C12" w:rsidRDefault="00295C12" w:rsidP="00295C12">
            <w:pPr>
              <w:rPr>
                <w:rFonts w:ascii="Century Gothic" w:hAnsi="Century Gothic"/>
                <w:sz w:val="24"/>
              </w:rPr>
            </w:pPr>
          </w:p>
        </w:tc>
      </w:tr>
      <w:tr w:rsidR="00295C12" w:rsidRPr="00295C12" w14:paraId="572708AE" w14:textId="77777777" w:rsidTr="00576901">
        <w:tc>
          <w:tcPr>
            <w:tcW w:w="5160" w:type="dxa"/>
            <w:vAlign w:val="center"/>
          </w:tcPr>
          <w:p w14:paraId="44C1BDB1" w14:textId="77777777" w:rsidR="00295C12" w:rsidRPr="00295C12" w:rsidRDefault="00295C12" w:rsidP="00295C12">
            <w:pPr>
              <w:rPr>
                <w:rFonts w:ascii="Century Gothic" w:hAnsi="Century Gothic"/>
                <w:sz w:val="24"/>
              </w:rPr>
            </w:pPr>
            <w:r w:rsidRPr="00295C12">
              <w:rPr>
                <w:rFonts w:ascii="Century Gothic" w:hAnsi="Century Gothic"/>
                <w:sz w:val="24"/>
              </w:rPr>
              <w:t>Contact Person</w:t>
            </w:r>
          </w:p>
        </w:tc>
        <w:tc>
          <w:tcPr>
            <w:tcW w:w="4190" w:type="dxa"/>
            <w:vAlign w:val="center"/>
          </w:tcPr>
          <w:p w14:paraId="579701A5" w14:textId="77777777" w:rsidR="00295C12" w:rsidRPr="00295C12" w:rsidRDefault="00295C12" w:rsidP="00295C12">
            <w:pPr>
              <w:rPr>
                <w:rFonts w:ascii="Century Gothic" w:hAnsi="Century Gothic"/>
                <w:sz w:val="24"/>
              </w:rPr>
            </w:pPr>
          </w:p>
        </w:tc>
      </w:tr>
      <w:tr w:rsidR="00295C12" w:rsidRPr="00295C12" w14:paraId="66FC2030" w14:textId="77777777" w:rsidTr="00576901">
        <w:tc>
          <w:tcPr>
            <w:tcW w:w="5160" w:type="dxa"/>
            <w:vAlign w:val="center"/>
          </w:tcPr>
          <w:p w14:paraId="0F84F114" w14:textId="77777777" w:rsidR="00295C12" w:rsidRPr="00295C12" w:rsidRDefault="00295C12" w:rsidP="00295C12">
            <w:pPr>
              <w:rPr>
                <w:rFonts w:ascii="Century Gothic" w:hAnsi="Century Gothic"/>
                <w:sz w:val="24"/>
              </w:rPr>
            </w:pPr>
            <w:r w:rsidRPr="00295C12">
              <w:rPr>
                <w:rFonts w:ascii="Century Gothic" w:hAnsi="Century Gothic"/>
                <w:sz w:val="24"/>
              </w:rPr>
              <w:t>Title</w:t>
            </w:r>
          </w:p>
        </w:tc>
        <w:tc>
          <w:tcPr>
            <w:tcW w:w="4190" w:type="dxa"/>
            <w:vAlign w:val="center"/>
          </w:tcPr>
          <w:p w14:paraId="7A213506" w14:textId="77777777" w:rsidR="00295C12" w:rsidRPr="00295C12" w:rsidRDefault="00295C12" w:rsidP="00295C12">
            <w:pPr>
              <w:rPr>
                <w:rFonts w:ascii="Century Gothic" w:hAnsi="Century Gothic"/>
                <w:sz w:val="24"/>
              </w:rPr>
            </w:pPr>
          </w:p>
        </w:tc>
      </w:tr>
      <w:tr w:rsidR="00295C12" w:rsidRPr="00295C12" w14:paraId="174CE718" w14:textId="77777777" w:rsidTr="00576901">
        <w:tc>
          <w:tcPr>
            <w:tcW w:w="5160" w:type="dxa"/>
            <w:vAlign w:val="center"/>
          </w:tcPr>
          <w:p w14:paraId="716BB8C3" w14:textId="77777777" w:rsidR="00295C12" w:rsidRPr="00295C12" w:rsidRDefault="00295C12" w:rsidP="00295C12">
            <w:pPr>
              <w:rPr>
                <w:rFonts w:ascii="Century Gothic" w:hAnsi="Century Gothic"/>
                <w:sz w:val="24"/>
              </w:rPr>
            </w:pPr>
            <w:r w:rsidRPr="00295C12">
              <w:rPr>
                <w:rFonts w:ascii="Century Gothic" w:hAnsi="Century Gothic"/>
                <w:sz w:val="24"/>
              </w:rPr>
              <w:t>Phone Number</w:t>
            </w:r>
          </w:p>
        </w:tc>
        <w:tc>
          <w:tcPr>
            <w:tcW w:w="4190" w:type="dxa"/>
            <w:vAlign w:val="center"/>
          </w:tcPr>
          <w:p w14:paraId="4C9BFD30" w14:textId="77777777" w:rsidR="00295C12" w:rsidRPr="00295C12" w:rsidRDefault="00295C12" w:rsidP="00295C12">
            <w:pPr>
              <w:rPr>
                <w:rFonts w:ascii="Century Gothic" w:hAnsi="Century Gothic"/>
                <w:sz w:val="24"/>
              </w:rPr>
            </w:pPr>
          </w:p>
        </w:tc>
      </w:tr>
      <w:tr w:rsidR="00295C12" w:rsidRPr="00295C12" w14:paraId="4F935560" w14:textId="77777777" w:rsidTr="00576901">
        <w:tc>
          <w:tcPr>
            <w:tcW w:w="5160" w:type="dxa"/>
            <w:vAlign w:val="center"/>
          </w:tcPr>
          <w:p w14:paraId="7C4A3039" w14:textId="77777777" w:rsidR="00295C12" w:rsidRPr="00295C12" w:rsidRDefault="00295C12" w:rsidP="00295C12">
            <w:pPr>
              <w:rPr>
                <w:rFonts w:ascii="Century Gothic" w:hAnsi="Century Gothic"/>
                <w:sz w:val="24"/>
              </w:rPr>
            </w:pPr>
            <w:r w:rsidRPr="00295C12">
              <w:rPr>
                <w:rFonts w:ascii="Century Gothic" w:hAnsi="Century Gothic"/>
                <w:sz w:val="24"/>
              </w:rPr>
              <w:t>Email Address</w:t>
            </w:r>
          </w:p>
        </w:tc>
        <w:tc>
          <w:tcPr>
            <w:tcW w:w="4190" w:type="dxa"/>
            <w:vAlign w:val="center"/>
          </w:tcPr>
          <w:p w14:paraId="4528F6DD" w14:textId="77777777" w:rsidR="00295C12" w:rsidRPr="00295C12" w:rsidRDefault="00295C12" w:rsidP="00295C12">
            <w:pPr>
              <w:rPr>
                <w:rFonts w:ascii="Century Gothic" w:hAnsi="Century Gothic"/>
                <w:sz w:val="24"/>
              </w:rPr>
            </w:pPr>
          </w:p>
        </w:tc>
      </w:tr>
    </w:tbl>
    <w:tbl>
      <w:tblPr>
        <w:tblStyle w:val="TableGrid1"/>
        <w:tblW w:w="5000" w:type="pct"/>
        <w:tblLook w:val="04A0" w:firstRow="1" w:lastRow="0" w:firstColumn="1" w:lastColumn="0" w:noHBand="0" w:noVBand="1"/>
        <w:tblCaption w:val="Easement Application informaton "/>
      </w:tblPr>
      <w:tblGrid>
        <w:gridCol w:w="4164"/>
        <w:gridCol w:w="928"/>
        <w:gridCol w:w="4258"/>
      </w:tblGrid>
      <w:tr w:rsidR="00642388" w:rsidRPr="00295C12" w14:paraId="2A38A918" w14:textId="77777777" w:rsidTr="00642388">
        <w:tc>
          <w:tcPr>
            <w:tcW w:w="2723" w:type="pct"/>
            <w:gridSpan w:val="2"/>
            <w:tcBorders>
              <w:right w:val="nil"/>
            </w:tcBorders>
            <w:shd w:val="clear" w:color="auto" w:fill="B8CCE4"/>
            <w:vAlign w:val="center"/>
          </w:tcPr>
          <w:p w14:paraId="19356F9C" w14:textId="77777777" w:rsidR="00642388" w:rsidRPr="00295C12" w:rsidRDefault="00642388" w:rsidP="00295C12">
            <w:pPr>
              <w:spacing w:line="22" w:lineRule="atLeast"/>
              <w:rPr>
                <w:rFonts w:ascii="Century Gothic" w:eastAsia="Calibri" w:hAnsi="Century Gothic" w:cs="Times New Roman"/>
                <w:i/>
                <w:sz w:val="24"/>
              </w:rPr>
            </w:pPr>
            <w:r w:rsidRPr="00295C12">
              <w:rPr>
                <w:rFonts w:ascii="Century Gothic" w:eastAsia="Calibri" w:hAnsi="Century Gothic" w:cs="Times New Roman"/>
                <w:b/>
                <w:sz w:val="24"/>
              </w:rPr>
              <w:t>Co-Applicant Information</w:t>
            </w:r>
            <w:r w:rsidRPr="00295C12">
              <w:rPr>
                <w:rFonts w:ascii="Century Gothic" w:eastAsia="Calibri" w:hAnsi="Century Gothic" w:cs="Times New Roman"/>
                <w:sz w:val="24"/>
              </w:rPr>
              <w:t xml:space="preserve"> </w:t>
            </w:r>
            <w:r w:rsidRPr="00295C12">
              <w:rPr>
                <w:rFonts w:ascii="Century Gothic" w:eastAsia="Calibri" w:hAnsi="Century Gothic" w:cs="Times New Roman"/>
                <w:i/>
                <w:sz w:val="24"/>
              </w:rPr>
              <w:t>(if applicable)</w:t>
            </w:r>
          </w:p>
        </w:tc>
        <w:tc>
          <w:tcPr>
            <w:tcW w:w="2277" w:type="pct"/>
            <w:tcBorders>
              <w:left w:val="nil"/>
            </w:tcBorders>
            <w:shd w:val="clear" w:color="auto" w:fill="B8CCE4"/>
            <w:vAlign w:val="center"/>
          </w:tcPr>
          <w:p w14:paraId="623F1C97" w14:textId="28748595" w:rsidR="00642388" w:rsidRPr="00295C12" w:rsidRDefault="00642388" w:rsidP="00295C12">
            <w:pPr>
              <w:spacing w:line="22" w:lineRule="atLeast"/>
              <w:rPr>
                <w:rFonts w:ascii="Century Gothic" w:eastAsia="Calibri" w:hAnsi="Century Gothic" w:cs="Times New Roman"/>
                <w:i/>
                <w:sz w:val="24"/>
              </w:rPr>
            </w:pPr>
          </w:p>
        </w:tc>
      </w:tr>
      <w:tr w:rsidR="00295C12" w:rsidRPr="00295C12" w14:paraId="11C39392" w14:textId="77777777" w:rsidTr="00B86F42">
        <w:tc>
          <w:tcPr>
            <w:tcW w:w="2723" w:type="pct"/>
            <w:gridSpan w:val="2"/>
            <w:vAlign w:val="center"/>
          </w:tcPr>
          <w:p w14:paraId="5ABBC832" w14:textId="77777777" w:rsidR="00295C12" w:rsidRPr="00295C12" w:rsidRDefault="00295C12" w:rsidP="00295C12">
            <w:pPr>
              <w:spacing w:line="22" w:lineRule="atLeast"/>
              <w:rPr>
                <w:rFonts w:ascii="Century Gothic" w:eastAsia="Calibri" w:hAnsi="Century Gothic" w:cs="Times New Roman"/>
                <w:color w:val="000000"/>
                <w:sz w:val="24"/>
              </w:rPr>
            </w:pPr>
            <w:r w:rsidRPr="00295C12">
              <w:rPr>
                <w:rFonts w:ascii="Century Gothic" w:eastAsia="Calibri" w:hAnsi="Century Gothic" w:cs="Times New Roman"/>
                <w:color w:val="000000"/>
                <w:sz w:val="24"/>
              </w:rPr>
              <w:t xml:space="preserve">Co-Applicant </w:t>
            </w:r>
          </w:p>
        </w:tc>
        <w:tc>
          <w:tcPr>
            <w:tcW w:w="2277" w:type="pct"/>
            <w:vAlign w:val="center"/>
          </w:tcPr>
          <w:p w14:paraId="70FC1521" w14:textId="77777777" w:rsidR="00295C12" w:rsidRPr="00295C12" w:rsidRDefault="00295C12" w:rsidP="00295C12">
            <w:pPr>
              <w:spacing w:line="22" w:lineRule="atLeast"/>
              <w:rPr>
                <w:rFonts w:ascii="Century Gothic" w:eastAsia="Calibri" w:hAnsi="Century Gothic" w:cs="Times New Roman"/>
                <w:sz w:val="24"/>
              </w:rPr>
            </w:pPr>
          </w:p>
        </w:tc>
      </w:tr>
      <w:tr w:rsidR="00295C12" w:rsidRPr="00295C12" w14:paraId="27DDF493" w14:textId="77777777" w:rsidTr="00B86F42">
        <w:tc>
          <w:tcPr>
            <w:tcW w:w="2723" w:type="pct"/>
            <w:gridSpan w:val="2"/>
            <w:vAlign w:val="center"/>
          </w:tcPr>
          <w:p w14:paraId="1700EFD4" w14:textId="77777777" w:rsidR="00295C12" w:rsidRPr="00295C12" w:rsidRDefault="00295C12" w:rsidP="00295C12">
            <w:pPr>
              <w:spacing w:line="22" w:lineRule="atLeast"/>
              <w:rPr>
                <w:rFonts w:ascii="Century Gothic" w:eastAsia="Calibri" w:hAnsi="Century Gothic" w:cs="Times New Roman"/>
                <w:color w:val="000000"/>
                <w:sz w:val="24"/>
              </w:rPr>
            </w:pPr>
            <w:r w:rsidRPr="00295C12">
              <w:rPr>
                <w:rFonts w:ascii="Century Gothic" w:eastAsia="Calibri" w:hAnsi="Century Gothic" w:cs="Times New Roman"/>
                <w:color w:val="000000"/>
                <w:sz w:val="24"/>
              </w:rPr>
              <w:t>Contact Person</w:t>
            </w:r>
          </w:p>
        </w:tc>
        <w:tc>
          <w:tcPr>
            <w:tcW w:w="2277" w:type="pct"/>
            <w:vAlign w:val="center"/>
          </w:tcPr>
          <w:p w14:paraId="19FD5CCD" w14:textId="77777777" w:rsidR="00295C12" w:rsidRPr="00295C12" w:rsidRDefault="00295C12" w:rsidP="00295C12">
            <w:pPr>
              <w:spacing w:line="22" w:lineRule="atLeast"/>
              <w:rPr>
                <w:rFonts w:ascii="Century Gothic" w:eastAsia="Calibri" w:hAnsi="Century Gothic" w:cs="Times New Roman"/>
                <w:sz w:val="24"/>
              </w:rPr>
            </w:pPr>
          </w:p>
        </w:tc>
      </w:tr>
      <w:tr w:rsidR="00295C12" w:rsidRPr="00295C12" w14:paraId="3B60F8CE" w14:textId="77777777" w:rsidTr="00B86F42">
        <w:tc>
          <w:tcPr>
            <w:tcW w:w="2723" w:type="pct"/>
            <w:gridSpan w:val="2"/>
            <w:vAlign w:val="center"/>
          </w:tcPr>
          <w:p w14:paraId="08FC658D" w14:textId="77777777" w:rsidR="00295C12" w:rsidRPr="00295C12" w:rsidRDefault="00295C12" w:rsidP="00295C12">
            <w:pPr>
              <w:spacing w:line="22" w:lineRule="atLeast"/>
              <w:rPr>
                <w:rFonts w:ascii="Century Gothic" w:eastAsia="Calibri" w:hAnsi="Century Gothic" w:cs="Times New Roman"/>
                <w:color w:val="000000"/>
                <w:sz w:val="24"/>
              </w:rPr>
            </w:pPr>
            <w:r w:rsidRPr="00295C12">
              <w:rPr>
                <w:rFonts w:ascii="Century Gothic" w:eastAsia="Calibri" w:hAnsi="Century Gothic" w:cs="Times New Roman"/>
                <w:color w:val="000000"/>
                <w:sz w:val="24"/>
              </w:rPr>
              <w:t>Phone Number</w:t>
            </w:r>
          </w:p>
        </w:tc>
        <w:tc>
          <w:tcPr>
            <w:tcW w:w="2277" w:type="pct"/>
            <w:vAlign w:val="center"/>
          </w:tcPr>
          <w:p w14:paraId="55D083E6" w14:textId="77777777" w:rsidR="00295C12" w:rsidRPr="00295C12" w:rsidRDefault="00295C12" w:rsidP="00295C12">
            <w:pPr>
              <w:spacing w:line="22" w:lineRule="atLeast"/>
              <w:rPr>
                <w:rFonts w:ascii="Century Gothic" w:eastAsia="Calibri" w:hAnsi="Century Gothic" w:cs="Times New Roman"/>
                <w:sz w:val="24"/>
              </w:rPr>
            </w:pPr>
          </w:p>
        </w:tc>
      </w:tr>
      <w:tr w:rsidR="00295C12" w:rsidRPr="00295C12" w14:paraId="4E2849FA" w14:textId="77777777" w:rsidTr="00B86F42">
        <w:tc>
          <w:tcPr>
            <w:tcW w:w="2723" w:type="pct"/>
            <w:gridSpan w:val="2"/>
            <w:vAlign w:val="center"/>
          </w:tcPr>
          <w:p w14:paraId="1235C00B" w14:textId="77777777" w:rsidR="00295C12" w:rsidRPr="00295C12" w:rsidRDefault="00295C12" w:rsidP="00295C12">
            <w:pPr>
              <w:spacing w:line="22" w:lineRule="atLeast"/>
              <w:rPr>
                <w:rFonts w:ascii="Century Gothic" w:eastAsia="Calibri" w:hAnsi="Century Gothic" w:cs="Times New Roman"/>
                <w:color w:val="000000"/>
                <w:sz w:val="24"/>
              </w:rPr>
            </w:pPr>
            <w:r w:rsidRPr="00295C12">
              <w:rPr>
                <w:rFonts w:ascii="Century Gothic" w:eastAsia="Calibri" w:hAnsi="Century Gothic" w:cs="Times New Roman"/>
                <w:color w:val="000000"/>
                <w:sz w:val="24"/>
              </w:rPr>
              <w:t>Email Address</w:t>
            </w:r>
          </w:p>
        </w:tc>
        <w:tc>
          <w:tcPr>
            <w:tcW w:w="2277" w:type="pct"/>
            <w:vAlign w:val="center"/>
          </w:tcPr>
          <w:p w14:paraId="33152B3B" w14:textId="77777777" w:rsidR="00295C12" w:rsidRPr="00295C12" w:rsidRDefault="00295C12" w:rsidP="00295C12">
            <w:pPr>
              <w:spacing w:line="22" w:lineRule="atLeast"/>
              <w:rPr>
                <w:rFonts w:ascii="Century Gothic" w:eastAsia="Calibri" w:hAnsi="Century Gothic" w:cs="Times New Roman"/>
                <w:sz w:val="24"/>
              </w:rPr>
            </w:pPr>
          </w:p>
        </w:tc>
      </w:tr>
      <w:tr w:rsidR="00642388" w:rsidRPr="00295C12" w14:paraId="09DE8306" w14:textId="77777777" w:rsidTr="00642388">
        <w:tc>
          <w:tcPr>
            <w:tcW w:w="2227" w:type="pct"/>
            <w:tcBorders>
              <w:right w:val="nil"/>
            </w:tcBorders>
            <w:shd w:val="clear" w:color="auto" w:fill="B8CCE4"/>
            <w:vAlign w:val="center"/>
          </w:tcPr>
          <w:p w14:paraId="39EB89D3" w14:textId="77777777" w:rsidR="00642388" w:rsidRPr="00295C12" w:rsidRDefault="00642388" w:rsidP="00295C12">
            <w:pPr>
              <w:spacing w:line="22" w:lineRule="atLeast"/>
              <w:rPr>
                <w:rFonts w:ascii="Century Gothic" w:eastAsia="Calibri" w:hAnsi="Century Gothic" w:cs="Times New Roman"/>
                <w:b/>
                <w:sz w:val="24"/>
              </w:rPr>
            </w:pPr>
            <w:r w:rsidRPr="00295C12">
              <w:rPr>
                <w:rFonts w:ascii="Century Gothic" w:eastAsia="Calibri" w:hAnsi="Century Gothic" w:cs="Times New Roman"/>
                <w:b/>
                <w:sz w:val="24"/>
              </w:rPr>
              <w:t>Parcel Information</w:t>
            </w:r>
          </w:p>
        </w:tc>
        <w:tc>
          <w:tcPr>
            <w:tcW w:w="2773" w:type="pct"/>
            <w:gridSpan w:val="2"/>
            <w:tcBorders>
              <w:left w:val="nil"/>
            </w:tcBorders>
            <w:shd w:val="clear" w:color="auto" w:fill="B8CCE4"/>
            <w:vAlign w:val="center"/>
          </w:tcPr>
          <w:p w14:paraId="7AAAE9F6" w14:textId="740333EA" w:rsidR="00642388" w:rsidRPr="00295C12" w:rsidRDefault="00642388" w:rsidP="00295C12">
            <w:pPr>
              <w:spacing w:line="22" w:lineRule="atLeast"/>
              <w:rPr>
                <w:rFonts w:ascii="Century Gothic" w:eastAsia="Calibri" w:hAnsi="Century Gothic" w:cs="Times New Roman"/>
                <w:b/>
                <w:sz w:val="24"/>
              </w:rPr>
            </w:pPr>
          </w:p>
        </w:tc>
      </w:tr>
      <w:tr w:rsidR="00295C12" w:rsidRPr="00295C12" w14:paraId="55EE238F" w14:textId="77777777" w:rsidTr="00B86F42">
        <w:tc>
          <w:tcPr>
            <w:tcW w:w="2227" w:type="pct"/>
            <w:vAlign w:val="center"/>
          </w:tcPr>
          <w:p w14:paraId="38552C03" w14:textId="77777777" w:rsidR="00295C12" w:rsidRPr="00295C12" w:rsidRDefault="00295C12" w:rsidP="00295C12">
            <w:pPr>
              <w:spacing w:line="22" w:lineRule="atLeast"/>
              <w:rPr>
                <w:rFonts w:ascii="Century Gothic" w:eastAsia="Calibri" w:hAnsi="Century Gothic" w:cs="Times New Roman"/>
                <w:color w:val="000000"/>
                <w:sz w:val="24"/>
              </w:rPr>
            </w:pPr>
            <w:r w:rsidRPr="00295C12">
              <w:rPr>
                <w:rFonts w:ascii="Century Gothic" w:eastAsia="Calibri" w:hAnsi="Century Gothic" w:cs="Times New Roman"/>
                <w:color w:val="000000"/>
                <w:sz w:val="24"/>
              </w:rPr>
              <w:t>Project APN(s)</w:t>
            </w:r>
          </w:p>
        </w:tc>
        <w:tc>
          <w:tcPr>
            <w:tcW w:w="2773" w:type="pct"/>
            <w:gridSpan w:val="2"/>
            <w:vAlign w:val="center"/>
          </w:tcPr>
          <w:p w14:paraId="368636B9" w14:textId="77777777" w:rsidR="00295C12" w:rsidRPr="00295C12" w:rsidRDefault="00295C12" w:rsidP="00295C12">
            <w:pPr>
              <w:spacing w:line="22" w:lineRule="atLeast"/>
              <w:rPr>
                <w:rFonts w:ascii="Century Gothic" w:eastAsia="Calibri" w:hAnsi="Century Gothic" w:cs="Times New Roman"/>
                <w:color w:val="000000"/>
                <w:sz w:val="24"/>
              </w:rPr>
            </w:pPr>
          </w:p>
        </w:tc>
      </w:tr>
      <w:tr w:rsidR="00295C12" w:rsidRPr="00295C12" w14:paraId="45612C56" w14:textId="77777777" w:rsidTr="00B86F42">
        <w:tc>
          <w:tcPr>
            <w:tcW w:w="2227" w:type="pct"/>
            <w:vAlign w:val="center"/>
          </w:tcPr>
          <w:p w14:paraId="2BD70250" w14:textId="77777777" w:rsidR="00295C12" w:rsidRPr="00295C12" w:rsidRDefault="00295C12" w:rsidP="00295C12">
            <w:pPr>
              <w:spacing w:line="22" w:lineRule="atLeast"/>
              <w:rPr>
                <w:rFonts w:ascii="Century Gothic" w:eastAsia="Calibri" w:hAnsi="Century Gothic" w:cs="Times New Roman"/>
                <w:sz w:val="24"/>
              </w:rPr>
            </w:pPr>
            <w:r w:rsidRPr="00295C12">
              <w:rPr>
                <w:rFonts w:ascii="Century Gothic" w:eastAsia="Calibri" w:hAnsi="Century Gothic" w:cs="Times New Roman"/>
                <w:sz w:val="24"/>
              </w:rPr>
              <w:t>Current Zoning/ Minimum Parcel Size</w:t>
            </w:r>
          </w:p>
        </w:tc>
        <w:tc>
          <w:tcPr>
            <w:tcW w:w="2773" w:type="pct"/>
            <w:gridSpan w:val="2"/>
            <w:vAlign w:val="center"/>
          </w:tcPr>
          <w:p w14:paraId="728076F9" w14:textId="77777777" w:rsidR="00295C12" w:rsidRPr="00295C12" w:rsidRDefault="00295C12" w:rsidP="00295C12">
            <w:pPr>
              <w:spacing w:line="22" w:lineRule="atLeast"/>
              <w:rPr>
                <w:rFonts w:ascii="Century Gothic" w:eastAsia="Calibri" w:hAnsi="Century Gothic" w:cs="Times New Roman"/>
                <w:sz w:val="24"/>
              </w:rPr>
            </w:pPr>
          </w:p>
        </w:tc>
      </w:tr>
      <w:tr w:rsidR="00295C12" w:rsidRPr="00295C12" w14:paraId="1894769E" w14:textId="77777777" w:rsidTr="00B86F42">
        <w:tc>
          <w:tcPr>
            <w:tcW w:w="2227" w:type="pct"/>
            <w:vAlign w:val="center"/>
          </w:tcPr>
          <w:p w14:paraId="3BEEBF13" w14:textId="77777777" w:rsidR="00295C12" w:rsidRPr="00295C12" w:rsidRDefault="00295C12" w:rsidP="00295C12">
            <w:pPr>
              <w:spacing w:line="22" w:lineRule="atLeast"/>
              <w:rPr>
                <w:rFonts w:ascii="Century Gothic" w:eastAsia="Calibri" w:hAnsi="Century Gothic" w:cs="Times New Roman"/>
                <w:sz w:val="24"/>
              </w:rPr>
            </w:pPr>
            <w:r w:rsidRPr="00295C12">
              <w:rPr>
                <w:rFonts w:ascii="Century Gothic" w:eastAsia="Calibri" w:hAnsi="Century Gothic" w:cs="Times New Roman"/>
                <w:sz w:val="24"/>
              </w:rPr>
              <w:t>Number of existing legal parcels</w:t>
            </w:r>
            <w:r w:rsidRPr="00295C12">
              <w:rPr>
                <w:rFonts w:ascii="Century Gothic" w:eastAsia="Calibri" w:hAnsi="Century Gothic" w:cs="Times New Roman"/>
              </w:rPr>
              <w:t xml:space="preserve"> (Please confirm this information with the relevant County Planning Department.)</w:t>
            </w:r>
          </w:p>
        </w:tc>
        <w:tc>
          <w:tcPr>
            <w:tcW w:w="2773" w:type="pct"/>
            <w:gridSpan w:val="2"/>
            <w:vAlign w:val="center"/>
          </w:tcPr>
          <w:p w14:paraId="512521F4" w14:textId="77777777" w:rsidR="00295C12" w:rsidRPr="00295C12" w:rsidRDefault="00295C12" w:rsidP="00295C12">
            <w:pPr>
              <w:spacing w:line="22" w:lineRule="atLeast"/>
              <w:rPr>
                <w:rFonts w:ascii="Century Gothic" w:eastAsia="Calibri" w:hAnsi="Century Gothic" w:cs="Times New Roman"/>
                <w:sz w:val="24"/>
              </w:rPr>
            </w:pPr>
          </w:p>
        </w:tc>
      </w:tr>
      <w:tr w:rsidR="00295C12" w:rsidRPr="00295C12" w14:paraId="6A83A1F6" w14:textId="77777777" w:rsidTr="00B86F42">
        <w:tc>
          <w:tcPr>
            <w:tcW w:w="2227" w:type="pct"/>
            <w:vAlign w:val="center"/>
          </w:tcPr>
          <w:p w14:paraId="1297513C" w14:textId="77777777" w:rsidR="00295C12" w:rsidRPr="00295C12" w:rsidRDefault="00295C12" w:rsidP="00295C12">
            <w:pPr>
              <w:spacing w:line="22" w:lineRule="atLeast"/>
              <w:rPr>
                <w:rFonts w:ascii="Century Gothic" w:eastAsia="Calibri" w:hAnsi="Century Gothic" w:cs="Times New Roman"/>
                <w:sz w:val="24"/>
              </w:rPr>
            </w:pPr>
            <w:r w:rsidRPr="00295C12">
              <w:rPr>
                <w:rFonts w:ascii="Century Gothic" w:eastAsia="Calibri" w:hAnsi="Century Gothic" w:cs="Times New Roman"/>
                <w:sz w:val="24"/>
              </w:rPr>
              <w:t>Proposed number of easements</w:t>
            </w:r>
          </w:p>
        </w:tc>
        <w:tc>
          <w:tcPr>
            <w:tcW w:w="2773" w:type="pct"/>
            <w:gridSpan w:val="2"/>
            <w:vAlign w:val="center"/>
          </w:tcPr>
          <w:p w14:paraId="5214295C" w14:textId="77777777" w:rsidR="00295C12" w:rsidRPr="00295C12" w:rsidRDefault="00295C12" w:rsidP="00295C12">
            <w:pPr>
              <w:spacing w:line="22" w:lineRule="atLeast"/>
              <w:rPr>
                <w:rFonts w:ascii="Century Gothic" w:eastAsia="Calibri" w:hAnsi="Century Gothic" w:cs="Times New Roman"/>
                <w:sz w:val="24"/>
              </w:rPr>
            </w:pPr>
          </w:p>
        </w:tc>
      </w:tr>
      <w:tr w:rsidR="00295C12" w:rsidRPr="00295C12" w14:paraId="0BABB276" w14:textId="77777777" w:rsidTr="00B86F42">
        <w:tc>
          <w:tcPr>
            <w:tcW w:w="2227" w:type="pct"/>
            <w:vAlign w:val="center"/>
          </w:tcPr>
          <w:p w14:paraId="56E937A7" w14:textId="77777777" w:rsidR="00295C12" w:rsidRPr="00295C12" w:rsidRDefault="00295C12" w:rsidP="00295C12">
            <w:pPr>
              <w:spacing w:line="22" w:lineRule="atLeast"/>
              <w:rPr>
                <w:rFonts w:ascii="Century Gothic" w:eastAsia="Calibri" w:hAnsi="Century Gothic" w:cs="Times New Roman"/>
                <w:sz w:val="24"/>
              </w:rPr>
            </w:pPr>
            <w:r w:rsidRPr="00295C12">
              <w:rPr>
                <w:rFonts w:ascii="Century Gothic" w:eastAsia="Calibri" w:hAnsi="Century Gothic" w:cs="Times New Roman"/>
                <w:sz w:val="24"/>
              </w:rPr>
              <w:t>Restrictions on Agricultural Use?</w:t>
            </w:r>
          </w:p>
        </w:tc>
        <w:tc>
          <w:tcPr>
            <w:tcW w:w="2773" w:type="pct"/>
            <w:gridSpan w:val="2"/>
            <w:vAlign w:val="center"/>
          </w:tcPr>
          <w:p w14:paraId="4C08E0FA" w14:textId="77777777" w:rsidR="00295C12" w:rsidRPr="00295C12" w:rsidRDefault="00295C12" w:rsidP="00295C12">
            <w:pPr>
              <w:spacing w:line="22" w:lineRule="atLeast"/>
              <w:rPr>
                <w:rFonts w:ascii="Century Gothic" w:eastAsia="Calibri" w:hAnsi="Century Gothic" w:cs="Times New Roman"/>
                <w:sz w:val="24"/>
              </w:rPr>
            </w:pPr>
            <w:r w:rsidRPr="00295C12">
              <w:rPr>
                <w:rFonts w:ascii="Century Gothic" w:eastAsia="Calibri" w:hAnsi="Century Gothic" w:cs="Times New Roman"/>
                <w:b/>
              </w:rPr>
              <w:fldChar w:fldCharType="begin">
                <w:ffData>
                  <w:name w:val="Check1"/>
                  <w:enabled/>
                  <w:calcOnExit w:val="0"/>
                  <w:checkBox>
                    <w:sizeAuto/>
                    <w:default w:val="0"/>
                  </w:checkBox>
                </w:ffData>
              </w:fldChar>
            </w:r>
            <w:r w:rsidRPr="00295C12">
              <w:rPr>
                <w:rFonts w:ascii="Century Gothic" w:eastAsia="Calibri" w:hAnsi="Century Gothic" w:cs="Times New Roman"/>
                <w:b/>
                <w:sz w:val="24"/>
              </w:rPr>
              <w:instrText xml:space="preserve"> FORMCHECKBOX </w:instrText>
            </w:r>
            <w:r w:rsidR="00B86F42">
              <w:rPr>
                <w:rFonts w:ascii="Century Gothic" w:eastAsia="Calibri" w:hAnsi="Century Gothic" w:cs="Times New Roman"/>
                <w:b/>
              </w:rPr>
            </w:r>
            <w:r w:rsidR="00B86F42">
              <w:rPr>
                <w:rFonts w:ascii="Century Gothic" w:eastAsia="Calibri" w:hAnsi="Century Gothic" w:cs="Times New Roman"/>
                <w:b/>
              </w:rPr>
              <w:fldChar w:fldCharType="separate"/>
            </w:r>
            <w:r w:rsidRPr="00295C12">
              <w:rPr>
                <w:rFonts w:ascii="Century Gothic" w:eastAsia="Calibri" w:hAnsi="Century Gothic" w:cs="Times New Roman"/>
                <w:b/>
              </w:rPr>
              <w:fldChar w:fldCharType="end"/>
            </w:r>
            <w:r w:rsidRPr="00295C12">
              <w:rPr>
                <w:rFonts w:ascii="Century Gothic" w:eastAsia="Calibri" w:hAnsi="Century Gothic" w:cs="Times New Roman"/>
                <w:b/>
                <w:sz w:val="24"/>
              </w:rPr>
              <w:t xml:space="preserve"> Y</w:t>
            </w:r>
            <w:r w:rsidRPr="00295C12">
              <w:rPr>
                <w:rFonts w:ascii="Century Gothic" w:eastAsia="Calibri" w:hAnsi="Century Gothic" w:cs="Times New Roman"/>
                <w:b/>
              </w:rPr>
              <w:fldChar w:fldCharType="begin">
                <w:ffData>
                  <w:name w:val="Check1"/>
                  <w:enabled/>
                  <w:calcOnExit w:val="0"/>
                  <w:checkBox>
                    <w:sizeAuto/>
                    <w:default w:val="0"/>
                  </w:checkBox>
                </w:ffData>
              </w:fldChar>
            </w:r>
            <w:r w:rsidRPr="00295C12">
              <w:rPr>
                <w:rFonts w:ascii="Century Gothic" w:eastAsia="Calibri" w:hAnsi="Century Gothic" w:cs="Times New Roman"/>
                <w:b/>
                <w:sz w:val="24"/>
              </w:rPr>
              <w:instrText xml:space="preserve"> FORMCHECKBOX </w:instrText>
            </w:r>
            <w:r w:rsidR="00B86F42">
              <w:rPr>
                <w:rFonts w:ascii="Century Gothic" w:eastAsia="Calibri" w:hAnsi="Century Gothic" w:cs="Times New Roman"/>
                <w:b/>
              </w:rPr>
            </w:r>
            <w:r w:rsidR="00B86F42">
              <w:rPr>
                <w:rFonts w:ascii="Century Gothic" w:eastAsia="Calibri" w:hAnsi="Century Gothic" w:cs="Times New Roman"/>
                <w:b/>
              </w:rPr>
              <w:fldChar w:fldCharType="separate"/>
            </w:r>
            <w:r w:rsidRPr="00295C12">
              <w:rPr>
                <w:rFonts w:ascii="Century Gothic" w:eastAsia="Calibri" w:hAnsi="Century Gothic" w:cs="Times New Roman"/>
                <w:b/>
              </w:rPr>
              <w:fldChar w:fldCharType="end"/>
            </w:r>
            <w:r w:rsidRPr="00295C12">
              <w:rPr>
                <w:rFonts w:ascii="Century Gothic" w:eastAsia="Calibri" w:hAnsi="Century Gothic" w:cs="Times New Roman"/>
                <w:b/>
                <w:sz w:val="24"/>
              </w:rPr>
              <w:t xml:space="preserve"> N   </w:t>
            </w:r>
            <w:r w:rsidRPr="00295C12">
              <w:rPr>
                <w:rFonts w:ascii="Century Gothic" w:eastAsia="Calibri" w:hAnsi="Century Gothic" w:cs="Times New Roman"/>
                <w:sz w:val="24"/>
              </w:rPr>
              <w:t>Explanation:</w:t>
            </w:r>
            <w:r w:rsidRPr="00295C12">
              <w:rPr>
                <w:rFonts w:ascii="Century Gothic" w:eastAsia="Calibri" w:hAnsi="Century Gothic" w:cs="Times New Roman"/>
                <w:b/>
                <w:sz w:val="24"/>
              </w:rPr>
              <w:t xml:space="preserve"> </w:t>
            </w:r>
          </w:p>
        </w:tc>
      </w:tr>
    </w:tbl>
    <w:tbl>
      <w:tblPr>
        <w:tblStyle w:val="TableGrid3"/>
        <w:tblW w:w="5000" w:type="pct"/>
        <w:tblLook w:val="04A0" w:firstRow="1" w:lastRow="0" w:firstColumn="1" w:lastColumn="0" w:noHBand="0" w:noVBand="1"/>
        <w:tblCaption w:val="Easement Application informaton "/>
      </w:tblPr>
      <w:tblGrid>
        <w:gridCol w:w="5092"/>
        <w:gridCol w:w="664"/>
        <w:gridCol w:w="3594"/>
      </w:tblGrid>
      <w:tr w:rsidR="00642388" w:rsidRPr="00295C12" w14:paraId="32BFF3F1" w14:textId="77777777" w:rsidTr="00642388">
        <w:trPr>
          <w:cantSplit/>
        </w:trPr>
        <w:tc>
          <w:tcPr>
            <w:tcW w:w="2723" w:type="pct"/>
            <w:tcBorders>
              <w:right w:val="nil"/>
            </w:tcBorders>
            <w:shd w:val="clear" w:color="auto" w:fill="B8CCE4"/>
            <w:vAlign w:val="center"/>
          </w:tcPr>
          <w:p w14:paraId="0C12CC05" w14:textId="77777777" w:rsidR="00642388" w:rsidRPr="00295C12" w:rsidRDefault="00642388" w:rsidP="00295C12">
            <w:pPr>
              <w:spacing w:line="22" w:lineRule="atLeast"/>
              <w:contextualSpacing/>
              <w:rPr>
                <w:rFonts w:ascii="Century Gothic" w:eastAsia="Calibri" w:hAnsi="Century Gothic" w:cs="Times New Roman"/>
                <w:b/>
                <w:sz w:val="24"/>
              </w:rPr>
            </w:pPr>
            <w:r w:rsidRPr="00295C12">
              <w:rPr>
                <w:rFonts w:ascii="Century Gothic" w:eastAsia="Calibri" w:hAnsi="Century Gothic" w:cs="Times New Roman"/>
                <w:b/>
                <w:sz w:val="24"/>
              </w:rPr>
              <w:t>Project Acreage</w:t>
            </w:r>
          </w:p>
        </w:tc>
        <w:tc>
          <w:tcPr>
            <w:tcW w:w="2277" w:type="pct"/>
            <w:gridSpan w:val="2"/>
            <w:tcBorders>
              <w:left w:val="nil"/>
            </w:tcBorders>
            <w:shd w:val="clear" w:color="auto" w:fill="B8CCE4"/>
            <w:vAlign w:val="center"/>
          </w:tcPr>
          <w:p w14:paraId="54EA11F6" w14:textId="3E9242A0" w:rsidR="00642388" w:rsidRPr="00295C12" w:rsidRDefault="00642388" w:rsidP="00295C12">
            <w:pPr>
              <w:spacing w:line="22" w:lineRule="atLeast"/>
              <w:contextualSpacing/>
              <w:rPr>
                <w:rFonts w:ascii="Century Gothic" w:eastAsia="Calibri" w:hAnsi="Century Gothic" w:cs="Times New Roman"/>
                <w:b/>
                <w:sz w:val="24"/>
              </w:rPr>
            </w:pPr>
          </w:p>
        </w:tc>
      </w:tr>
      <w:tr w:rsidR="00295C12" w:rsidRPr="00295C12" w14:paraId="4CDF9C75" w14:textId="77777777" w:rsidTr="00B86F42">
        <w:trPr>
          <w:cantSplit/>
        </w:trPr>
        <w:tc>
          <w:tcPr>
            <w:tcW w:w="2723" w:type="pct"/>
            <w:vAlign w:val="center"/>
          </w:tcPr>
          <w:p w14:paraId="08FE3BC5" w14:textId="77777777" w:rsidR="00295C12" w:rsidRPr="00295C12" w:rsidRDefault="00295C12" w:rsidP="00295C12">
            <w:pPr>
              <w:spacing w:line="22" w:lineRule="atLeast"/>
              <w:contextualSpacing/>
              <w:rPr>
                <w:rFonts w:ascii="Century Gothic" w:eastAsia="Calibri" w:hAnsi="Century Gothic" w:cs="Times New Roman"/>
                <w:sz w:val="24"/>
              </w:rPr>
            </w:pPr>
            <w:r w:rsidRPr="00295C12">
              <w:rPr>
                <w:rFonts w:ascii="Century Gothic" w:eastAsia="Calibri" w:hAnsi="Century Gothic" w:cs="Times New Roman"/>
                <w:sz w:val="24"/>
              </w:rPr>
              <w:t xml:space="preserve">Total Project Acreage </w:t>
            </w:r>
          </w:p>
          <w:p w14:paraId="1C47B887" w14:textId="77777777" w:rsidR="00295C12" w:rsidRPr="00295C12" w:rsidRDefault="00295C12" w:rsidP="00295C12">
            <w:pPr>
              <w:spacing w:line="22" w:lineRule="atLeast"/>
              <w:contextualSpacing/>
              <w:rPr>
                <w:rFonts w:ascii="Century Gothic" w:eastAsia="Calibri" w:hAnsi="Century Gothic" w:cs="Times New Roman"/>
                <w:sz w:val="24"/>
              </w:rPr>
            </w:pPr>
            <w:r w:rsidRPr="00295C12">
              <w:rPr>
                <w:rFonts w:ascii="Century Gothic" w:eastAsia="Calibri" w:hAnsi="Century Gothic" w:cs="Times New Roman"/>
                <w:sz w:val="24"/>
              </w:rPr>
              <w:t>(Assessor’s Acreage)</w:t>
            </w:r>
          </w:p>
        </w:tc>
        <w:tc>
          <w:tcPr>
            <w:tcW w:w="2277" w:type="pct"/>
            <w:gridSpan w:val="2"/>
            <w:vAlign w:val="center"/>
          </w:tcPr>
          <w:p w14:paraId="067EE338" w14:textId="77777777" w:rsidR="00295C12" w:rsidRPr="00295C12" w:rsidRDefault="00295C12" w:rsidP="00295C12">
            <w:pPr>
              <w:spacing w:line="22" w:lineRule="atLeast"/>
              <w:contextualSpacing/>
              <w:rPr>
                <w:rFonts w:ascii="Century Gothic" w:eastAsia="Calibri" w:hAnsi="Century Gothic" w:cs="Times New Roman"/>
                <w:sz w:val="24"/>
              </w:rPr>
            </w:pPr>
          </w:p>
        </w:tc>
      </w:tr>
      <w:tr w:rsidR="00295C12" w:rsidRPr="00295C12" w14:paraId="65761A9A" w14:textId="77777777" w:rsidTr="00B86F42">
        <w:trPr>
          <w:cantSplit/>
        </w:trPr>
        <w:tc>
          <w:tcPr>
            <w:tcW w:w="2723" w:type="pct"/>
            <w:vAlign w:val="center"/>
          </w:tcPr>
          <w:p w14:paraId="3982086D" w14:textId="77777777" w:rsidR="00295C12" w:rsidRPr="00295C12" w:rsidRDefault="00295C12" w:rsidP="00295C12">
            <w:pPr>
              <w:spacing w:line="22" w:lineRule="atLeast"/>
              <w:contextualSpacing/>
              <w:rPr>
                <w:rFonts w:ascii="Century Gothic" w:eastAsia="Calibri" w:hAnsi="Century Gothic" w:cs="Times New Roman"/>
                <w:sz w:val="24"/>
              </w:rPr>
            </w:pPr>
            <w:r w:rsidRPr="00295C12">
              <w:rPr>
                <w:rFonts w:ascii="Century Gothic" w:eastAsia="Calibri" w:hAnsi="Century Gothic" w:cs="Times New Roman"/>
                <w:sz w:val="24"/>
              </w:rPr>
              <w:t>Prime Farmland Acres mapped by the Farmland Mapping and Monitoring Program.</w:t>
            </w:r>
          </w:p>
        </w:tc>
        <w:tc>
          <w:tcPr>
            <w:tcW w:w="2277" w:type="pct"/>
            <w:gridSpan w:val="2"/>
            <w:vAlign w:val="center"/>
          </w:tcPr>
          <w:p w14:paraId="4C8A01DB" w14:textId="77777777" w:rsidR="00295C12" w:rsidRPr="00295C12" w:rsidRDefault="00295C12" w:rsidP="00295C12">
            <w:pPr>
              <w:spacing w:line="22" w:lineRule="atLeast"/>
              <w:contextualSpacing/>
              <w:rPr>
                <w:rFonts w:ascii="Century Gothic" w:eastAsia="Calibri" w:hAnsi="Century Gothic" w:cs="Times New Roman"/>
                <w:sz w:val="24"/>
              </w:rPr>
            </w:pPr>
          </w:p>
        </w:tc>
      </w:tr>
      <w:tr w:rsidR="00295C12" w:rsidRPr="00295C12" w14:paraId="5D8D36DD" w14:textId="77777777" w:rsidTr="00B86F42">
        <w:trPr>
          <w:cantSplit/>
        </w:trPr>
        <w:tc>
          <w:tcPr>
            <w:tcW w:w="2723" w:type="pct"/>
            <w:vAlign w:val="center"/>
          </w:tcPr>
          <w:p w14:paraId="7EE7834C" w14:textId="77777777" w:rsidR="00295C12" w:rsidRPr="00295C12" w:rsidRDefault="00295C12" w:rsidP="00295C12">
            <w:pPr>
              <w:spacing w:line="22" w:lineRule="atLeast"/>
              <w:contextualSpacing/>
              <w:rPr>
                <w:rFonts w:ascii="Century Gothic" w:eastAsia="Calibri" w:hAnsi="Century Gothic" w:cs="Times New Roman"/>
                <w:sz w:val="24"/>
              </w:rPr>
            </w:pPr>
            <w:r w:rsidRPr="00295C12">
              <w:rPr>
                <w:rFonts w:ascii="Century Gothic" w:eastAsia="Calibri" w:hAnsi="Century Gothic" w:cs="Times New Roman"/>
                <w:sz w:val="24"/>
              </w:rPr>
              <w:t>Irrigated Acres</w:t>
            </w:r>
          </w:p>
        </w:tc>
        <w:tc>
          <w:tcPr>
            <w:tcW w:w="2277" w:type="pct"/>
            <w:gridSpan w:val="2"/>
            <w:vAlign w:val="center"/>
          </w:tcPr>
          <w:p w14:paraId="12A4F665" w14:textId="77777777" w:rsidR="00295C12" w:rsidRPr="00295C12" w:rsidRDefault="00295C12" w:rsidP="00295C12">
            <w:pPr>
              <w:spacing w:line="22" w:lineRule="atLeast"/>
              <w:contextualSpacing/>
              <w:rPr>
                <w:rFonts w:ascii="Century Gothic" w:eastAsia="Calibri" w:hAnsi="Century Gothic" w:cs="Times New Roman"/>
                <w:sz w:val="24"/>
              </w:rPr>
            </w:pPr>
          </w:p>
        </w:tc>
      </w:tr>
      <w:tr w:rsidR="00295C12" w:rsidRPr="00295C12" w14:paraId="74DD1FBD" w14:textId="77777777" w:rsidTr="00B86F42">
        <w:trPr>
          <w:cantSplit/>
        </w:trPr>
        <w:tc>
          <w:tcPr>
            <w:tcW w:w="2723" w:type="pct"/>
            <w:vAlign w:val="center"/>
          </w:tcPr>
          <w:p w14:paraId="0D7EA2A4" w14:textId="77777777" w:rsidR="00295C12" w:rsidRPr="00295C12" w:rsidRDefault="00295C12" w:rsidP="00295C12">
            <w:pPr>
              <w:spacing w:line="22" w:lineRule="atLeast"/>
              <w:contextualSpacing/>
              <w:rPr>
                <w:rFonts w:ascii="Century Gothic" w:eastAsia="Calibri" w:hAnsi="Century Gothic" w:cs="Times New Roman"/>
                <w:sz w:val="24"/>
              </w:rPr>
            </w:pPr>
            <w:r w:rsidRPr="00295C12">
              <w:rPr>
                <w:rFonts w:ascii="Century Gothic" w:eastAsia="Calibri" w:hAnsi="Century Gothic" w:cs="Times New Roman"/>
                <w:sz w:val="24"/>
              </w:rPr>
              <w:t>Non-irrigated / Grazing Acres</w:t>
            </w:r>
          </w:p>
        </w:tc>
        <w:tc>
          <w:tcPr>
            <w:tcW w:w="2277" w:type="pct"/>
            <w:gridSpan w:val="2"/>
            <w:vAlign w:val="center"/>
          </w:tcPr>
          <w:p w14:paraId="4E3225B3" w14:textId="77777777" w:rsidR="00295C12" w:rsidRPr="00295C12" w:rsidRDefault="00295C12" w:rsidP="00295C12">
            <w:pPr>
              <w:spacing w:line="22" w:lineRule="atLeast"/>
              <w:contextualSpacing/>
              <w:rPr>
                <w:rFonts w:ascii="Century Gothic" w:eastAsia="Calibri" w:hAnsi="Century Gothic" w:cs="Times New Roman"/>
                <w:sz w:val="24"/>
              </w:rPr>
            </w:pPr>
          </w:p>
        </w:tc>
      </w:tr>
      <w:tr w:rsidR="00295C12" w:rsidRPr="00295C12" w14:paraId="3644F5E0" w14:textId="77777777" w:rsidTr="00642388">
        <w:trPr>
          <w:cantSplit/>
        </w:trPr>
        <w:tc>
          <w:tcPr>
            <w:tcW w:w="2723" w:type="pct"/>
            <w:vAlign w:val="center"/>
          </w:tcPr>
          <w:p w14:paraId="62177C16" w14:textId="77777777" w:rsidR="00295C12" w:rsidRPr="00295C12" w:rsidRDefault="00295C12" w:rsidP="00295C12">
            <w:pPr>
              <w:spacing w:line="22" w:lineRule="atLeast"/>
              <w:contextualSpacing/>
              <w:rPr>
                <w:rFonts w:ascii="Century Gothic" w:eastAsia="Calibri" w:hAnsi="Century Gothic" w:cs="Times New Roman"/>
                <w:sz w:val="24"/>
              </w:rPr>
            </w:pPr>
            <w:r w:rsidRPr="00295C12">
              <w:rPr>
                <w:rFonts w:ascii="Century Gothic" w:eastAsia="Calibri" w:hAnsi="Century Gothic" w:cs="Times New Roman"/>
                <w:sz w:val="24"/>
              </w:rPr>
              <w:t>Nonagricultural Acres</w:t>
            </w:r>
          </w:p>
        </w:tc>
        <w:tc>
          <w:tcPr>
            <w:tcW w:w="2277" w:type="pct"/>
            <w:gridSpan w:val="2"/>
            <w:tcBorders>
              <w:bottom w:val="single" w:sz="4" w:space="0" w:color="auto"/>
            </w:tcBorders>
            <w:vAlign w:val="center"/>
          </w:tcPr>
          <w:p w14:paraId="3A003D85" w14:textId="77777777" w:rsidR="00295C12" w:rsidRPr="00295C12" w:rsidRDefault="00295C12" w:rsidP="00295C12">
            <w:pPr>
              <w:spacing w:line="22" w:lineRule="atLeast"/>
              <w:contextualSpacing/>
              <w:rPr>
                <w:rFonts w:ascii="Century Gothic" w:eastAsia="Calibri" w:hAnsi="Century Gothic" w:cs="Times New Roman"/>
                <w:sz w:val="24"/>
              </w:rPr>
            </w:pPr>
          </w:p>
        </w:tc>
      </w:tr>
      <w:tr w:rsidR="00642388" w:rsidRPr="00295C12" w14:paraId="302C7C65" w14:textId="77777777" w:rsidTr="00642388">
        <w:trPr>
          <w:cantSplit/>
        </w:trPr>
        <w:tc>
          <w:tcPr>
            <w:tcW w:w="2723" w:type="pct"/>
            <w:tcBorders>
              <w:right w:val="nil"/>
            </w:tcBorders>
            <w:shd w:val="clear" w:color="auto" w:fill="B8CCE4"/>
            <w:vAlign w:val="center"/>
          </w:tcPr>
          <w:p w14:paraId="7B580CC1" w14:textId="77777777" w:rsidR="00642388" w:rsidRPr="00295C12" w:rsidRDefault="00642388" w:rsidP="00295C12">
            <w:pPr>
              <w:spacing w:line="22" w:lineRule="atLeast"/>
              <w:contextualSpacing/>
              <w:rPr>
                <w:rFonts w:ascii="Century Gothic" w:eastAsia="Calibri" w:hAnsi="Century Gothic" w:cs="Times New Roman"/>
                <w:b/>
                <w:sz w:val="24"/>
              </w:rPr>
            </w:pPr>
            <w:r w:rsidRPr="00295C12">
              <w:rPr>
                <w:rFonts w:ascii="Century Gothic" w:eastAsia="Calibri" w:hAnsi="Century Gothic" w:cs="Times New Roman"/>
                <w:b/>
                <w:sz w:val="24"/>
              </w:rPr>
              <w:t>Sale and Subdivision</w:t>
            </w:r>
          </w:p>
        </w:tc>
        <w:tc>
          <w:tcPr>
            <w:tcW w:w="2277" w:type="pct"/>
            <w:gridSpan w:val="2"/>
            <w:tcBorders>
              <w:left w:val="nil"/>
            </w:tcBorders>
            <w:shd w:val="clear" w:color="auto" w:fill="B8CCE4"/>
            <w:vAlign w:val="center"/>
          </w:tcPr>
          <w:p w14:paraId="0E99750F" w14:textId="168B5C13" w:rsidR="00642388" w:rsidRPr="00295C12" w:rsidRDefault="00642388" w:rsidP="00295C12">
            <w:pPr>
              <w:spacing w:line="22" w:lineRule="atLeast"/>
              <w:contextualSpacing/>
              <w:rPr>
                <w:rFonts w:ascii="Century Gothic" w:eastAsia="Calibri" w:hAnsi="Century Gothic" w:cs="Times New Roman"/>
                <w:b/>
                <w:sz w:val="24"/>
              </w:rPr>
            </w:pPr>
          </w:p>
        </w:tc>
      </w:tr>
      <w:tr w:rsidR="00295C12" w:rsidRPr="00295C12" w14:paraId="1EA30E25" w14:textId="77777777" w:rsidTr="00B86F42">
        <w:trPr>
          <w:cantSplit/>
        </w:trPr>
        <w:tc>
          <w:tcPr>
            <w:tcW w:w="2723" w:type="pct"/>
            <w:vAlign w:val="center"/>
          </w:tcPr>
          <w:p w14:paraId="35ACEE28" w14:textId="77777777" w:rsidR="00295C12" w:rsidRPr="00295C12" w:rsidRDefault="00295C12" w:rsidP="00295C12">
            <w:pPr>
              <w:spacing w:line="22" w:lineRule="atLeast"/>
              <w:contextualSpacing/>
              <w:rPr>
                <w:rFonts w:ascii="Century Gothic" w:eastAsia="Calibri" w:hAnsi="Century Gothic" w:cs="Times New Roman"/>
                <w:sz w:val="24"/>
              </w:rPr>
            </w:pPr>
            <w:r w:rsidRPr="00295C12">
              <w:rPr>
                <w:rFonts w:ascii="Century Gothic" w:eastAsia="Calibri" w:hAnsi="Century Gothic" w:cs="Times New Roman"/>
                <w:sz w:val="24"/>
              </w:rPr>
              <w:t>Would proposed acquisition prohibit further subdivision of existing legal parcels? (please explain)</w:t>
            </w:r>
          </w:p>
        </w:tc>
        <w:tc>
          <w:tcPr>
            <w:tcW w:w="2277" w:type="pct"/>
            <w:gridSpan w:val="2"/>
            <w:vAlign w:val="center"/>
          </w:tcPr>
          <w:p w14:paraId="4639489A" w14:textId="77777777" w:rsidR="00295C12" w:rsidRPr="00295C12" w:rsidRDefault="00295C12" w:rsidP="00295C12">
            <w:pPr>
              <w:spacing w:line="22" w:lineRule="atLeast"/>
              <w:contextualSpacing/>
              <w:rPr>
                <w:rFonts w:ascii="Century Gothic" w:eastAsia="Calibri" w:hAnsi="Century Gothic" w:cs="Times New Roman"/>
                <w:sz w:val="24"/>
              </w:rPr>
            </w:pPr>
            <w:r w:rsidRPr="00295C12">
              <w:rPr>
                <w:rFonts w:ascii="Century Gothic" w:eastAsia="Calibri" w:hAnsi="Century Gothic" w:cs="Times New Roman"/>
                <w:b/>
              </w:rPr>
              <w:fldChar w:fldCharType="begin">
                <w:ffData>
                  <w:name w:val="Check1"/>
                  <w:enabled/>
                  <w:calcOnExit w:val="0"/>
                  <w:checkBox>
                    <w:sizeAuto/>
                    <w:default w:val="0"/>
                  </w:checkBox>
                </w:ffData>
              </w:fldChar>
            </w:r>
            <w:r w:rsidRPr="00295C12">
              <w:rPr>
                <w:rFonts w:ascii="Century Gothic" w:eastAsia="Calibri" w:hAnsi="Century Gothic" w:cs="Times New Roman"/>
                <w:b/>
                <w:sz w:val="24"/>
              </w:rPr>
              <w:instrText xml:space="preserve"> FORMCHECKBOX </w:instrText>
            </w:r>
            <w:r w:rsidR="00B86F42">
              <w:rPr>
                <w:rFonts w:ascii="Century Gothic" w:eastAsia="Calibri" w:hAnsi="Century Gothic" w:cs="Times New Roman"/>
                <w:b/>
              </w:rPr>
            </w:r>
            <w:r w:rsidR="00B86F42">
              <w:rPr>
                <w:rFonts w:ascii="Century Gothic" w:eastAsia="Calibri" w:hAnsi="Century Gothic" w:cs="Times New Roman"/>
                <w:b/>
              </w:rPr>
              <w:fldChar w:fldCharType="separate"/>
            </w:r>
            <w:r w:rsidRPr="00295C12">
              <w:rPr>
                <w:rFonts w:ascii="Century Gothic" w:eastAsia="Calibri" w:hAnsi="Century Gothic" w:cs="Times New Roman"/>
                <w:b/>
              </w:rPr>
              <w:fldChar w:fldCharType="end"/>
            </w:r>
            <w:r w:rsidRPr="00295C12">
              <w:rPr>
                <w:rFonts w:ascii="Century Gothic" w:eastAsia="Calibri" w:hAnsi="Century Gothic" w:cs="Times New Roman"/>
                <w:b/>
                <w:sz w:val="24"/>
              </w:rPr>
              <w:t xml:space="preserve"> Y</w:t>
            </w:r>
            <w:r w:rsidRPr="00295C12">
              <w:rPr>
                <w:rFonts w:ascii="Century Gothic" w:eastAsia="Calibri" w:hAnsi="Century Gothic" w:cs="Times New Roman"/>
                <w:b/>
              </w:rPr>
              <w:fldChar w:fldCharType="begin">
                <w:ffData>
                  <w:name w:val="Check1"/>
                  <w:enabled/>
                  <w:calcOnExit w:val="0"/>
                  <w:checkBox>
                    <w:sizeAuto/>
                    <w:default w:val="0"/>
                  </w:checkBox>
                </w:ffData>
              </w:fldChar>
            </w:r>
            <w:r w:rsidRPr="00295C12">
              <w:rPr>
                <w:rFonts w:ascii="Century Gothic" w:eastAsia="Calibri" w:hAnsi="Century Gothic" w:cs="Times New Roman"/>
                <w:b/>
                <w:sz w:val="24"/>
              </w:rPr>
              <w:instrText xml:space="preserve"> FORMCHECKBOX </w:instrText>
            </w:r>
            <w:r w:rsidR="00B86F42">
              <w:rPr>
                <w:rFonts w:ascii="Century Gothic" w:eastAsia="Calibri" w:hAnsi="Century Gothic" w:cs="Times New Roman"/>
                <w:b/>
              </w:rPr>
            </w:r>
            <w:r w:rsidR="00B86F42">
              <w:rPr>
                <w:rFonts w:ascii="Century Gothic" w:eastAsia="Calibri" w:hAnsi="Century Gothic" w:cs="Times New Roman"/>
                <w:b/>
              </w:rPr>
              <w:fldChar w:fldCharType="separate"/>
            </w:r>
            <w:r w:rsidRPr="00295C12">
              <w:rPr>
                <w:rFonts w:ascii="Century Gothic" w:eastAsia="Calibri" w:hAnsi="Century Gothic" w:cs="Times New Roman"/>
                <w:b/>
              </w:rPr>
              <w:fldChar w:fldCharType="end"/>
            </w:r>
            <w:r w:rsidRPr="00295C12">
              <w:rPr>
                <w:rFonts w:ascii="Century Gothic" w:eastAsia="Calibri" w:hAnsi="Century Gothic" w:cs="Times New Roman"/>
                <w:b/>
                <w:sz w:val="24"/>
              </w:rPr>
              <w:t xml:space="preserve"> N </w:t>
            </w:r>
            <w:r w:rsidRPr="00295C12">
              <w:rPr>
                <w:rFonts w:ascii="Century Gothic" w:eastAsia="Calibri" w:hAnsi="Century Gothic" w:cs="Times New Roman"/>
                <w:sz w:val="24"/>
              </w:rPr>
              <w:t>Explanation:</w:t>
            </w:r>
          </w:p>
        </w:tc>
      </w:tr>
      <w:tr w:rsidR="00295C12" w:rsidRPr="00295C12" w14:paraId="68A4BBEB" w14:textId="77777777" w:rsidTr="00642388">
        <w:trPr>
          <w:cantSplit/>
        </w:trPr>
        <w:tc>
          <w:tcPr>
            <w:tcW w:w="2723" w:type="pct"/>
            <w:tcBorders>
              <w:bottom w:val="single" w:sz="4" w:space="0" w:color="000000"/>
            </w:tcBorders>
            <w:vAlign w:val="center"/>
          </w:tcPr>
          <w:p w14:paraId="70625EE1" w14:textId="77777777" w:rsidR="00295C12" w:rsidRPr="00295C12" w:rsidRDefault="00295C12" w:rsidP="00295C12">
            <w:pPr>
              <w:spacing w:line="22" w:lineRule="atLeast"/>
              <w:contextualSpacing/>
              <w:rPr>
                <w:rFonts w:ascii="Century Gothic" w:eastAsia="Calibri" w:hAnsi="Century Gothic" w:cs="Times New Roman"/>
                <w:sz w:val="24"/>
              </w:rPr>
            </w:pPr>
            <w:r w:rsidRPr="00295C12">
              <w:rPr>
                <w:rFonts w:ascii="Century Gothic" w:eastAsia="Calibri" w:hAnsi="Century Gothic" w:cs="Times New Roman"/>
                <w:sz w:val="24"/>
              </w:rPr>
              <w:t>Would proposed acquisition prohibit sale of existing legal parcels separately from other parcels in project area? (please explain)</w:t>
            </w:r>
          </w:p>
        </w:tc>
        <w:tc>
          <w:tcPr>
            <w:tcW w:w="2277" w:type="pct"/>
            <w:gridSpan w:val="2"/>
            <w:tcBorders>
              <w:bottom w:val="single" w:sz="4" w:space="0" w:color="000000"/>
            </w:tcBorders>
            <w:vAlign w:val="center"/>
          </w:tcPr>
          <w:p w14:paraId="08DEDBD9" w14:textId="77777777" w:rsidR="00295C12" w:rsidRPr="00295C12" w:rsidRDefault="00295C12" w:rsidP="00295C12">
            <w:pPr>
              <w:spacing w:line="22" w:lineRule="atLeast"/>
              <w:contextualSpacing/>
              <w:rPr>
                <w:rFonts w:ascii="Century Gothic" w:eastAsia="Calibri" w:hAnsi="Century Gothic" w:cs="Times New Roman"/>
                <w:sz w:val="24"/>
              </w:rPr>
            </w:pPr>
            <w:r w:rsidRPr="00295C12">
              <w:rPr>
                <w:rFonts w:ascii="Century Gothic" w:eastAsia="Calibri" w:hAnsi="Century Gothic" w:cs="Times New Roman"/>
                <w:b/>
              </w:rPr>
              <w:fldChar w:fldCharType="begin">
                <w:ffData>
                  <w:name w:val="Check1"/>
                  <w:enabled/>
                  <w:calcOnExit w:val="0"/>
                  <w:checkBox>
                    <w:sizeAuto/>
                    <w:default w:val="0"/>
                  </w:checkBox>
                </w:ffData>
              </w:fldChar>
            </w:r>
            <w:r w:rsidRPr="00295C12">
              <w:rPr>
                <w:rFonts w:ascii="Century Gothic" w:eastAsia="Calibri" w:hAnsi="Century Gothic" w:cs="Times New Roman"/>
                <w:b/>
                <w:sz w:val="24"/>
              </w:rPr>
              <w:instrText xml:space="preserve"> FORMCHECKBOX </w:instrText>
            </w:r>
            <w:r w:rsidR="00B86F42">
              <w:rPr>
                <w:rFonts w:ascii="Century Gothic" w:eastAsia="Calibri" w:hAnsi="Century Gothic" w:cs="Times New Roman"/>
                <w:b/>
              </w:rPr>
            </w:r>
            <w:r w:rsidR="00B86F42">
              <w:rPr>
                <w:rFonts w:ascii="Century Gothic" w:eastAsia="Calibri" w:hAnsi="Century Gothic" w:cs="Times New Roman"/>
                <w:b/>
              </w:rPr>
              <w:fldChar w:fldCharType="separate"/>
            </w:r>
            <w:r w:rsidRPr="00295C12">
              <w:rPr>
                <w:rFonts w:ascii="Century Gothic" w:eastAsia="Calibri" w:hAnsi="Century Gothic" w:cs="Times New Roman"/>
                <w:b/>
              </w:rPr>
              <w:fldChar w:fldCharType="end"/>
            </w:r>
            <w:r w:rsidRPr="00295C12">
              <w:rPr>
                <w:rFonts w:ascii="Century Gothic" w:eastAsia="Calibri" w:hAnsi="Century Gothic" w:cs="Times New Roman"/>
                <w:b/>
                <w:sz w:val="24"/>
              </w:rPr>
              <w:t xml:space="preserve"> Y</w:t>
            </w:r>
            <w:r w:rsidRPr="00295C12">
              <w:rPr>
                <w:rFonts w:ascii="Century Gothic" w:eastAsia="Calibri" w:hAnsi="Century Gothic" w:cs="Times New Roman"/>
                <w:b/>
              </w:rPr>
              <w:fldChar w:fldCharType="begin">
                <w:ffData>
                  <w:name w:val="Check1"/>
                  <w:enabled/>
                  <w:calcOnExit w:val="0"/>
                  <w:checkBox>
                    <w:sizeAuto/>
                    <w:default w:val="0"/>
                  </w:checkBox>
                </w:ffData>
              </w:fldChar>
            </w:r>
            <w:r w:rsidRPr="00295C12">
              <w:rPr>
                <w:rFonts w:ascii="Century Gothic" w:eastAsia="Calibri" w:hAnsi="Century Gothic" w:cs="Times New Roman"/>
                <w:b/>
                <w:sz w:val="24"/>
              </w:rPr>
              <w:instrText xml:space="preserve"> FORMCHECKBOX </w:instrText>
            </w:r>
            <w:r w:rsidR="00B86F42">
              <w:rPr>
                <w:rFonts w:ascii="Century Gothic" w:eastAsia="Calibri" w:hAnsi="Century Gothic" w:cs="Times New Roman"/>
                <w:b/>
              </w:rPr>
            </w:r>
            <w:r w:rsidR="00B86F42">
              <w:rPr>
                <w:rFonts w:ascii="Century Gothic" w:eastAsia="Calibri" w:hAnsi="Century Gothic" w:cs="Times New Roman"/>
                <w:b/>
              </w:rPr>
              <w:fldChar w:fldCharType="separate"/>
            </w:r>
            <w:r w:rsidRPr="00295C12">
              <w:rPr>
                <w:rFonts w:ascii="Century Gothic" w:eastAsia="Calibri" w:hAnsi="Century Gothic" w:cs="Times New Roman"/>
                <w:b/>
              </w:rPr>
              <w:fldChar w:fldCharType="end"/>
            </w:r>
            <w:r w:rsidRPr="00295C12">
              <w:rPr>
                <w:rFonts w:ascii="Century Gothic" w:eastAsia="Calibri" w:hAnsi="Century Gothic" w:cs="Times New Roman"/>
                <w:b/>
                <w:sz w:val="24"/>
              </w:rPr>
              <w:t xml:space="preserve"> N </w:t>
            </w:r>
            <w:r w:rsidRPr="00295C12">
              <w:rPr>
                <w:rFonts w:ascii="Century Gothic" w:eastAsia="Calibri" w:hAnsi="Century Gothic" w:cs="Times New Roman"/>
                <w:sz w:val="24"/>
              </w:rPr>
              <w:t>Explanation:</w:t>
            </w:r>
          </w:p>
        </w:tc>
      </w:tr>
      <w:tr w:rsidR="00642388" w:rsidRPr="00295C12" w14:paraId="6B7C7D85" w14:textId="77777777" w:rsidTr="00642388">
        <w:trPr>
          <w:cantSplit/>
        </w:trPr>
        <w:tc>
          <w:tcPr>
            <w:tcW w:w="2723" w:type="pct"/>
            <w:tcBorders>
              <w:right w:val="nil"/>
            </w:tcBorders>
            <w:shd w:val="clear" w:color="auto" w:fill="B8CCE4"/>
            <w:vAlign w:val="center"/>
          </w:tcPr>
          <w:p w14:paraId="49186054" w14:textId="77777777" w:rsidR="00642388" w:rsidRPr="00295C12" w:rsidRDefault="00642388" w:rsidP="00642388">
            <w:pPr>
              <w:keepNext/>
              <w:spacing w:after="240" w:line="22" w:lineRule="atLeast"/>
              <w:contextualSpacing/>
              <w:rPr>
                <w:rFonts w:ascii="Century Gothic" w:eastAsia="Calibri" w:hAnsi="Century Gothic" w:cs="Times New Roman"/>
                <w:b/>
                <w:sz w:val="24"/>
              </w:rPr>
            </w:pPr>
            <w:r w:rsidRPr="00295C12">
              <w:rPr>
                <w:rFonts w:ascii="Century Gothic" w:eastAsia="Calibri" w:hAnsi="Century Gothic" w:cs="Times New Roman"/>
                <w:b/>
                <w:sz w:val="24"/>
              </w:rPr>
              <w:t>Water and Mineral Rights</w:t>
            </w:r>
          </w:p>
        </w:tc>
        <w:tc>
          <w:tcPr>
            <w:tcW w:w="2277" w:type="pct"/>
            <w:gridSpan w:val="2"/>
            <w:tcBorders>
              <w:top w:val="single" w:sz="4" w:space="0" w:color="000000"/>
              <w:left w:val="nil"/>
            </w:tcBorders>
            <w:shd w:val="clear" w:color="auto" w:fill="B8CCE4"/>
            <w:vAlign w:val="center"/>
          </w:tcPr>
          <w:p w14:paraId="12CA0708" w14:textId="177D9DB8" w:rsidR="00642388" w:rsidRPr="00295C12" w:rsidRDefault="00642388" w:rsidP="00295C12">
            <w:pPr>
              <w:spacing w:after="240" w:line="22" w:lineRule="atLeast"/>
              <w:contextualSpacing/>
              <w:rPr>
                <w:rFonts w:ascii="Century Gothic" w:eastAsia="Calibri" w:hAnsi="Century Gothic" w:cs="Times New Roman"/>
                <w:b/>
                <w:sz w:val="24"/>
              </w:rPr>
            </w:pPr>
          </w:p>
        </w:tc>
      </w:tr>
      <w:tr w:rsidR="00295C12" w:rsidRPr="00295C12" w14:paraId="4A40C35D" w14:textId="77777777" w:rsidTr="00B86F42">
        <w:trPr>
          <w:cantSplit/>
        </w:trPr>
        <w:tc>
          <w:tcPr>
            <w:tcW w:w="2723" w:type="pct"/>
            <w:vAlign w:val="center"/>
          </w:tcPr>
          <w:p w14:paraId="21E83953" w14:textId="77777777" w:rsidR="00295C12" w:rsidRPr="00295C12" w:rsidRDefault="00295C12" w:rsidP="00295C12">
            <w:pPr>
              <w:spacing w:after="240" w:line="22" w:lineRule="atLeast"/>
              <w:contextualSpacing/>
              <w:rPr>
                <w:rFonts w:ascii="Century Gothic" w:eastAsia="Calibri" w:hAnsi="Century Gothic" w:cs="Times New Roman"/>
                <w:sz w:val="24"/>
              </w:rPr>
            </w:pPr>
            <w:r w:rsidRPr="00295C12">
              <w:rPr>
                <w:rFonts w:ascii="Century Gothic" w:eastAsia="Calibri" w:hAnsi="Century Gothic" w:cs="Times New Roman"/>
                <w:sz w:val="24"/>
              </w:rPr>
              <w:t>Water Rights and Source(s)</w:t>
            </w:r>
          </w:p>
        </w:tc>
        <w:tc>
          <w:tcPr>
            <w:tcW w:w="2277" w:type="pct"/>
            <w:gridSpan w:val="2"/>
            <w:vAlign w:val="center"/>
          </w:tcPr>
          <w:p w14:paraId="64EBEF1B" w14:textId="77777777" w:rsidR="00295C12" w:rsidRPr="00295C12" w:rsidRDefault="00295C12" w:rsidP="00295C12">
            <w:pPr>
              <w:spacing w:after="240" w:line="22" w:lineRule="atLeast"/>
              <w:contextualSpacing/>
              <w:rPr>
                <w:rFonts w:ascii="Century Gothic" w:eastAsia="Calibri" w:hAnsi="Century Gothic" w:cs="Times New Roman"/>
                <w:sz w:val="24"/>
              </w:rPr>
            </w:pPr>
          </w:p>
        </w:tc>
      </w:tr>
      <w:tr w:rsidR="00295C12" w:rsidRPr="00295C12" w14:paraId="2A2553D7" w14:textId="77777777" w:rsidTr="00B86F42">
        <w:trPr>
          <w:cantSplit/>
        </w:trPr>
        <w:tc>
          <w:tcPr>
            <w:tcW w:w="2723" w:type="pct"/>
            <w:vAlign w:val="center"/>
          </w:tcPr>
          <w:p w14:paraId="3193977C" w14:textId="77777777" w:rsidR="00295C12" w:rsidRPr="00295C12" w:rsidRDefault="00295C12" w:rsidP="00295C12">
            <w:pPr>
              <w:spacing w:after="240" w:line="22" w:lineRule="atLeast"/>
              <w:contextualSpacing/>
              <w:rPr>
                <w:rFonts w:ascii="Century Gothic" w:eastAsia="Calibri" w:hAnsi="Century Gothic" w:cs="Times New Roman"/>
                <w:sz w:val="24"/>
              </w:rPr>
            </w:pPr>
            <w:r w:rsidRPr="00295C12">
              <w:rPr>
                <w:rFonts w:ascii="Century Gothic" w:eastAsia="Calibri" w:hAnsi="Century Gothic" w:cs="Times New Roman"/>
                <w:sz w:val="24"/>
              </w:rPr>
              <w:t>Third party mineral rights holder(s)?</w:t>
            </w:r>
          </w:p>
        </w:tc>
        <w:tc>
          <w:tcPr>
            <w:tcW w:w="2277" w:type="pct"/>
            <w:gridSpan w:val="2"/>
            <w:vAlign w:val="center"/>
          </w:tcPr>
          <w:p w14:paraId="06273B94" w14:textId="77777777" w:rsidR="00295C12" w:rsidRPr="00295C12" w:rsidRDefault="00295C12" w:rsidP="00295C12">
            <w:pPr>
              <w:spacing w:after="240" w:line="22" w:lineRule="atLeast"/>
              <w:contextualSpacing/>
              <w:rPr>
                <w:rFonts w:ascii="Century Gothic" w:eastAsia="Calibri" w:hAnsi="Century Gothic" w:cs="Times New Roman"/>
                <w:sz w:val="24"/>
              </w:rPr>
            </w:pPr>
            <w:r w:rsidRPr="00295C12">
              <w:rPr>
                <w:rFonts w:ascii="Century Gothic" w:eastAsia="Calibri" w:hAnsi="Century Gothic" w:cs="Times New Roman"/>
                <w:b/>
              </w:rPr>
              <w:fldChar w:fldCharType="begin">
                <w:ffData>
                  <w:name w:val="Check1"/>
                  <w:enabled/>
                  <w:calcOnExit w:val="0"/>
                  <w:checkBox>
                    <w:sizeAuto/>
                    <w:default w:val="0"/>
                  </w:checkBox>
                </w:ffData>
              </w:fldChar>
            </w:r>
            <w:r w:rsidRPr="00295C12">
              <w:rPr>
                <w:rFonts w:ascii="Century Gothic" w:eastAsia="Calibri" w:hAnsi="Century Gothic" w:cs="Times New Roman"/>
                <w:b/>
                <w:sz w:val="24"/>
              </w:rPr>
              <w:instrText xml:space="preserve"> FORMCHECKBOX </w:instrText>
            </w:r>
            <w:r w:rsidR="00B86F42">
              <w:rPr>
                <w:rFonts w:ascii="Century Gothic" w:eastAsia="Calibri" w:hAnsi="Century Gothic" w:cs="Times New Roman"/>
                <w:b/>
              </w:rPr>
            </w:r>
            <w:r w:rsidR="00B86F42">
              <w:rPr>
                <w:rFonts w:ascii="Century Gothic" w:eastAsia="Calibri" w:hAnsi="Century Gothic" w:cs="Times New Roman"/>
                <w:b/>
              </w:rPr>
              <w:fldChar w:fldCharType="separate"/>
            </w:r>
            <w:r w:rsidRPr="00295C12">
              <w:rPr>
                <w:rFonts w:ascii="Century Gothic" w:eastAsia="Calibri" w:hAnsi="Century Gothic" w:cs="Times New Roman"/>
                <w:b/>
              </w:rPr>
              <w:fldChar w:fldCharType="end"/>
            </w:r>
            <w:r w:rsidRPr="00295C12">
              <w:rPr>
                <w:rFonts w:ascii="Century Gothic" w:eastAsia="Calibri" w:hAnsi="Century Gothic" w:cs="Times New Roman"/>
                <w:b/>
                <w:sz w:val="24"/>
              </w:rPr>
              <w:t xml:space="preserve"> Y</w:t>
            </w:r>
            <w:r w:rsidRPr="00295C12">
              <w:rPr>
                <w:rFonts w:ascii="Century Gothic" w:eastAsia="Calibri" w:hAnsi="Century Gothic" w:cs="Times New Roman"/>
                <w:b/>
              </w:rPr>
              <w:fldChar w:fldCharType="begin">
                <w:ffData>
                  <w:name w:val="Check1"/>
                  <w:enabled/>
                  <w:calcOnExit w:val="0"/>
                  <w:checkBox>
                    <w:sizeAuto/>
                    <w:default w:val="0"/>
                  </w:checkBox>
                </w:ffData>
              </w:fldChar>
            </w:r>
            <w:r w:rsidRPr="00295C12">
              <w:rPr>
                <w:rFonts w:ascii="Century Gothic" w:eastAsia="Calibri" w:hAnsi="Century Gothic" w:cs="Times New Roman"/>
                <w:b/>
                <w:sz w:val="24"/>
              </w:rPr>
              <w:instrText xml:space="preserve"> FORMCHECKBOX </w:instrText>
            </w:r>
            <w:r w:rsidR="00B86F42">
              <w:rPr>
                <w:rFonts w:ascii="Century Gothic" w:eastAsia="Calibri" w:hAnsi="Century Gothic" w:cs="Times New Roman"/>
                <w:b/>
              </w:rPr>
            </w:r>
            <w:r w:rsidR="00B86F42">
              <w:rPr>
                <w:rFonts w:ascii="Century Gothic" w:eastAsia="Calibri" w:hAnsi="Century Gothic" w:cs="Times New Roman"/>
                <w:b/>
              </w:rPr>
              <w:fldChar w:fldCharType="separate"/>
            </w:r>
            <w:r w:rsidRPr="00295C12">
              <w:rPr>
                <w:rFonts w:ascii="Century Gothic" w:eastAsia="Calibri" w:hAnsi="Century Gothic" w:cs="Times New Roman"/>
                <w:b/>
              </w:rPr>
              <w:fldChar w:fldCharType="end"/>
            </w:r>
            <w:r w:rsidRPr="00295C12">
              <w:rPr>
                <w:rFonts w:ascii="Century Gothic" w:eastAsia="Calibri" w:hAnsi="Century Gothic" w:cs="Times New Roman"/>
                <w:b/>
                <w:sz w:val="24"/>
              </w:rPr>
              <w:t xml:space="preserve"> N </w:t>
            </w:r>
            <w:r w:rsidRPr="00295C12">
              <w:rPr>
                <w:rFonts w:ascii="Century Gothic" w:eastAsia="Calibri" w:hAnsi="Century Gothic" w:cs="Times New Roman"/>
                <w:sz w:val="24"/>
              </w:rPr>
              <w:t>Explanation:</w:t>
            </w:r>
          </w:p>
        </w:tc>
      </w:tr>
      <w:tr w:rsidR="00295C12" w:rsidRPr="00295C12" w14:paraId="7901469E" w14:textId="77777777" w:rsidTr="00B86F42">
        <w:trPr>
          <w:cantSplit/>
        </w:trPr>
        <w:tc>
          <w:tcPr>
            <w:tcW w:w="2723" w:type="pct"/>
            <w:vAlign w:val="center"/>
          </w:tcPr>
          <w:p w14:paraId="750E25FC" w14:textId="77777777" w:rsidR="00295C12" w:rsidRPr="00295C12" w:rsidRDefault="00295C12" w:rsidP="00295C12">
            <w:pPr>
              <w:spacing w:after="240" w:line="22" w:lineRule="atLeast"/>
              <w:contextualSpacing/>
              <w:rPr>
                <w:rFonts w:ascii="Century Gothic" w:eastAsia="Calibri" w:hAnsi="Century Gothic" w:cs="Times New Roman"/>
                <w:sz w:val="24"/>
              </w:rPr>
            </w:pPr>
            <w:r w:rsidRPr="00295C12">
              <w:rPr>
                <w:rFonts w:ascii="Century Gothic" w:eastAsia="Calibri" w:hAnsi="Century Gothic" w:cs="Times New Roman"/>
                <w:sz w:val="24"/>
              </w:rPr>
              <w:t>Severed mineral rights?</w:t>
            </w:r>
          </w:p>
        </w:tc>
        <w:tc>
          <w:tcPr>
            <w:tcW w:w="2277" w:type="pct"/>
            <w:gridSpan w:val="2"/>
            <w:vAlign w:val="center"/>
          </w:tcPr>
          <w:p w14:paraId="3AD42E4E" w14:textId="77777777" w:rsidR="00295C12" w:rsidRPr="00295C12" w:rsidRDefault="00295C12" w:rsidP="00295C12">
            <w:pPr>
              <w:spacing w:after="240" w:line="22" w:lineRule="atLeast"/>
              <w:contextualSpacing/>
              <w:rPr>
                <w:rFonts w:ascii="Century Gothic" w:eastAsia="Calibri" w:hAnsi="Century Gothic" w:cs="Times New Roman"/>
                <w:sz w:val="24"/>
              </w:rPr>
            </w:pPr>
            <w:r w:rsidRPr="00295C12">
              <w:rPr>
                <w:rFonts w:ascii="Century Gothic" w:eastAsia="Calibri" w:hAnsi="Century Gothic" w:cs="Times New Roman"/>
                <w:b/>
              </w:rPr>
              <w:fldChar w:fldCharType="begin">
                <w:ffData>
                  <w:name w:val="Check1"/>
                  <w:enabled/>
                  <w:calcOnExit w:val="0"/>
                  <w:checkBox>
                    <w:sizeAuto/>
                    <w:default w:val="0"/>
                  </w:checkBox>
                </w:ffData>
              </w:fldChar>
            </w:r>
            <w:r w:rsidRPr="00295C12">
              <w:rPr>
                <w:rFonts w:ascii="Century Gothic" w:eastAsia="Calibri" w:hAnsi="Century Gothic" w:cs="Times New Roman"/>
                <w:b/>
                <w:sz w:val="24"/>
              </w:rPr>
              <w:instrText xml:space="preserve"> FORMCHECKBOX </w:instrText>
            </w:r>
            <w:r w:rsidR="00B86F42">
              <w:rPr>
                <w:rFonts w:ascii="Century Gothic" w:eastAsia="Calibri" w:hAnsi="Century Gothic" w:cs="Times New Roman"/>
                <w:b/>
              </w:rPr>
            </w:r>
            <w:r w:rsidR="00B86F42">
              <w:rPr>
                <w:rFonts w:ascii="Century Gothic" w:eastAsia="Calibri" w:hAnsi="Century Gothic" w:cs="Times New Roman"/>
                <w:b/>
              </w:rPr>
              <w:fldChar w:fldCharType="separate"/>
            </w:r>
            <w:r w:rsidRPr="00295C12">
              <w:rPr>
                <w:rFonts w:ascii="Century Gothic" w:eastAsia="Calibri" w:hAnsi="Century Gothic" w:cs="Times New Roman"/>
                <w:b/>
              </w:rPr>
              <w:fldChar w:fldCharType="end"/>
            </w:r>
            <w:r w:rsidRPr="00295C12">
              <w:rPr>
                <w:rFonts w:ascii="Century Gothic" w:eastAsia="Calibri" w:hAnsi="Century Gothic" w:cs="Times New Roman"/>
                <w:b/>
                <w:sz w:val="24"/>
              </w:rPr>
              <w:t xml:space="preserve"> Y</w:t>
            </w:r>
            <w:r w:rsidRPr="00295C12">
              <w:rPr>
                <w:rFonts w:ascii="Century Gothic" w:eastAsia="Calibri" w:hAnsi="Century Gothic" w:cs="Times New Roman"/>
                <w:b/>
              </w:rPr>
              <w:fldChar w:fldCharType="begin">
                <w:ffData>
                  <w:name w:val="Check1"/>
                  <w:enabled/>
                  <w:calcOnExit w:val="0"/>
                  <w:checkBox>
                    <w:sizeAuto/>
                    <w:default w:val="0"/>
                  </w:checkBox>
                </w:ffData>
              </w:fldChar>
            </w:r>
            <w:r w:rsidRPr="00295C12">
              <w:rPr>
                <w:rFonts w:ascii="Century Gothic" w:eastAsia="Calibri" w:hAnsi="Century Gothic" w:cs="Times New Roman"/>
                <w:b/>
                <w:sz w:val="24"/>
              </w:rPr>
              <w:instrText xml:space="preserve"> FORMCHECKBOX </w:instrText>
            </w:r>
            <w:r w:rsidR="00B86F42">
              <w:rPr>
                <w:rFonts w:ascii="Century Gothic" w:eastAsia="Calibri" w:hAnsi="Century Gothic" w:cs="Times New Roman"/>
                <w:b/>
              </w:rPr>
            </w:r>
            <w:r w:rsidR="00B86F42">
              <w:rPr>
                <w:rFonts w:ascii="Century Gothic" w:eastAsia="Calibri" w:hAnsi="Century Gothic" w:cs="Times New Roman"/>
                <w:b/>
              </w:rPr>
              <w:fldChar w:fldCharType="separate"/>
            </w:r>
            <w:r w:rsidRPr="00295C12">
              <w:rPr>
                <w:rFonts w:ascii="Century Gothic" w:eastAsia="Calibri" w:hAnsi="Century Gothic" w:cs="Times New Roman"/>
                <w:b/>
              </w:rPr>
              <w:fldChar w:fldCharType="end"/>
            </w:r>
            <w:r w:rsidRPr="00295C12">
              <w:rPr>
                <w:rFonts w:ascii="Century Gothic" w:eastAsia="Calibri" w:hAnsi="Century Gothic" w:cs="Times New Roman"/>
                <w:b/>
                <w:sz w:val="24"/>
              </w:rPr>
              <w:t xml:space="preserve"> N </w:t>
            </w:r>
            <w:r w:rsidRPr="00295C12">
              <w:rPr>
                <w:rFonts w:ascii="Century Gothic" w:eastAsia="Calibri" w:hAnsi="Century Gothic" w:cs="Times New Roman"/>
                <w:sz w:val="24"/>
              </w:rPr>
              <w:t>Explanation:</w:t>
            </w:r>
          </w:p>
        </w:tc>
      </w:tr>
      <w:tr w:rsidR="00295C12" w:rsidRPr="00295C12" w14:paraId="4A1095EB" w14:textId="77777777" w:rsidTr="00B86F42">
        <w:trPr>
          <w:cantSplit/>
        </w:trPr>
        <w:tc>
          <w:tcPr>
            <w:tcW w:w="2723" w:type="pct"/>
            <w:vAlign w:val="center"/>
          </w:tcPr>
          <w:p w14:paraId="40FF04E6" w14:textId="77777777" w:rsidR="00295C12" w:rsidRPr="00295C12" w:rsidRDefault="00295C12" w:rsidP="00295C12">
            <w:pPr>
              <w:spacing w:after="240" w:line="22" w:lineRule="atLeast"/>
              <w:contextualSpacing/>
              <w:rPr>
                <w:rFonts w:ascii="Century Gothic" w:eastAsia="Calibri" w:hAnsi="Century Gothic" w:cs="Times New Roman"/>
                <w:sz w:val="24"/>
              </w:rPr>
            </w:pPr>
            <w:r w:rsidRPr="00295C12">
              <w:rPr>
                <w:rFonts w:ascii="Century Gothic" w:eastAsia="Calibri" w:hAnsi="Century Gothic" w:cs="Times New Roman"/>
                <w:sz w:val="24"/>
              </w:rPr>
              <w:t>Evidence of past mining?</w:t>
            </w:r>
          </w:p>
        </w:tc>
        <w:tc>
          <w:tcPr>
            <w:tcW w:w="2277" w:type="pct"/>
            <w:gridSpan w:val="2"/>
            <w:vAlign w:val="center"/>
          </w:tcPr>
          <w:p w14:paraId="126BBBCE" w14:textId="77777777" w:rsidR="00295C12" w:rsidRPr="00295C12" w:rsidRDefault="00295C12" w:rsidP="00295C12">
            <w:pPr>
              <w:spacing w:after="240" w:line="22" w:lineRule="atLeast"/>
              <w:contextualSpacing/>
              <w:rPr>
                <w:rFonts w:ascii="Century Gothic" w:eastAsia="Calibri" w:hAnsi="Century Gothic" w:cs="Times New Roman"/>
                <w:sz w:val="24"/>
              </w:rPr>
            </w:pPr>
            <w:r w:rsidRPr="00295C12">
              <w:rPr>
                <w:rFonts w:ascii="Century Gothic" w:eastAsia="Calibri" w:hAnsi="Century Gothic" w:cs="Times New Roman"/>
                <w:b/>
              </w:rPr>
              <w:fldChar w:fldCharType="begin">
                <w:ffData>
                  <w:name w:val="Check1"/>
                  <w:enabled/>
                  <w:calcOnExit w:val="0"/>
                  <w:checkBox>
                    <w:sizeAuto/>
                    <w:default w:val="0"/>
                  </w:checkBox>
                </w:ffData>
              </w:fldChar>
            </w:r>
            <w:r w:rsidRPr="00295C12">
              <w:rPr>
                <w:rFonts w:ascii="Century Gothic" w:eastAsia="Calibri" w:hAnsi="Century Gothic" w:cs="Times New Roman"/>
                <w:b/>
                <w:sz w:val="24"/>
              </w:rPr>
              <w:instrText xml:space="preserve"> FORMCHECKBOX </w:instrText>
            </w:r>
            <w:r w:rsidR="00B86F42">
              <w:rPr>
                <w:rFonts w:ascii="Century Gothic" w:eastAsia="Calibri" w:hAnsi="Century Gothic" w:cs="Times New Roman"/>
                <w:b/>
              </w:rPr>
            </w:r>
            <w:r w:rsidR="00B86F42">
              <w:rPr>
                <w:rFonts w:ascii="Century Gothic" w:eastAsia="Calibri" w:hAnsi="Century Gothic" w:cs="Times New Roman"/>
                <w:b/>
              </w:rPr>
              <w:fldChar w:fldCharType="separate"/>
            </w:r>
            <w:r w:rsidRPr="00295C12">
              <w:rPr>
                <w:rFonts w:ascii="Century Gothic" w:eastAsia="Calibri" w:hAnsi="Century Gothic" w:cs="Times New Roman"/>
                <w:b/>
              </w:rPr>
              <w:fldChar w:fldCharType="end"/>
            </w:r>
            <w:r w:rsidRPr="00295C12">
              <w:rPr>
                <w:rFonts w:ascii="Century Gothic" w:eastAsia="Calibri" w:hAnsi="Century Gothic" w:cs="Times New Roman"/>
                <w:b/>
                <w:sz w:val="24"/>
              </w:rPr>
              <w:t xml:space="preserve"> Y</w:t>
            </w:r>
            <w:r w:rsidRPr="00295C12">
              <w:rPr>
                <w:rFonts w:ascii="Century Gothic" w:eastAsia="Calibri" w:hAnsi="Century Gothic" w:cs="Times New Roman"/>
                <w:b/>
              </w:rPr>
              <w:fldChar w:fldCharType="begin">
                <w:ffData>
                  <w:name w:val="Check1"/>
                  <w:enabled/>
                  <w:calcOnExit w:val="0"/>
                  <w:checkBox>
                    <w:sizeAuto/>
                    <w:default w:val="0"/>
                  </w:checkBox>
                </w:ffData>
              </w:fldChar>
            </w:r>
            <w:r w:rsidRPr="00295C12">
              <w:rPr>
                <w:rFonts w:ascii="Century Gothic" w:eastAsia="Calibri" w:hAnsi="Century Gothic" w:cs="Times New Roman"/>
                <w:b/>
                <w:sz w:val="24"/>
              </w:rPr>
              <w:instrText xml:space="preserve"> FORMCHECKBOX </w:instrText>
            </w:r>
            <w:r w:rsidR="00B86F42">
              <w:rPr>
                <w:rFonts w:ascii="Century Gothic" w:eastAsia="Calibri" w:hAnsi="Century Gothic" w:cs="Times New Roman"/>
                <w:b/>
              </w:rPr>
            </w:r>
            <w:r w:rsidR="00B86F42">
              <w:rPr>
                <w:rFonts w:ascii="Century Gothic" w:eastAsia="Calibri" w:hAnsi="Century Gothic" w:cs="Times New Roman"/>
                <w:b/>
              </w:rPr>
              <w:fldChar w:fldCharType="separate"/>
            </w:r>
            <w:r w:rsidRPr="00295C12">
              <w:rPr>
                <w:rFonts w:ascii="Century Gothic" w:eastAsia="Calibri" w:hAnsi="Century Gothic" w:cs="Times New Roman"/>
                <w:b/>
              </w:rPr>
              <w:fldChar w:fldCharType="end"/>
            </w:r>
            <w:r w:rsidRPr="00295C12">
              <w:rPr>
                <w:rFonts w:ascii="Century Gothic" w:eastAsia="Calibri" w:hAnsi="Century Gothic" w:cs="Times New Roman"/>
                <w:b/>
                <w:sz w:val="24"/>
              </w:rPr>
              <w:t xml:space="preserve"> N </w:t>
            </w:r>
            <w:r w:rsidRPr="00295C12">
              <w:rPr>
                <w:rFonts w:ascii="Century Gothic" w:eastAsia="Calibri" w:hAnsi="Century Gothic" w:cs="Times New Roman"/>
                <w:sz w:val="24"/>
              </w:rPr>
              <w:t>Explanation:</w:t>
            </w:r>
          </w:p>
        </w:tc>
      </w:tr>
      <w:tr w:rsidR="00600381" w:rsidRPr="00295C12" w14:paraId="2C95E49F" w14:textId="77777777" w:rsidTr="00600381">
        <w:trPr>
          <w:cantSplit/>
        </w:trPr>
        <w:tc>
          <w:tcPr>
            <w:tcW w:w="3078" w:type="pct"/>
            <w:gridSpan w:val="2"/>
            <w:tcBorders>
              <w:right w:val="nil"/>
            </w:tcBorders>
            <w:shd w:val="clear" w:color="auto" w:fill="B8CCE4"/>
            <w:vAlign w:val="center"/>
          </w:tcPr>
          <w:p w14:paraId="34EC6DDC" w14:textId="77777777" w:rsidR="00600381" w:rsidRPr="00295C12" w:rsidRDefault="00600381" w:rsidP="00295C12">
            <w:pPr>
              <w:spacing w:after="240" w:line="22" w:lineRule="atLeast"/>
              <w:contextualSpacing/>
              <w:rPr>
                <w:rFonts w:ascii="Century Gothic" w:eastAsia="Calibri" w:hAnsi="Century Gothic" w:cs="Times New Roman"/>
                <w:b/>
                <w:sz w:val="24"/>
              </w:rPr>
            </w:pPr>
            <w:r w:rsidRPr="00295C12">
              <w:rPr>
                <w:rFonts w:ascii="Century Gothic" w:eastAsia="Calibri" w:hAnsi="Century Gothic" w:cs="Times New Roman"/>
                <w:b/>
                <w:sz w:val="24"/>
              </w:rPr>
              <w:t>Existing and Reserved Single-family Residences</w:t>
            </w:r>
          </w:p>
        </w:tc>
        <w:tc>
          <w:tcPr>
            <w:tcW w:w="1922" w:type="pct"/>
            <w:tcBorders>
              <w:left w:val="nil"/>
            </w:tcBorders>
            <w:shd w:val="clear" w:color="auto" w:fill="B8CCE4"/>
            <w:vAlign w:val="center"/>
          </w:tcPr>
          <w:p w14:paraId="7954282B" w14:textId="4EDDFAD4" w:rsidR="00600381" w:rsidRPr="00295C12" w:rsidRDefault="00600381" w:rsidP="00295C12">
            <w:pPr>
              <w:spacing w:after="240" w:line="22" w:lineRule="atLeast"/>
              <w:contextualSpacing/>
              <w:rPr>
                <w:rFonts w:ascii="Century Gothic" w:eastAsia="Calibri" w:hAnsi="Century Gothic" w:cs="Times New Roman"/>
                <w:b/>
                <w:sz w:val="24"/>
              </w:rPr>
            </w:pPr>
          </w:p>
        </w:tc>
      </w:tr>
      <w:tr w:rsidR="00295C12" w:rsidRPr="00295C12" w14:paraId="07D44B58" w14:textId="77777777" w:rsidTr="00B86F42">
        <w:trPr>
          <w:cantSplit/>
        </w:trPr>
        <w:tc>
          <w:tcPr>
            <w:tcW w:w="2723" w:type="pct"/>
            <w:vAlign w:val="center"/>
          </w:tcPr>
          <w:p w14:paraId="0D7069ED" w14:textId="77777777" w:rsidR="00295C12" w:rsidRPr="00295C12" w:rsidRDefault="00295C12" w:rsidP="00295C12">
            <w:pPr>
              <w:spacing w:after="240" w:line="22" w:lineRule="atLeast"/>
              <w:contextualSpacing/>
              <w:rPr>
                <w:rFonts w:ascii="Century Gothic" w:eastAsia="Calibri" w:hAnsi="Century Gothic" w:cs="Times New Roman"/>
                <w:sz w:val="24"/>
              </w:rPr>
            </w:pPr>
            <w:r w:rsidRPr="00295C12">
              <w:rPr>
                <w:rFonts w:ascii="Century Gothic" w:eastAsia="Calibri" w:hAnsi="Century Gothic" w:cs="Times New Roman"/>
                <w:sz w:val="24"/>
              </w:rPr>
              <w:t xml:space="preserve">Number of </w:t>
            </w:r>
            <w:r w:rsidRPr="00295C12">
              <w:rPr>
                <w:rFonts w:ascii="Century Gothic" w:eastAsia="Calibri" w:hAnsi="Century Gothic" w:cs="Times New Roman"/>
                <w:b/>
                <w:sz w:val="24"/>
              </w:rPr>
              <w:t>single-family (SF) residences</w:t>
            </w:r>
            <w:r w:rsidRPr="00295C12">
              <w:rPr>
                <w:rFonts w:ascii="Century Gothic" w:eastAsia="Calibri" w:hAnsi="Century Gothic" w:cs="Times New Roman"/>
                <w:sz w:val="24"/>
              </w:rPr>
              <w:t xml:space="preserve"> currently on the property</w:t>
            </w:r>
          </w:p>
        </w:tc>
        <w:tc>
          <w:tcPr>
            <w:tcW w:w="2277" w:type="pct"/>
            <w:gridSpan w:val="2"/>
            <w:vAlign w:val="center"/>
          </w:tcPr>
          <w:p w14:paraId="2C9C6B7C" w14:textId="77777777" w:rsidR="00295C12" w:rsidRPr="00295C12" w:rsidRDefault="00295C12" w:rsidP="00295C12">
            <w:pPr>
              <w:spacing w:after="240" w:line="22" w:lineRule="atLeast"/>
              <w:contextualSpacing/>
              <w:rPr>
                <w:rFonts w:ascii="Century Gothic" w:eastAsia="Calibri" w:hAnsi="Century Gothic" w:cs="Times New Roman"/>
                <w:sz w:val="24"/>
              </w:rPr>
            </w:pPr>
          </w:p>
        </w:tc>
      </w:tr>
      <w:tr w:rsidR="00295C12" w:rsidRPr="00295C12" w14:paraId="40227237" w14:textId="77777777" w:rsidTr="00B86F42">
        <w:trPr>
          <w:cantSplit/>
        </w:trPr>
        <w:tc>
          <w:tcPr>
            <w:tcW w:w="2723" w:type="pct"/>
            <w:vAlign w:val="center"/>
          </w:tcPr>
          <w:p w14:paraId="765B1388" w14:textId="77777777" w:rsidR="00295C12" w:rsidRPr="00295C12" w:rsidRDefault="00295C12" w:rsidP="00295C12">
            <w:pPr>
              <w:spacing w:after="240" w:line="22" w:lineRule="atLeast"/>
              <w:contextualSpacing/>
              <w:rPr>
                <w:rFonts w:ascii="Century Gothic" w:eastAsia="Calibri" w:hAnsi="Century Gothic" w:cs="Times New Roman"/>
                <w:sz w:val="24"/>
              </w:rPr>
            </w:pPr>
            <w:r w:rsidRPr="00295C12">
              <w:rPr>
                <w:rFonts w:ascii="Century Gothic" w:eastAsia="Calibri" w:hAnsi="Century Gothic" w:cs="Times New Roman"/>
                <w:sz w:val="24"/>
              </w:rPr>
              <w:t xml:space="preserve">Approximate size of each </w:t>
            </w:r>
            <w:r w:rsidRPr="00295C12">
              <w:rPr>
                <w:rFonts w:ascii="Century Gothic" w:eastAsia="Calibri" w:hAnsi="Century Gothic" w:cs="Times New Roman"/>
                <w:b/>
                <w:sz w:val="24"/>
              </w:rPr>
              <w:t>SF residence</w:t>
            </w:r>
            <w:r w:rsidRPr="00295C12">
              <w:rPr>
                <w:rFonts w:ascii="Century Gothic" w:eastAsia="Calibri" w:hAnsi="Century Gothic" w:cs="Times New Roman"/>
                <w:sz w:val="24"/>
              </w:rPr>
              <w:t xml:space="preserve"> (square footage of living area)</w:t>
            </w:r>
          </w:p>
        </w:tc>
        <w:tc>
          <w:tcPr>
            <w:tcW w:w="2277" w:type="pct"/>
            <w:gridSpan w:val="2"/>
            <w:vAlign w:val="center"/>
          </w:tcPr>
          <w:p w14:paraId="1F093AD3" w14:textId="77777777" w:rsidR="00295C12" w:rsidRPr="00295C12" w:rsidRDefault="00295C12" w:rsidP="00295C12">
            <w:pPr>
              <w:spacing w:after="240" w:line="22" w:lineRule="atLeast"/>
              <w:contextualSpacing/>
              <w:rPr>
                <w:rFonts w:ascii="Century Gothic" w:eastAsia="Calibri" w:hAnsi="Century Gothic" w:cs="Times New Roman"/>
                <w:sz w:val="24"/>
              </w:rPr>
            </w:pPr>
          </w:p>
        </w:tc>
      </w:tr>
      <w:tr w:rsidR="00295C12" w:rsidRPr="00295C12" w14:paraId="7450DE5D" w14:textId="77777777" w:rsidTr="00B86F42">
        <w:trPr>
          <w:cantSplit/>
        </w:trPr>
        <w:tc>
          <w:tcPr>
            <w:tcW w:w="2723" w:type="pct"/>
            <w:vAlign w:val="center"/>
          </w:tcPr>
          <w:p w14:paraId="04847F5A" w14:textId="77777777" w:rsidR="00295C12" w:rsidRPr="00295C12" w:rsidRDefault="00295C12" w:rsidP="00295C12">
            <w:pPr>
              <w:spacing w:after="240" w:line="22" w:lineRule="atLeast"/>
              <w:contextualSpacing/>
              <w:rPr>
                <w:rFonts w:ascii="Century Gothic" w:eastAsia="Calibri" w:hAnsi="Century Gothic" w:cs="Times New Roman"/>
                <w:sz w:val="24"/>
              </w:rPr>
            </w:pPr>
            <w:r w:rsidRPr="00295C12">
              <w:rPr>
                <w:rFonts w:ascii="Century Gothic" w:eastAsia="Calibri" w:hAnsi="Century Gothic" w:cs="Times New Roman"/>
                <w:sz w:val="24"/>
              </w:rPr>
              <w:t xml:space="preserve">Number of additional </w:t>
            </w:r>
            <w:r w:rsidRPr="00295C12">
              <w:rPr>
                <w:rFonts w:ascii="Century Gothic" w:eastAsia="Calibri" w:hAnsi="Century Gothic" w:cs="Times New Roman"/>
                <w:b/>
                <w:sz w:val="24"/>
              </w:rPr>
              <w:t>SF residences</w:t>
            </w:r>
            <w:r w:rsidRPr="00295C12">
              <w:rPr>
                <w:rFonts w:ascii="Century Gothic" w:eastAsia="Calibri" w:hAnsi="Century Gothic" w:cs="Times New Roman"/>
                <w:sz w:val="24"/>
              </w:rPr>
              <w:t xml:space="preserve"> to be reserved in easement (if any):</w:t>
            </w:r>
          </w:p>
        </w:tc>
        <w:tc>
          <w:tcPr>
            <w:tcW w:w="2277" w:type="pct"/>
            <w:gridSpan w:val="2"/>
            <w:vAlign w:val="center"/>
          </w:tcPr>
          <w:p w14:paraId="6A164B3A" w14:textId="77777777" w:rsidR="00295C12" w:rsidRPr="00295C12" w:rsidRDefault="00295C12" w:rsidP="00295C12">
            <w:pPr>
              <w:spacing w:after="240" w:line="22" w:lineRule="atLeast"/>
              <w:contextualSpacing/>
              <w:rPr>
                <w:rFonts w:ascii="Century Gothic" w:eastAsia="Calibri" w:hAnsi="Century Gothic" w:cs="Times New Roman"/>
                <w:sz w:val="24"/>
              </w:rPr>
            </w:pPr>
          </w:p>
        </w:tc>
      </w:tr>
      <w:tr w:rsidR="00295C12" w:rsidRPr="00295C12" w14:paraId="14EE9C61" w14:textId="77777777" w:rsidTr="008026CB">
        <w:trPr>
          <w:cantSplit/>
        </w:trPr>
        <w:tc>
          <w:tcPr>
            <w:tcW w:w="2723" w:type="pct"/>
            <w:tcBorders>
              <w:bottom w:val="single" w:sz="4" w:space="0" w:color="auto"/>
            </w:tcBorders>
            <w:vAlign w:val="center"/>
          </w:tcPr>
          <w:p w14:paraId="5D6F7E02" w14:textId="77777777" w:rsidR="00295C12" w:rsidRPr="00295C12" w:rsidRDefault="00295C12" w:rsidP="00295C12">
            <w:pPr>
              <w:spacing w:after="240" w:line="22" w:lineRule="atLeast"/>
              <w:contextualSpacing/>
              <w:rPr>
                <w:rFonts w:ascii="Century Gothic" w:eastAsia="Calibri" w:hAnsi="Century Gothic" w:cs="Times New Roman"/>
                <w:sz w:val="24"/>
              </w:rPr>
            </w:pPr>
            <w:r w:rsidRPr="00295C12">
              <w:rPr>
                <w:rFonts w:ascii="Century Gothic" w:eastAsia="Calibri" w:hAnsi="Century Gothic" w:cs="Times New Roman"/>
                <w:sz w:val="24"/>
              </w:rPr>
              <w:t xml:space="preserve">Size restriction (sq. ft), if any, on reserved and/or existing </w:t>
            </w:r>
            <w:r w:rsidRPr="00295C12">
              <w:rPr>
                <w:rFonts w:ascii="Century Gothic" w:eastAsia="Calibri" w:hAnsi="Century Gothic" w:cs="Times New Roman"/>
                <w:b/>
                <w:sz w:val="24"/>
              </w:rPr>
              <w:t>SF residences</w:t>
            </w:r>
          </w:p>
        </w:tc>
        <w:tc>
          <w:tcPr>
            <w:tcW w:w="2277" w:type="pct"/>
            <w:gridSpan w:val="2"/>
            <w:tcBorders>
              <w:bottom w:val="single" w:sz="4" w:space="0" w:color="auto"/>
            </w:tcBorders>
            <w:vAlign w:val="center"/>
          </w:tcPr>
          <w:p w14:paraId="1942060B" w14:textId="77777777" w:rsidR="00295C12" w:rsidRPr="00295C12" w:rsidRDefault="00295C12" w:rsidP="00295C12">
            <w:pPr>
              <w:spacing w:after="240" w:line="22" w:lineRule="atLeast"/>
              <w:contextualSpacing/>
              <w:rPr>
                <w:rFonts w:ascii="Century Gothic" w:eastAsia="Calibri" w:hAnsi="Century Gothic" w:cs="Times New Roman"/>
                <w:sz w:val="24"/>
              </w:rPr>
            </w:pPr>
          </w:p>
        </w:tc>
      </w:tr>
      <w:tr w:rsidR="008026CB" w:rsidRPr="00295C12" w14:paraId="7E25A75F" w14:textId="77777777" w:rsidTr="008026CB">
        <w:trPr>
          <w:cantSplit/>
        </w:trPr>
        <w:tc>
          <w:tcPr>
            <w:tcW w:w="2723" w:type="pct"/>
            <w:tcBorders>
              <w:left w:val="nil"/>
            </w:tcBorders>
            <w:shd w:val="clear" w:color="auto" w:fill="B8CCE4"/>
            <w:vAlign w:val="center"/>
          </w:tcPr>
          <w:p w14:paraId="64D41B46" w14:textId="77777777" w:rsidR="008026CB" w:rsidRPr="00295C12" w:rsidRDefault="008026CB" w:rsidP="00295C12">
            <w:pPr>
              <w:spacing w:after="240" w:line="22" w:lineRule="atLeast"/>
              <w:contextualSpacing/>
              <w:rPr>
                <w:rFonts w:ascii="Century Gothic" w:eastAsia="Calibri" w:hAnsi="Century Gothic" w:cs="Times New Roman"/>
                <w:sz w:val="24"/>
              </w:rPr>
            </w:pPr>
            <w:r w:rsidRPr="00295C12">
              <w:rPr>
                <w:rFonts w:ascii="Century Gothic" w:eastAsia="Calibri" w:hAnsi="Century Gothic" w:cs="Times New Roman"/>
                <w:b/>
                <w:sz w:val="24"/>
              </w:rPr>
              <w:t>Existing Farm Labor Residences</w:t>
            </w:r>
          </w:p>
        </w:tc>
        <w:tc>
          <w:tcPr>
            <w:tcW w:w="2277" w:type="pct"/>
            <w:gridSpan w:val="2"/>
            <w:shd w:val="clear" w:color="auto" w:fill="B8CCE4"/>
            <w:vAlign w:val="center"/>
          </w:tcPr>
          <w:p w14:paraId="20F1FA8D" w14:textId="48C5BC42" w:rsidR="008026CB" w:rsidRPr="00295C12" w:rsidRDefault="008026CB" w:rsidP="00295C12">
            <w:pPr>
              <w:spacing w:after="240" w:line="22" w:lineRule="atLeast"/>
              <w:contextualSpacing/>
              <w:rPr>
                <w:rFonts w:ascii="Century Gothic" w:eastAsia="Calibri" w:hAnsi="Century Gothic" w:cs="Times New Roman"/>
                <w:sz w:val="24"/>
              </w:rPr>
            </w:pPr>
          </w:p>
        </w:tc>
      </w:tr>
      <w:tr w:rsidR="00295C12" w:rsidRPr="00295C12" w14:paraId="1E6006CB" w14:textId="77777777" w:rsidTr="00B86F42">
        <w:trPr>
          <w:cantSplit/>
        </w:trPr>
        <w:tc>
          <w:tcPr>
            <w:tcW w:w="2723" w:type="pct"/>
            <w:vAlign w:val="center"/>
          </w:tcPr>
          <w:p w14:paraId="0592D18A" w14:textId="77777777" w:rsidR="00295C12" w:rsidRPr="00295C12" w:rsidRDefault="00295C12" w:rsidP="00295C12">
            <w:pPr>
              <w:spacing w:after="240" w:line="22" w:lineRule="atLeast"/>
              <w:contextualSpacing/>
              <w:rPr>
                <w:rFonts w:ascii="Century Gothic" w:eastAsia="Calibri" w:hAnsi="Century Gothic" w:cs="Times New Roman"/>
                <w:sz w:val="24"/>
              </w:rPr>
            </w:pPr>
            <w:r w:rsidRPr="00295C12">
              <w:rPr>
                <w:rFonts w:ascii="Century Gothic" w:eastAsia="Calibri" w:hAnsi="Century Gothic" w:cs="Times New Roman"/>
                <w:sz w:val="24"/>
              </w:rPr>
              <w:t xml:space="preserve">Number of </w:t>
            </w:r>
            <w:r w:rsidRPr="00295C12">
              <w:rPr>
                <w:rFonts w:ascii="Century Gothic" w:eastAsia="Calibri" w:hAnsi="Century Gothic" w:cs="Times New Roman"/>
                <w:b/>
                <w:sz w:val="24"/>
              </w:rPr>
              <w:t>farm labor residential</w:t>
            </w:r>
            <w:r w:rsidRPr="00295C12">
              <w:rPr>
                <w:rFonts w:ascii="Century Gothic" w:eastAsia="Calibri" w:hAnsi="Century Gothic" w:cs="Times New Roman"/>
                <w:sz w:val="24"/>
              </w:rPr>
              <w:t xml:space="preserve"> structures/units currently on property</w:t>
            </w:r>
          </w:p>
        </w:tc>
        <w:tc>
          <w:tcPr>
            <w:tcW w:w="2277" w:type="pct"/>
            <w:gridSpan w:val="2"/>
            <w:vAlign w:val="center"/>
          </w:tcPr>
          <w:p w14:paraId="6C7D4F81" w14:textId="77777777" w:rsidR="00295C12" w:rsidRPr="00295C12" w:rsidRDefault="00295C12" w:rsidP="00295C12">
            <w:pPr>
              <w:spacing w:after="240" w:line="22" w:lineRule="atLeast"/>
              <w:contextualSpacing/>
              <w:rPr>
                <w:rFonts w:ascii="Century Gothic" w:eastAsia="Calibri" w:hAnsi="Century Gothic" w:cs="Times New Roman"/>
                <w:sz w:val="24"/>
              </w:rPr>
            </w:pPr>
          </w:p>
        </w:tc>
      </w:tr>
      <w:tr w:rsidR="00295C12" w:rsidRPr="00295C12" w14:paraId="0AD92C45" w14:textId="77777777" w:rsidTr="008026CB">
        <w:trPr>
          <w:cantSplit/>
        </w:trPr>
        <w:tc>
          <w:tcPr>
            <w:tcW w:w="2723" w:type="pct"/>
            <w:vAlign w:val="center"/>
          </w:tcPr>
          <w:p w14:paraId="64F16832" w14:textId="77777777" w:rsidR="00295C12" w:rsidRPr="00295C12" w:rsidRDefault="00295C12" w:rsidP="00295C12">
            <w:pPr>
              <w:spacing w:after="240" w:line="22" w:lineRule="atLeast"/>
              <w:contextualSpacing/>
              <w:rPr>
                <w:rFonts w:ascii="Century Gothic" w:eastAsia="Calibri" w:hAnsi="Century Gothic" w:cs="Times New Roman"/>
                <w:sz w:val="24"/>
              </w:rPr>
            </w:pPr>
            <w:r w:rsidRPr="00295C12">
              <w:rPr>
                <w:rFonts w:ascii="Century Gothic" w:eastAsia="Calibri" w:hAnsi="Century Gothic" w:cs="Times New Roman"/>
                <w:sz w:val="24"/>
              </w:rPr>
              <w:t xml:space="preserve">Approximate size of each </w:t>
            </w:r>
            <w:r w:rsidRPr="00295C12">
              <w:rPr>
                <w:rFonts w:ascii="Century Gothic" w:eastAsia="Calibri" w:hAnsi="Century Gothic" w:cs="Times New Roman"/>
                <w:b/>
                <w:sz w:val="24"/>
              </w:rPr>
              <w:t>farm labor residence</w:t>
            </w:r>
            <w:r w:rsidRPr="00295C12">
              <w:rPr>
                <w:rFonts w:ascii="Century Gothic" w:eastAsia="Calibri" w:hAnsi="Century Gothic" w:cs="Times New Roman"/>
                <w:sz w:val="24"/>
              </w:rPr>
              <w:t xml:space="preserve"> (square footage of living area)</w:t>
            </w:r>
          </w:p>
        </w:tc>
        <w:tc>
          <w:tcPr>
            <w:tcW w:w="2277" w:type="pct"/>
            <w:gridSpan w:val="2"/>
            <w:tcBorders>
              <w:bottom w:val="single" w:sz="4" w:space="0" w:color="auto"/>
            </w:tcBorders>
            <w:vAlign w:val="center"/>
          </w:tcPr>
          <w:p w14:paraId="1C3726D3" w14:textId="77777777" w:rsidR="00295C12" w:rsidRPr="00295C12" w:rsidRDefault="00295C12" w:rsidP="00295C12">
            <w:pPr>
              <w:spacing w:after="240" w:line="22" w:lineRule="atLeast"/>
              <w:contextualSpacing/>
              <w:rPr>
                <w:rFonts w:ascii="Century Gothic" w:eastAsia="Calibri" w:hAnsi="Century Gothic" w:cs="Times New Roman"/>
                <w:sz w:val="24"/>
              </w:rPr>
            </w:pPr>
          </w:p>
        </w:tc>
      </w:tr>
      <w:tr w:rsidR="008026CB" w:rsidRPr="00295C12" w14:paraId="0D352613" w14:textId="77777777" w:rsidTr="008026CB">
        <w:trPr>
          <w:cantSplit/>
        </w:trPr>
        <w:tc>
          <w:tcPr>
            <w:tcW w:w="2723" w:type="pct"/>
            <w:tcBorders>
              <w:right w:val="nil"/>
            </w:tcBorders>
            <w:shd w:val="clear" w:color="auto" w:fill="B8CCE4"/>
            <w:vAlign w:val="center"/>
          </w:tcPr>
          <w:p w14:paraId="57C4B570" w14:textId="77777777" w:rsidR="008026CB" w:rsidRPr="00295C12" w:rsidRDefault="008026CB" w:rsidP="00295C12">
            <w:pPr>
              <w:spacing w:after="240" w:line="22" w:lineRule="atLeast"/>
              <w:contextualSpacing/>
              <w:rPr>
                <w:rFonts w:ascii="Century Gothic" w:eastAsia="Calibri" w:hAnsi="Century Gothic" w:cs="Times New Roman"/>
                <w:b/>
                <w:sz w:val="24"/>
              </w:rPr>
            </w:pPr>
            <w:r w:rsidRPr="00295C12">
              <w:rPr>
                <w:rFonts w:ascii="Century Gothic" w:eastAsia="Calibri" w:hAnsi="Century Gothic" w:cs="Times New Roman"/>
                <w:b/>
                <w:sz w:val="24"/>
              </w:rPr>
              <w:t>Building Envelopes</w:t>
            </w:r>
          </w:p>
        </w:tc>
        <w:tc>
          <w:tcPr>
            <w:tcW w:w="2277" w:type="pct"/>
            <w:gridSpan w:val="2"/>
            <w:tcBorders>
              <w:left w:val="nil"/>
            </w:tcBorders>
            <w:shd w:val="clear" w:color="auto" w:fill="B8CCE4"/>
            <w:vAlign w:val="center"/>
          </w:tcPr>
          <w:p w14:paraId="48840EB6" w14:textId="739FE297" w:rsidR="008026CB" w:rsidRPr="00295C12" w:rsidRDefault="008026CB" w:rsidP="00295C12">
            <w:pPr>
              <w:spacing w:after="240" w:line="22" w:lineRule="atLeast"/>
              <w:contextualSpacing/>
              <w:rPr>
                <w:rFonts w:ascii="Century Gothic" w:eastAsia="Calibri" w:hAnsi="Century Gothic" w:cs="Times New Roman"/>
                <w:b/>
                <w:sz w:val="24"/>
              </w:rPr>
            </w:pPr>
          </w:p>
        </w:tc>
      </w:tr>
      <w:tr w:rsidR="00295C12" w:rsidRPr="00295C12" w14:paraId="641B4666" w14:textId="77777777" w:rsidTr="00B86F42">
        <w:trPr>
          <w:cantSplit/>
        </w:trPr>
        <w:tc>
          <w:tcPr>
            <w:tcW w:w="2723" w:type="pct"/>
            <w:vAlign w:val="center"/>
          </w:tcPr>
          <w:p w14:paraId="4B026518" w14:textId="77777777" w:rsidR="00295C12" w:rsidRPr="00295C12" w:rsidRDefault="00295C12" w:rsidP="00295C12">
            <w:pPr>
              <w:spacing w:after="240" w:line="22" w:lineRule="atLeast"/>
              <w:contextualSpacing/>
              <w:rPr>
                <w:rFonts w:ascii="Century Gothic" w:eastAsia="Calibri" w:hAnsi="Century Gothic" w:cs="Times New Roman"/>
                <w:sz w:val="24"/>
              </w:rPr>
            </w:pPr>
            <w:r w:rsidRPr="00295C12">
              <w:rPr>
                <w:rFonts w:ascii="Century Gothic" w:eastAsia="Calibri" w:hAnsi="Century Gothic" w:cs="Times New Roman"/>
                <w:b/>
                <w:sz w:val="24"/>
              </w:rPr>
              <w:t>Existing Building Envelope(s)</w:t>
            </w:r>
            <w:r w:rsidRPr="00295C12" w:rsidDel="00300446">
              <w:rPr>
                <w:rFonts w:ascii="Century Gothic" w:eastAsia="Calibri" w:hAnsi="Century Gothic" w:cs="Times New Roman"/>
                <w:b/>
                <w:sz w:val="24"/>
                <w:vertAlign w:val="superscript"/>
              </w:rPr>
              <w:t xml:space="preserve"> </w:t>
            </w:r>
            <w:r w:rsidRPr="00295C12">
              <w:rPr>
                <w:rFonts w:ascii="Century Gothic" w:eastAsia="Calibri" w:hAnsi="Century Gothic" w:cs="Times New Roman"/>
                <w:sz w:val="24"/>
              </w:rPr>
              <w:t>on the property?</w:t>
            </w:r>
          </w:p>
        </w:tc>
        <w:tc>
          <w:tcPr>
            <w:tcW w:w="2277" w:type="pct"/>
            <w:gridSpan w:val="2"/>
            <w:vAlign w:val="center"/>
          </w:tcPr>
          <w:p w14:paraId="35ED1A6B" w14:textId="77777777" w:rsidR="00295C12" w:rsidRPr="00295C12" w:rsidRDefault="00295C12" w:rsidP="00295C12">
            <w:pPr>
              <w:spacing w:after="240" w:line="22" w:lineRule="atLeast"/>
              <w:contextualSpacing/>
              <w:rPr>
                <w:rFonts w:ascii="Century Gothic" w:eastAsia="Calibri" w:hAnsi="Century Gothic" w:cs="Times New Roman"/>
                <w:sz w:val="24"/>
              </w:rPr>
            </w:pPr>
            <w:r w:rsidRPr="00295C12">
              <w:rPr>
                <w:rFonts w:ascii="Century Gothic" w:eastAsia="Calibri" w:hAnsi="Century Gothic" w:cs="Times New Roman"/>
                <w:sz w:val="24"/>
              </w:rPr>
              <w:t xml:space="preserve">Number: </w:t>
            </w:r>
            <w:r w:rsidRPr="00295C12">
              <w:rPr>
                <w:rFonts w:ascii="Century Gothic" w:eastAsia="Calibri" w:hAnsi="Century Gothic" w:cs="Times New Roman"/>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295C12">
              <w:rPr>
                <w:rFonts w:ascii="Century Gothic" w:eastAsia="Calibri" w:hAnsi="Century Gothic" w:cs="Times New Roman"/>
              </w:rPr>
              <w:instrText xml:space="preserve"> FORMTEXT </w:instrText>
            </w:r>
            <w:r w:rsidRPr="00295C12">
              <w:rPr>
                <w:rFonts w:ascii="Century Gothic" w:eastAsia="Calibri" w:hAnsi="Century Gothic" w:cs="Times New Roman"/>
              </w:rPr>
            </w:r>
            <w:r w:rsidRPr="00295C12">
              <w:rPr>
                <w:rFonts w:ascii="Century Gothic" w:eastAsia="Calibri" w:hAnsi="Century Gothic" w:cs="Times New Roman"/>
              </w:rPr>
              <w:fldChar w:fldCharType="separate"/>
            </w:r>
            <w:r w:rsidRPr="00295C12">
              <w:rPr>
                <w:rFonts w:ascii="Century Gothic" w:eastAsia="Calibri" w:hAnsi="Century Gothic" w:cs="Times New Roman"/>
              </w:rPr>
              <w:t> </w:t>
            </w:r>
            <w:r w:rsidRPr="00295C12">
              <w:rPr>
                <w:rFonts w:ascii="Century Gothic" w:eastAsia="Calibri" w:hAnsi="Century Gothic" w:cs="Times New Roman"/>
              </w:rPr>
              <w:t> </w:t>
            </w:r>
            <w:r w:rsidRPr="00295C12">
              <w:rPr>
                <w:rFonts w:ascii="Century Gothic" w:eastAsia="Calibri" w:hAnsi="Century Gothic" w:cs="Times New Roman"/>
              </w:rPr>
              <w:t> </w:t>
            </w:r>
            <w:r w:rsidRPr="00295C12">
              <w:rPr>
                <w:rFonts w:ascii="Century Gothic" w:eastAsia="Calibri" w:hAnsi="Century Gothic" w:cs="Times New Roman"/>
              </w:rPr>
              <w:t> </w:t>
            </w:r>
            <w:r w:rsidRPr="00295C12">
              <w:rPr>
                <w:rFonts w:ascii="Century Gothic" w:eastAsia="Calibri" w:hAnsi="Century Gothic" w:cs="Times New Roman"/>
              </w:rPr>
              <w:t> </w:t>
            </w:r>
            <w:r w:rsidRPr="00295C12">
              <w:rPr>
                <w:rFonts w:ascii="Century Gothic" w:eastAsia="Calibri" w:hAnsi="Century Gothic" w:cs="Times New Roman"/>
              </w:rPr>
              <w:fldChar w:fldCharType="end"/>
            </w:r>
            <w:r w:rsidRPr="00295C12">
              <w:rPr>
                <w:rFonts w:ascii="Century Gothic" w:eastAsia="Calibri" w:hAnsi="Century Gothic" w:cs="Times New Roman"/>
                <w:b/>
                <w:sz w:val="24"/>
              </w:rPr>
              <w:t xml:space="preserve"> </w:t>
            </w:r>
            <w:r w:rsidRPr="00295C12">
              <w:rPr>
                <w:rFonts w:ascii="Century Gothic" w:eastAsia="Calibri" w:hAnsi="Century Gothic" w:cs="Times New Roman"/>
                <w:sz w:val="24"/>
              </w:rPr>
              <w:t xml:space="preserve">Approximate Acres (each): </w:t>
            </w:r>
            <w:r w:rsidRPr="00295C12">
              <w:rPr>
                <w:rFonts w:ascii="Century Gothic" w:eastAsia="Calibri" w:hAnsi="Century Gothic" w:cs="Times New Roman"/>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295C12">
              <w:rPr>
                <w:rFonts w:ascii="Century Gothic" w:eastAsia="Calibri" w:hAnsi="Century Gothic" w:cs="Times New Roman"/>
              </w:rPr>
              <w:instrText xml:space="preserve"> FORMTEXT </w:instrText>
            </w:r>
            <w:r w:rsidRPr="00295C12">
              <w:rPr>
                <w:rFonts w:ascii="Century Gothic" w:eastAsia="Calibri" w:hAnsi="Century Gothic" w:cs="Times New Roman"/>
              </w:rPr>
            </w:r>
            <w:r w:rsidRPr="00295C12">
              <w:rPr>
                <w:rFonts w:ascii="Century Gothic" w:eastAsia="Calibri" w:hAnsi="Century Gothic" w:cs="Times New Roman"/>
              </w:rPr>
              <w:fldChar w:fldCharType="separate"/>
            </w:r>
            <w:r w:rsidRPr="00295C12">
              <w:rPr>
                <w:rFonts w:ascii="Century Gothic" w:eastAsia="Calibri" w:hAnsi="Century Gothic" w:cs="Times New Roman"/>
              </w:rPr>
              <w:t> </w:t>
            </w:r>
            <w:r w:rsidRPr="00295C12">
              <w:rPr>
                <w:rFonts w:ascii="Century Gothic" w:eastAsia="Calibri" w:hAnsi="Century Gothic" w:cs="Times New Roman"/>
              </w:rPr>
              <w:t> </w:t>
            </w:r>
            <w:r w:rsidRPr="00295C12">
              <w:rPr>
                <w:rFonts w:ascii="Century Gothic" w:eastAsia="Calibri" w:hAnsi="Century Gothic" w:cs="Times New Roman"/>
              </w:rPr>
              <w:t> </w:t>
            </w:r>
            <w:r w:rsidRPr="00295C12">
              <w:rPr>
                <w:rFonts w:ascii="Century Gothic" w:eastAsia="Calibri" w:hAnsi="Century Gothic" w:cs="Times New Roman"/>
              </w:rPr>
              <w:t> </w:t>
            </w:r>
            <w:r w:rsidRPr="00295C12">
              <w:rPr>
                <w:rFonts w:ascii="Century Gothic" w:eastAsia="Calibri" w:hAnsi="Century Gothic" w:cs="Times New Roman"/>
              </w:rPr>
              <w:t> </w:t>
            </w:r>
            <w:r w:rsidRPr="00295C12">
              <w:rPr>
                <w:rFonts w:ascii="Century Gothic" w:eastAsia="Calibri" w:hAnsi="Century Gothic" w:cs="Times New Roman"/>
              </w:rPr>
              <w:fldChar w:fldCharType="end"/>
            </w:r>
          </w:p>
        </w:tc>
      </w:tr>
      <w:tr w:rsidR="00295C12" w:rsidRPr="00295C12" w14:paraId="08F63C6E" w14:textId="77777777" w:rsidTr="008026CB">
        <w:trPr>
          <w:cantSplit/>
        </w:trPr>
        <w:tc>
          <w:tcPr>
            <w:tcW w:w="2723" w:type="pct"/>
            <w:vAlign w:val="center"/>
          </w:tcPr>
          <w:p w14:paraId="0568947F" w14:textId="77777777" w:rsidR="00295C12" w:rsidRPr="00295C12" w:rsidRDefault="00295C12" w:rsidP="00295C12">
            <w:pPr>
              <w:spacing w:after="240" w:line="22" w:lineRule="atLeast"/>
              <w:contextualSpacing/>
              <w:rPr>
                <w:rFonts w:ascii="Century Gothic" w:eastAsia="Calibri" w:hAnsi="Century Gothic" w:cs="Times New Roman"/>
                <w:sz w:val="24"/>
              </w:rPr>
            </w:pPr>
            <w:r w:rsidRPr="00295C12">
              <w:rPr>
                <w:rFonts w:ascii="Century Gothic" w:eastAsia="Calibri" w:hAnsi="Century Gothic" w:cs="Times New Roman"/>
                <w:b/>
                <w:sz w:val="24"/>
              </w:rPr>
              <w:t>Additional Building Envelope(s)</w:t>
            </w:r>
            <w:r w:rsidRPr="00295C12">
              <w:rPr>
                <w:rFonts w:ascii="Century Gothic" w:eastAsia="Calibri" w:hAnsi="Century Gothic" w:cs="Times New Roman"/>
                <w:sz w:val="24"/>
              </w:rPr>
              <w:t xml:space="preserve"> to be reserved (e.g., residential, ag. employee, agricultural infrastructure)?</w:t>
            </w:r>
          </w:p>
        </w:tc>
        <w:tc>
          <w:tcPr>
            <w:tcW w:w="2277" w:type="pct"/>
            <w:gridSpan w:val="2"/>
            <w:tcBorders>
              <w:bottom w:val="single" w:sz="4" w:space="0" w:color="auto"/>
            </w:tcBorders>
            <w:vAlign w:val="center"/>
          </w:tcPr>
          <w:p w14:paraId="18156CA9" w14:textId="77777777" w:rsidR="00295C12" w:rsidRPr="00295C12" w:rsidRDefault="00295C12" w:rsidP="00295C12">
            <w:pPr>
              <w:spacing w:after="240" w:line="22" w:lineRule="atLeast"/>
              <w:contextualSpacing/>
              <w:rPr>
                <w:rFonts w:ascii="Century Gothic" w:eastAsia="Calibri" w:hAnsi="Century Gothic" w:cs="Times New Roman"/>
                <w:sz w:val="24"/>
              </w:rPr>
            </w:pPr>
            <w:r w:rsidRPr="00295C12">
              <w:rPr>
                <w:rFonts w:ascii="Century Gothic" w:eastAsia="Calibri" w:hAnsi="Century Gothic" w:cs="Times New Roman"/>
                <w:sz w:val="24"/>
              </w:rPr>
              <w:t xml:space="preserve">Number: </w:t>
            </w:r>
            <w:r w:rsidRPr="00295C12">
              <w:rPr>
                <w:rFonts w:ascii="Century Gothic" w:eastAsia="Calibri" w:hAnsi="Century Gothic" w:cs="Times New Roman"/>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295C12">
              <w:rPr>
                <w:rFonts w:ascii="Century Gothic" w:eastAsia="Calibri" w:hAnsi="Century Gothic" w:cs="Times New Roman"/>
              </w:rPr>
              <w:instrText xml:space="preserve"> FORMTEXT </w:instrText>
            </w:r>
            <w:r w:rsidRPr="00295C12">
              <w:rPr>
                <w:rFonts w:ascii="Century Gothic" w:eastAsia="Calibri" w:hAnsi="Century Gothic" w:cs="Times New Roman"/>
              </w:rPr>
            </w:r>
            <w:r w:rsidRPr="00295C12">
              <w:rPr>
                <w:rFonts w:ascii="Century Gothic" w:eastAsia="Calibri" w:hAnsi="Century Gothic" w:cs="Times New Roman"/>
              </w:rPr>
              <w:fldChar w:fldCharType="separate"/>
            </w:r>
            <w:r w:rsidRPr="00295C12">
              <w:rPr>
                <w:rFonts w:ascii="Century Gothic" w:eastAsia="Calibri" w:hAnsi="Century Gothic" w:cs="Times New Roman"/>
              </w:rPr>
              <w:t> </w:t>
            </w:r>
            <w:r w:rsidRPr="00295C12">
              <w:rPr>
                <w:rFonts w:ascii="Century Gothic" w:eastAsia="Calibri" w:hAnsi="Century Gothic" w:cs="Times New Roman"/>
              </w:rPr>
              <w:t> </w:t>
            </w:r>
            <w:r w:rsidRPr="00295C12">
              <w:rPr>
                <w:rFonts w:ascii="Century Gothic" w:eastAsia="Calibri" w:hAnsi="Century Gothic" w:cs="Times New Roman"/>
              </w:rPr>
              <w:t> </w:t>
            </w:r>
            <w:r w:rsidRPr="00295C12">
              <w:rPr>
                <w:rFonts w:ascii="Century Gothic" w:eastAsia="Calibri" w:hAnsi="Century Gothic" w:cs="Times New Roman"/>
              </w:rPr>
              <w:t> </w:t>
            </w:r>
            <w:r w:rsidRPr="00295C12">
              <w:rPr>
                <w:rFonts w:ascii="Century Gothic" w:eastAsia="Calibri" w:hAnsi="Century Gothic" w:cs="Times New Roman"/>
              </w:rPr>
              <w:t> </w:t>
            </w:r>
            <w:r w:rsidRPr="00295C12">
              <w:rPr>
                <w:rFonts w:ascii="Century Gothic" w:eastAsia="Calibri" w:hAnsi="Century Gothic" w:cs="Times New Roman"/>
              </w:rPr>
              <w:fldChar w:fldCharType="end"/>
            </w:r>
            <w:r w:rsidRPr="00295C12">
              <w:rPr>
                <w:rFonts w:ascii="Century Gothic" w:eastAsia="Calibri" w:hAnsi="Century Gothic" w:cs="Times New Roman"/>
                <w:b/>
                <w:sz w:val="24"/>
              </w:rPr>
              <w:t xml:space="preserve"> </w:t>
            </w:r>
            <w:r w:rsidRPr="00295C12">
              <w:rPr>
                <w:rFonts w:ascii="Century Gothic" w:eastAsia="Calibri" w:hAnsi="Century Gothic" w:cs="Times New Roman"/>
                <w:sz w:val="24"/>
              </w:rPr>
              <w:t xml:space="preserve">Approximate Acres (each): </w:t>
            </w:r>
            <w:r w:rsidRPr="00295C12">
              <w:rPr>
                <w:rFonts w:ascii="Century Gothic" w:eastAsia="Calibri" w:hAnsi="Century Gothic" w:cs="Times New Roman"/>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295C12">
              <w:rPr>
                <w:rFonts w:ascii="Century Gothic" w:eastAsia="Calibri" w:hAnsi="Century Gothic" w:cs="Times New Roman"/>
              </w:rPr>
              <w:instrText xml:space="preserve"> FORMTEXT </w:instrText>
            </w:r>
            <w:r w:rsidRPr="00295C12">
              <w:rPr>
                <w:rFonts w:ascii="Century Gothic" w:eastAsia="Calibri" w:hAnsi="Century Gothic" w:cs="Times New Roman"/>
              </w:rPr>
            </w:r>
            <w:r w:rsidRPr="00295C12">
              <w:rPr>
                <w:rFonts w:ascii="Century Gothic" w:eastAsia="Calibri" w:hAnsi="Century Gothic" w:cs="Times New Roman"/>
              </w:rPr>
              <w:fldChar w:fldCharType="separate"/>
            </w:r>
            <w:r w:rsidRPr="00295C12">
              <w:rPr>
                <w:rFonts w:ascii="Century Gothic" w:eastAsia="Calibri" w:hAnsi="Century Gothic" w:cs="Times New Roman"/>
              </w:rPr>
              <w:t> </w:t>
            </w:r>
            <w:r w:rsidRPr="00295C12">
              <w:rPr>
                <w:rFonts w:ascii="Century Gothic" w:eastAsia="Calibri" w:hAnsi="Century Gothic" w:cs="Times New Roman"/>
              </w:rPr>
              <w:t> </w:t>
            </w:r>
            <w:r w:rsidRPr="00295C12">
              <w:rPr>
                <w:rFonts w:ascii="Century Gothic" w:eastAsia="Calibri" w:hAnsi="Century Gothic" w:cs="Times New Roman"/>
              </w:rPr>
              <w:t> </w:t>
            </w:r>
            <w:r w:rsidRPr="00295C12">
              <w:rPr>
                <w:rFonts w:ascii="Century Gothic" w:eastAsia="Calibri" w:hAnsi="Century Gothic" w:cs="Times New Roman"/>
              </w:rPr>
              <w:t> </w:t>
            </w:r>
            <w:r w:rsidRPr="00295C12">
              <w:rPr>
                <w:rFonts w:ascii="Century Gothic" w:eastAsia="Calibri" w:hAnsi="Century Gothic" w:cs="Times New Roman"/>
              </w:rPr>
              <w:t> </w:t>
            </w:r>
            <w:r w:rsidRPr="00295C12">
              <w:rPr>
                <w:rFonts w:ascii="Century Gothic" w:eastAsia="Calibri" w:hAnsi="Century Gothic" w:cs="Times New Roman"/>
              </w:rPr>
              <w:fldChar w:fldCharType="end"/>
            </w:r>
          </w:p>
        </w:tc>
      </w:tr>
      <w:tr w:rsidR="008026CB" w:rsidRPr="00295C12" w14:paraId="62471E5D" w14:textId="77777777" w:rsidTr="008026CB">
        <w:trPr>
          <w:cantSplit/>
        </w:trPr>
        <w:tc>
          <w:tcPr>
            <w:tcW w:w="2723" w:type="pct"/>
            <w:tcBorders>
              <w:right w:val="nil"/>
            </w:tcBorders>
            <w:shd w:val="clear" w:color="auto" w:fill="B8CCE4"/>
            <w:vAlign w:val="center"/>
          </w:tcPr>
          <w:p w14:paraId="7210CB89" w14:textId="77777777" w:rsidR="008026CB" w:rsidRPr="00295C12" w:rsidRDefault="008026CB" w:rsidP="00295C12">
            <w:pPr>
              <w:spacing w:after="240" w:line="22" w:lineRule="atLeast"/>
              <w:contextualSpacing/>
              <w:rPr>
                <w:rFonts w:ascii="Century Gothic" w:eastAsia="Calibri" w:hAnsi="Century Gothic" w:cs="Times New Roman"/>
                <w:b/>
                <w:sz w:val="24"/>
              </w:rPr>
            </w:pPr>
            <w:r w:rsidRPr="00295C12">
              <w:rPr>
                <w:rFonts w:ascii="Century Gothic" w:eastAsia="Calibri" w:hAnsi="Century Gothic" w:cs="Times New Roman"/>
                <w:b/>
                <w:sz w:val="24"/>
              </w:rPr>
              <w:t>Additional Information</w:t>
            </w:r>
          </w:p>
        </w:tc>
        <w:tc>
          <w:tcPr>
            <w:tcW w:w="2277" w:type="pct"/>
            <w:gridSpan w:val="2"/>
            <w:tcBorders>
              <w:left w:val="nil"/>
            </w:tcBorders>
            <w:shd w:val="clear" w:color="auto" w:fill="B8CCE4"/>
            <w:vAlign w:val="center"/>
          </w:tcPr>
          <w:p w14:paraId="697901CE" w14:textId="75C06C89" w:rsidR="008026CB" w:rsidRPr="00295C12" w:rsidRDefault="008026CB" w:rsidP="00295C12">
            <w:pPr>
              <w:spacing w:after="240" w:line="22" w:lineRule="atLeast"/>
              <w:contextualSpacing/>
              <w:rPr>
                <w:rFonts w:ascii="Century Gothic" w:eastAsia="Calibri" w:hAnsi="Century Gothic" w:cs="Times New Roman"/>
                <w:b/>
                <w:sz w:val="24"/>
              </w:rPr>
            </w:pPr>
          </w:p>
        </w:tc>
      </w:tr>
      <w:tr w:rsidR="00295C12" w:rsidRPr="00295C12" w14:paraId="42AB2780" w14:textId="77777777" w:rsidTr="00B86F42">
        <w:trPr>
          <w:cantSplit/>
        </w:trPr>
        <w:tc>
          <w:tcPr>
            <w:tcW w:w="2723" w:type="pct"/>
            <w:vAlign w:val="center"/>
          </w:tcPr>
          <w:p w14:paraId="5D64D084" w14:textId="77777777" w:rsidR="00295C12" w:rsidRPr="00295C12" w:rsidRDefault="00295C12" w:rsidP="00295C12">
            <w:pPr>
              <w:spacing w:after="240" w:line="22" w:lineRule="atLeast"/>
              <w:contextualSpacing/>
              <w:rPr>
                <w:rFonts w:ascii="Century Gothic" w:eastAsia="Calibri" w:hAnsi="Century Gothic" w:cs="Times New Roman"/>
                <w:sz w:val="24"/>
              </w:rPr>
            </w:pPr>
            <w:r w:rsidRPr="00295C12">
              <w:rPr>
                <w:rFonts w:ascii="Century Gothic" w:eastAsia="Calibri" w:hAnsi="Century Gothic" w:cs="Times New Roman"/>
                <w:b/>
                <w:sz w:val="24"/>
              </w:rPr>
              <w:t>Other Reserved Rights</w:t>
            </w:r>
            <w:r w:rsidRPr="00295C12">
              <w:rPr>
                <w:rFonts w:ascii="Century Gothic" w:eastAsia="Calibri" w:hAnsi="Century Gothic" w:cs="Times New Roman"/>
                <w:sz w:val="24"/>
              </w:rPr>
              <w:t xml:space="preserve"> (e.g., oil and gas site, solar, communication towers) </w:t>
            </w:r>
          </w:p>
        </w:tc>
        <w:tc>
          <w:tcPr>
            <w:tcW w:w="2277" w:type="pct"/>
            <w:gridSpan w:val="2"/>
            <w:vAlign w:val="center"/>
          </w:tcPr>
          <w:p w14:paraId="7FA04605" w14:textId="77777777" w:rsidR="00295C12" w:rsidRPr="00295C12" w:rsidRDefault="00295C12" w:rsidP="00295C12">
            <w:pPr>
              <w:spacing w:after="240" w:line="22" w:lineRule="atLeast"/>
              <w:contextualSpacing/>
              <w:rPr>
                <w:rFonts w:ascii="Century Gothic" w:eastAsia="Calibri" w:hAnsi="Century Gothic" w:cs="Times New Roman"/>
                <w:sz w:val="24"/>
              </w:rPr>
            </w:pPr>
            <w:r w:rsidRPr="00295C12">
              <w:rPr>
                <w:rFonts w:ascii="Century Gothic" w:eastAsia="Calibri" w:hAnsi="Century Gothic" w:cs="Times New Roman"/>
                <w:sz w:val="24"/>
              </w:rPr>
              <w:t xml:space="preserve">Please list:  </w:t>
            </w:r>
          </w:p>
        </w:tc>
      </w:tr>
      <w:tr w:rsidR="00295C12" w:rsidRPr="00295C12" w14:paraId="6AA8C80E" w14:textId="77777777" w:rsidTr="00B86F42">
        <w:trPr>
          <w:cantSplit/>
        </w:trPr>
        <w:tc>
          <w:tcPr>
            <w:tcW w:w="2723" w:type="pct"/>
            <w:vAlign w:val="center"/>
          </w:tcPr>
          <w:p w14:paraId="3B1732BD" w14:textId="77777777" w:rsidR="00295C12" w:rsidRPr="00295C12" w:rsidRDefault="00295C12" w:rsidP="00295C12">
            <w:pPr>
              <w:spacing w:after="240" w:line="22" w:lineRule="atLeast"/>
              <w:contextualSpacing/>
              <w:rPr>
                <w:rFonts w:ascii="Century Gothic" w:eastAsia="Calibri" w:hAnsi="Century Gothic" w:cs="Times New Roman"/>
                <w:b/>
                <w:sz w:val="24"/>
              </w:rPr>
            </w:pPr>
            <w:r w:rsidRPr="00295C12">
              <w:rPr>
                <w:rFonts w:ascii="Century Gothic" w:eastAsia="Calibri" w:hAnsi="Century Gothic" w:cs="Times New Roman"/>
                <w:b/>
                <w:sz w:val="24"/>
              </w:rPr>
              <w:t>Any critical deadlines?</w:t>
            </w:r>
          </w:p>
        </w:tc>
        <w:tc>
          <w:tcPr>
            <w:tcW w:w="2277" w:type="pct"/>
            <w:gridSpan w:val="2"/>
            <w:vAlign w:val="center"/>
          </w:tcPr>
          <w:p w14:paraId="04026351" w14:textId="77777777" w:rsidR="00295C12" w:rsidRPr="00295C12" w:rsidRDefault="00295C12" w:rsidP="00295C12">
            <w:pPr>
              <w:spacing w:after="240" w:line="22" w:lineRule="atLeast"/>
              <w:contextualSpacing/>
              <w:rPr>
                <w:rFonts w:ascii="Century Gothic" w:eastAsia="Calibri" w:hAnsi="Century Gothic" w:cs="Times New Roman"/>
                <w:sz w:val="24"/>
              </w:rPr>
            </w:pPr>
            <w:r w:rsidRPr="00295C12">
              <w:rPr>
                <w:rFonts w:ascii="Century Gothic" w:eastAsia="Calibri" w:hAnsi="Century Gothic" w:cs="Times New Roman"/>
                <w:sz w:val="24"/>
              </w:rPr>
              <w:t xml:space="preserve">Please describe: </w:t>
            </w:r>
          </w:p>
        </w:tc>
      </w:tr>
      <w:tr w:rsidR="00295C12" w:rsidRPr="00295C12" w14:paraId="547A494C" w14:textId="77777777" w:rsidTr="00B86F42">
        <w:trPr>
          <w:cantSplit/>
        </w:trPr>
        <w:tc>
          <w:tcPr>
            <w:tcW w:w="2723" w:type="pct"/>
            <w:vAlign w:val="center"/>
          </w:tcPr>
          <w:p w14:paraId="680FB2AD" w14:textId="77777777" w:rsidR="00295C12" w:rsidRPr="00295C12" w:rsidRDefault="00295C12" w:rsidP="00295C12">
            <w:pPr>
              <w:spacing w:after="240" w:line="22" w:lineRule="atLeast"/>
              <w:contextualSpacing/>
              <w:rPr>
                <w:rFonts w:ascii="Century Gothic" w:eastAsia="Calibri" w:hAnsi="Century Gothic" w:cs="Arial"/>
                <w:b/>
                <w:bCs/>
                <w:sz w:val="24"/>
              </w:rPr>
            </w:pPr>
            <w:r w:rsidRPr="00295C12">
              <w:rPr>
                <w:rFonts w:ascii="Century Gothic" w:eastAsia="Calibri" w:hAnsi="Century Gothic" w:cs="Arial"/>
                <w:b/>
                <w:bCs/>
                <w:sz w:val="24"/>
              </w:rPr>
              <w:t xml:space="preserve">Will you utilize the Minimum Deed Terms? </w:t>
            </w:r>
          </w:p>
        </w:tc>
        <w:tc>
          <w:tcPr>
            <w:tcW w:w="2277" w:type="pct"/>
            <w:gridSpan w:val="2"/>
            <w:vAlign w:val="center"/>
          </w:tcPr>
          <w:p w14:paraId="3D467EC6" w14:textId="77777777" w:rsidR="00295C12" w:rsidRPr="00295C12" w:rsidRDefault="00295C12" w:rsidP="00295C12">
            <w:pPr>
              <w:spacing w:after="240" w:line="22" w:lineRule="atLeast"/>
              <w:contextualSpacing/>
              <w:rPr>
                <w:rFonts w:ascii="Century Gothic" w:eastAsia="Calibri" w:hAnsi="Century Gothic" w:cs="Arial"/>
              </w:rPr>
            </w:pPr>
            <w:r w:rsidRPr="00295C12">
              <w:rPr>
                <w:rFonts w:ascii="Century Gothic" w:eastAsia="Calibri" w:hAnsi="Century Gothic" w:cs="Arial"/>
                <w:b/>
                <w:bCs/>
              </w:rPr>
              <w:fldChar w:fldCharType="begin">
                <w:ffData>
                  <w:name w:val="Check1"/>
                  <w:enabled/>
                  <w:calcOnExit w:val="0"/>
                  <w:checkBox>
                    <w:sizeAuto/>
                    <w:default w:val="0"/>
                  </w:checkBox>
                </w:ffData>
              </w:fldChar>
            </w:r>
            <w:r w:rsidRPr="00295C12">
              <w:rPr>
                <w:rFonts w:ascii="Century Gothic" w:eastAsia="Calibri" w:hAnsi="Century Gothic" w:cs="Arial"/>
                <w:b/>
                <w:bCs/>
                <w:sz w:val="24"/>
                <w:szCs w:val="24"/>
              </w:rPr>
              <w:instrText xml:space="preserve"> FORMCHECKBOX </w:instrText>
            </w:r>
            <w:r w:rsidR="00B86F42">
              <w:rPr>
                <w:rFonts w:ascii="Century Gothic" w:eastAsia="Calibri" w:hAnsi="Century Gothic" w:cs="Arial"/>
                <w:b/>
                <w:bCs/>
              </w:rPr>
            </w:r>
            <w:r w:rsidR="00B86F42">
              <w:rPr>
                <w:rFonts w:ascii="Century Gothic" w:eastAsia="Calibri" w:hAnsi="Century Gothic" w:cs="Arial"/>
                <w:b/>
                <w:bCs/>
              </w:rPr>
              <w:fldChar w:fldCharType="separate"/>
            </w:r>
            <w:r w:rsidRPr="00295C12">
              <w:rPr>
                <w:rFonts w:ascii="Century Gothic" w:eastAsia="Calibri" w:hAnsi="Century Gothic" w:cs="Arial"/>
                <w:b/>
                <w:bCs/>
              </w:rPr>
              <w:fldChar w:fldCharType="end"/>
            </w:r>
            <w:r w:rsidRPr="00295C12">
              <w:rPr>
                <w:rFonts w:ascii="Century Gothic" w:eastAsia="Calibri" w:hAnsi="Century Gothic" w:cs="Arial"/>
                <w:b/>
                <w:bCs/>
                <w:sz w:val="24"/>
                <w:szCs w:val="24"/>
              </w:rPr>
              <w:t xml:space="preserve"> </w:t>
            </w:r>
            <w:r w:rsidRPr="00295C12">
              <w:rPr>
                <w:rFonts w:ascii="Century Gothic" w:eastAsia="Calibri" w:hAnsi="Century Gothic" w:cs="Arial"/>
                <w:b/>
                <w:sz w:val="24"/>
                <w:szCs w:val="24"/>
              </w:rPr>
              <w:t>Y</w:t>
            </w:r>
            <w:r w:rsidRPr="00295C12">
              <w:rPr>
                <w:rFonts w:ascii="Century Gothic" w:eastAsia="Calibri" w:hAnsi="Century Gothic" w:cs="Arial"/>
                <w:b/>
                <w:bCs/>
              </w:rPr>
              <w:fldChar w:fldCharType="begin">
                <w:ffData>
                  <w:name w:val="Check1"/>
                  <w:enabled/>
                  <w:calcOnExit w:val="0"/>
                  <w:checkBox>
                    <w:sizeAuto/>
                    <w:default w:val="0"/>
                  </w:checkBox>
                </w:ffData>
              </w:fldChar>
            </w:r>
            <w:r w:rsidRPr="00295C12">
              <w:rPr>
                <w:rFonts w:ascii="Century Gothic" w:eastAsia="Calibri" w:hAnsi="Century Gothic" w:cs="Arial"/>
                <w:b/>
                <w:bCs/>
                <w:sz w:val="24"/>
                <w:szCs w:val="24"/>
              </w:rPr>
              <w:instrText xml:space="preserve"> FORMCHECKBOX </w:instrText>
            </w:r>
            <w:r w:rsidR="00B86F42">
              <w:rPr>
                <w:rFonts w:ascii="Century Gothic" w:eastAsia="Calibri" w:hAnsi="Century Gothic" w:cs="Arial"/>
                <w:b/>
                <w:bCs/>
              </w:rPr>
            </w:r>
            <w:r w:rsidR="00B86F42">
              <w:rPr>
                <w:rFonts w:ascii="Century Gothic" w:eastAsia="Calibri" w:hAnsi="Century Gothic" w:cs="Arial"/>
                <w:b/>
                <w:bCs/>
              </w:rPr>
              <w:fldChar w:fldCharType="separate"/>
            </w:r>
            <w:r w:rsidRPr="00295C12">
              <w:rPr>
                <w:rFonts w:ascii="Century Gothic" w:eastAsia="Calibri" w:hAnsi="Century Gothic" w:cs="Arial"/>
                <w:b/>
                <w:bCs/>
              </w:rPr>
              <w:fldChar w:fldCharType="end"/>
            </w:r>
            <w:r w:rsidRPr="00295C12">
              <w:rPr>
                <w:rFonts w:ascii="Century Gothic" w:eastAsia="Calibri" w:hAnsi="Century Gothic" w:cs="Arial"/>
                <w:b/>
                <w:bCs/>
                <w:sz w:val="24"/>
                <w:szCs w:val="24"/>
              </w:rPr>
              <w:t xml:space="preserve"> </w:t>
            </w:r>
            <w:r w:rsidRPr="00295C12">
              <w:rPr>
                <w:rFonts w:ascii="Century Gothic" w:eastAsia="Calibri" w:hAnsi="Century Gothic" w:cs="Arial"/>
                <w:b/>
                <w:sz w:val="24"/>
                <w:szCs w:val="24"/>
              </w:rPr>
              <w:t>N</w:t>
            </w:r>
          </w:p>
        </w:tc>
      </w:tr>
    </w:tbl>
    <w:p w14:paraId="725ABA81" w14:textId="77777777" w:rsidR="007876E4" w:rsidRDefault="007876E4" w:rsidP="007876E4">
      <w:pPr>
        <w:spacing w:after="0" w:line="22" w:lineRule="atLeast"/>
        <w:rPr>
          <w:rFonts w:ascii="Century Gothic" w:eastAsia="Calibri" w:hAnsi="Century Gothic" w:cs="Times New Roman"/>
          <w:smallCaps/>
          <w:spacing w:val="5"/>
          <w:sz w:val="24"/>
          <w:szCs w:val="24"/>
        </w:rPr>
      </w:pPr>
      <w:r>
        <w:rPr>
          <w:rFonts w:ascii="Century Gothic" w:eastAsia="Calibri" w:hAnsi="Century Gothic" w:cs="Times New Roman"/>
          <w:smallCaps/>
          <w:spacing w:val="5"/>
          <w:sz w:val="24"/>
          <w:szCs w:val="24"/>
        </w:rPr>
        <w:br w:type="page"/>
      </w:r>
    </w:p>
    <w:p w14:paraId="1DB1D529" w14:textId="77777777" w:rsidR="00295C12" w:rsidRPr="00295C12" w:rsidRDefault="00295C12" w:rsidP="007876E4">
      <w:pPr>
        <w:spacing w:after="0" w:line="22" w:lineRule="atLeast"/>
        <w:rPr>
          <w:rFonts w:ascii="Century Gothic" w:eastAsia="Calibri" w:hAnsi="Century Gothic" w:cs="Times New Roman"/>
          <w:smallCaps/>
          <w:spacing w:val="5"/>
          <w:sz w:val="24"/>
          <w:szCs w:val="24"/>
        </w:rPr>
      </w:pPr>
    </w:p>
    <w:p w14:paraId="4A4B47C2" w14:textId="77777777" w:rsidR="00295C12" w:rsidRPr="00295C12" w:rsidRDefault="00295C12" w:rsidP="00295C12">
      <w:pPr>
        <w:keepNext/>
        <w:keepLines/>
        <w:spacing w:after="240" w:line="22" w:lineRule="atLeast"/>
        <w:ind w:right="547"/>
        <w:contextualSpacing/>
        <w:outlineLvl w:val="1"/>
        <w:rPr>
          <w:rFonts w:ascii="Century Gothic" w:eastAsia="Calibri" w:hAnsi="Century Gothic" w:cs="Arial"/>
          <w:b/>
          <w:caps/>
          <w:sz w:val="24"/>
        </w:rPr>
      </w:pPr>
      <w:bookmarkStart w:id="9" w:name="_Toc32317341"/>
      <w:bookmarkStart w:id="10" w:name="_Hlk27668179"/>
      <w:r w:rsidRPr="00295C12">
        <w:rPr>
          <w:rFonts w:ascii="Century Gothic" w:eastAsia="Calibri" w:hAnsi="Century Gothic" w:cs="Arial"/>
          <w:b/>
          <w:sz w:val="24"/>
        </w:rPr>
        <w:t>Risk of Conversion Summary Sheet and Supporting Evidence</w:t>
      </w:r>
      <w:bookmarkEnd w:id="9"/>
    </w:p>
    <w:bookmarkEnd w:id="10"/>
    <w:p w14:paraId="450CAA5A" w14:textId="77777777" w:rsidR="00295C12" w:rsidRPr="00295C12" w:rsidRDefault="00295C12" w:rsidP="00295C12">
      <w:pPr>
        <w:spacing w:after="240" w:line="22" w:lineRule="atLeast"/>
        <w:rPr>
          <w:rFonts w:ascii="Century Gothic" w:eastAsia="Calibri" w:hAnsi="Century Gothic" w:cs="Times New Roman"/>
          <w:sz w:val="24"/>
          <w:szCs w:val="24"/>
        </w:rPr>
      </w:pPr>
      <w:r w:rsidRPr="00295C12">
        <w:rPr>
          <w:rFonts w:ascii="Century Gothic" w:eastAsia="Calibri" w:hAnsi="Century Gothic" w:cs="Times New Roman"/>
          <w:sz w:val="24"/>
          <w:szCs w:val="24"/>
        </w:rPr>
        <w:t xml:space="preserve">To be eligible for funds, the proposed property must be considered at risk of conversion to a non-agricultural land use.  The applicant must demonstrate this risk of conversion by providing supporting evidence for the selected risk option below.  Risk options set forth in </w:t>
      </w:r>
      <w:hyperlink w:anchor="_APPENDIX_A_–" w:history="1">
        <w:r w:rsidRPr="00295C12">
          <w:rPr>
            <w:rFonts w:ascii="Century Gothic" w:eastAsia="Calibri" w:hAnsi="Century Gothic" w:cs="Times New Roman"/>
            <w:color w:val="0000FF"/>
            <w:sz w:val="24"/>
            <w:szCs w:val="24"/>
            <w:u w:val="single"/>
          </w:rPr>
          <w:t>Appendix A</w:t>
        </w:r>
      </w:hyperlink>
      <w:r w:rsidRPr="00295C12">
        <w:rPr>
          <w:rFonts w:ascii="Century Gothic" w:eastAsia="Calibri" w:hAnsi="Century Gothic" w:cs="Times New Roman"/>
          <w:sz w:val="24"/>
          <w:szCs w:val="24"/>
        </w:rPr>
        <w:t>. Applicants are encouraged to contact the Department should they require assistance in understanding or documenting the risk of conversion facing the proposed property.</w:t>
      </w:r>
    </w:p>
    <w:p w14:paraId="11F02679" w14:textId="77777777" w:rsidR="00295C12" w:rsidRPr="00295C12" w:rsidRDefault="00295C12" w:rsidP="00295C12">
      <w:pPr>
        <w:spacing w:after="240" w:line="22" w:lineRule="atLeast"/>
        <w:rPr>
          <w:rFonts w:ascii="Century Gothic" w:eastAsia="Calibri" w:hAnsi="Century Gothic" w:cs="Times New Roman"/>
          <w:sz w:val="24"/>
          <w:szCs w:val="24"/>
        </w:rPr>
      </w:pPr>
      <w:r w:rsidRPr="00295C12">
        <w:rPr>
          <w:rFonts w:ascii="Century Gothic" w:eastAsia="Calibri" w:hAnsi="Century Gothic" w:cs="Times New Roman"/>
          <w:sz w:val="24"/>
          <w:szCs w:val="24"/>
        </w:rPr>
        <w:t>The Department will also utilize the selected risk option to determine the number of development rights to be extinguished for purposes of quantifying greenhouse gas benefits associated with the project.</w:t>
      </w:r>
    </w:p>
    <w:p w14:paraId="4500B963" w14:textId="77777777" w:rsidR="00295C12" w:rsidRPr="00295C12" w:rsidRDefault="00295C12" w:rsidP="00295C12">
      <w:pPr>
        <w:spacing w:after="240" w:line="22" w:lineRule="atLeast"/>
        <w:rPr>
          <w:rFonts w:ascii="Century Gothic" w:eastAsia="Calibri" w:hAnsi="Century Gothic" w:cs="Times New Roman"/>
          <w:sz w:val="24"/>
          <w:szCs w:val="24"/>
        </w:rPr>
      </w:pPr>
      <w:r w:rsidRPr="00295C12">
        <w:rPr>
          <w:rFonts w:ascii="Century Gothic" w:eastAsia="Calibri" w:hAnsi="Century Gothic" w:cs="Times New Roman"/>
          <w:sz w:val="24"/>
          <w:szCs w:val="24"/>
        </w:rPr>
        <w:t>Please check the option below that best describes the risk to the property and describe the supporting evidence provided, such as relevant development proposal, map showing distance to nearest development, etc. Attach supporting evidence.</w:t>
      </w:r>
    </w:p>
    <w:tbl>
      <w:tblPr>
        <w:tblStyle w:val="TableGrid4"/>
        <w:tblW w:w="10170" w:type="dxa"/>
        <w:tblInd w:w="-5" w:type="dxa"/>
        <w:tblLook w:val="04A0" w:firstRow="1" w:lastRow="0" w:firstColumn="1" w:lastColumn="0" w:noHBand="0" w:noVBand="1"/>
        <w:tblCaption w:val="Risk Option Checklist"/>
      </w:tblPr>
      <w:tblGrid>
        <w:gridCol w:w="1042"/>
        <w:gridCol w:w="9128"/>
      </w:tblGrid>
      <w:tr w:rsidR="00295C12" w:rsidRPr="00295C12" w14:paraId="5DB3F02D" w14:textId="77777777" w:rsidTr="00295C12">
        <w:tc>
          <w:tcPr>
            <w:tcW w:w="0" w:type="auto"/>
            <w:shd w:val="clear" w:color="auto" w:fill="B8CCE4"/>
            <w:vAlign w:val="center"/>
          </w:tcPr>
          <w:p w14:paraId="47D4E51A" w14:textId="77777777" w:rsidR="00295C12" w:rsidRPr="00295C12" w:rsidRDefault="00295C12" w:rsidP="00295C12">
            <w:pPr>
              <w:spacing w:line="22" w:lineRule="atLeast"/>
              <w:rPr>
                <w:rFonts w:ascii="Century Gothic" w:eastAsia="Calibri" w:hAnsi="Century Gothic" w:cs="Times New Roman"/>
              </w:rPr>
            </w:pPr>
            <w:r w:rsidRPr="00295C12">
              <w:rPr>
                <w:rFonts w:ascii="Century Gothic" w:eastAsia="Calibri" w:hAnsi="Century Gothic" w:cs="Times New Roman"/>
              </w:rPr>
              <w:t>Check one</w:t>
            </w:r>
          </w:p>
        </w:tc>
        <w:tc>
          <w:tcPr>
            <w:tcW w:w="0" w:type="auto"/>
            <w:shd w:val="clear" w:color="auto" w:fill="B8CCE4"/>
            <w:vAlign w:val="center"/>
          </w:tcPr>
          <w:p w14:paraId="4D6603FD" w14:textId="77777777" w:rsidR="00295C12" w:rsidRPr="00295C12" w:rsidRDefault="00295C12" w:rsidP="00295C12">
            <w:pPr>
              <w:spacing w:line="22" w:lineRule="atLeast"/>
              <w:rPr>
                <w:rFonts w:ascii="Century Gothic" w:eastAsia="Calibri" w:hAnsi="Century Gothic" w:cs="Times New Roman"/>
              </w:rPr>
            </w:pPr>
            <w:r w:rsidRPr="00295C12">
              <w:rPr>
                <w:rFonts w:ascii="Century Gothic" w:eastAsia="Calibri" w:hAnsi="Century Gothic" w:cs="Times New Roman"/>
              </w:rPr>
              <w:t>Risk</w:t>
            </w:r>
          </w:p>
        </w:tc>
      </w:tr>
      <w:tr w:rsidR="00295C12" w:rsidRPr="00295C12" w14:paraId="29181B58" w14:textId="77777777" w:rsidTr="00B86F42">
        <w:tc>
          <w:tcPr>
            <w:tcW w:w="0" w:type="auto"/>
          </w:tcPr>
          <w:p w14:paraId="5B11E46F" w14:textId="77777777" w:rsidR="00295C12" w:rsidRPr="00295C12" w:rsidRDefault="00295C12" w:rsidP="00295C12">
            <w:pPr>
              <w:spacing w:line="22" w:lineRule="atLeast"/>
              <w:rPr>
                <w:rFonts w:ascii="Century Gothic" w:eastAsia="Calibri" w:hAnsi="Century Gothic" w:cs="Times New Roman"/>
              </w:rPr>
            </w:pPr>
          </w:p>
        </w:tc>
        <w:tc>
          <w:tcPr>
            <w:tcW w:w="0" w:type="auto"/>
          </w:tcPr>
          <w:p w14:paraId="58755A5A" w14:textId="77777777" w:rsidR="00295C12" w:rsidRPr="00295C12" w:rsidRDefault="00295C12" w:rsidP="00295C12">
            <w:pPr>
              <w:numPr>
                <w:ilvl w:val="0"/>
                <w:numId w:val="3"/>
              </w:numPr>
              <w:spacing w:line="22" w:lineRule="atLeast"/>
              <w:contextualSpacing/>
              <w:rPr>
                <w:rFonts w:ascii="Century Gothic" w:eastAsia="Calibri" w:hAnsi="Century Gothic" w:cs="Times New Roman"/>
              </w:rPr>
            </w:pPr>
            <w:r w:rsidRPr="00295C12">
              <w:rPr>
                <w:rFonts w:ascii="Century Gothic" w:eastAsia="Calibri" w:hAnsi="Century Gothic" w:cs="Times New Roman"/>
              </w:rPr>
              <w:t>Agricultural land identified for development as evidenced by inclusion in a development proposal submitted to the local government, undergoing environmental review, or publicly available from controlling interests within the past 5 years.</w:t>
            </w:r>
          </w:p>
        </w:tc>
      </w:tr>
      <w:tr w:rsidR="00295C12" w:rsidRPr="00295C12" w14:paraId="1B0E112C" w14:textId="77777777" w:rsidTr="00B86F42">
        <w:tc>
          <w:tcPr>
            <w:tcW w:w="0" w:type="auto"/>
          </w:tcPr>
          <w:p w14:paraId="1CDDC0FC" w14:textId="77777777" w:rsidR="00295C12" w:rsidRPr="00295C12" w:rsidRDefault="00295C12" w:rsidP="00295C12">
            <w:pPr>
              <w:spacing w:line="22" w:lineRule="atLeast"/>
              <w:rPr>
                <w:rFonts w:ascii="Century Gothic" w:eastAsia="Calibri" w:hAnsi="Century Gothic" w:cs="Times New Roman"/>
              </w:rPr>
            </w:pPr>
          </w:p>
        </w:tc>
        <w:tc>
          <w:tcPr>
            <w:tcW w:w="0" w:type="auto"/>
          </w:tcPr>
          <w:p w14:paraId="02413800" w14:textId="77777777" w:rsidR="00295C12" w:rsidRPr="00295C12" w:rsidRDefault="00295C12" w:rsidP="00295C12">
            <w:pPr>
              <w:numPr>
                <w:ilvl w:val="0"/>
                <w:numId w:val="3"/>
              </w:numPr>
              <w:spacing w:line="22" w:lineRule="atLeast"/>
              <w:contextualSpacing/>
              <w:rPr>
                <w:rFonts w:ascii="Century Gothic" w:eastAsia="Calibri" w:hAnsi="Century Gothic" w:cs="Times New Roman"/>
              </w:rPr>
            </w:pPr>
            <w:r w:rsidRPr="00295C12">
              <w:rPr>
                <w:rFonts w:ascii="Century Gothic" w:eastAsia="Calibri" w:hAnsi="Century Gothic" w:cs="Times New Roman"/>
              </w:rPr>
              <w:t>Agricultural land identified for potential rezoning from agricultural to residential use by a jurisdiction as evidenced by a revised zoning proposal or land use plan, or undergoing environmental review, within the past 5 years.</w:t>
            </w:r>
          </w:p>
        </w:tc>
      </w:tr>
      <w:tr w:rsidR="00295C12" w:rsidRPr="00295C12" w14:paraId="02130CB2" w14:textId="77777777" w:rsidTr="00B86F42">
        <w:tc>
          <w:tcPr>
            <w:tcW w:w="0" w:type="auto"/>
          </w:tcPr>
          <w:p w14:paraId="05B58F2B" w14:textId="77777777" w:rsidR="00295C12" w:rsidRPr="00295C12" w:rsidRDefault="00295C12" w:rsidP="00295C12">
            <w:pPr>
              <w:spacing w:line="22" w:lineRule="atLeast"/>
              <w:rPr>
                <w:rFonts w:ascii="Century Gothic" w:eastAsia="Calibri" w:hAnsi="Century Gothic" w:cs="Times New Roman"/>
              </w:rPr>
            </w:pPr>
          </w:p>
        </w:tc>
        <w:tc>
          <w:tcPr>
            <w:tcW w:w="0" w:type="auto"/>
          </w:tcPr>
          <w:p w14:paraId="2142285C" w14:textId="77777777" w:rsidR="00295C12" w:rsidRPr="00295C12" w:rsidRDefault="00295C12" w:rsidP="00295C12">
            <w:pPr>
              <w:numPr>
                <w:ilvl w:val="0"/>
                <w:numId w:val="3"/>
              </w:numPr>
              <w:spacing w:line="22" w:lineRule="atLeast"/>
              <w:contextualSpacing/>
              <w:rPr>
                <w:rFonts w:ascii="Century Gothic" w:eastAsia="Calibri" w:hAnsi="Century Gothic" w:cs="Times New Roman"/>
              </w:rPr>
            </w:pPr>
            <w:r w:rsidRPr="00295C12">
              <w:rPr>
                <w:rFonts w:ascii="Century Gothic" w:eastAsia="Calibri" w:hAnsi="Century Gothic" w:cs="Times New Roman"/>
              </w:rPr>
              <w:t>Agricultural land within a city’s Sphere of Influence or municipal service boundary and, if applicable, within the city’s urban growth boundary according to the city’s general plan.</w:t>
            </w:r>
          </w:p>
        </w:tc>
      </w:tr>
      <w:tr w:rsidR="00295C12" w:rsidRPr="00295C12" w14:paraId="64F2B02E" w14:textId="77777777" w:rsidTr="00B86F42">
        <w:tc>
          <w:tcPr>
            <w:tcW w:w="0" w:type="auto"/>
          </w:tcPr>
          <w:p w14:paraId="2FDAAFC7" w14:textId="77777777" w:rsidR="00295C12" w:rsidRPr="00295C12" w:rsidRDefault="00295C12" w:rsidP="00295C12">
            <w:pPr>
              <w:spacing w:line="22" w:lineRule="atLeast"/>
              <w:rPr>
                <w:rFonts w:ascii="Century Gothic" w:eastAsia="Calibri" w:hAnsi="Century Gothic" w:cs="Times New Roman"/>
              </w:rPr>
            </w:pPr>
          </w:p>
        </w:tc>
        <w:tc>
          <w:tcPr>
            <w:tcW w:w="0" w:type="auto"/>
          </w:tcPr>
          <w:p w14:paraId="73963817" w14:textId="77777777" w:rsidR="00295C12" w:rsidRPr="00295C12" w:rsidRDefault="00295C12" w:rsidP="00295C12">
            <w:pPr>
              <w:numPr>
                <w:ilvl w:val="0"/>
                <w:numId w:val="3"/>
              </w:numPr>
              <w:spacing w:line="22" w:lineRule="atLeast"/>
              <w:contextualSpacing/>
              <w:rPr>
                <w:rFonts w:ascii="Century Gothic" w:eastAsia="Calibri" w:hAnsi="Century Gothic" w:cs="Times New Roman"/>
              </w:rPr>
            </w:pPr>
            <w:r w:rsidRPr="00295C12">
              <w:rPr>
                <w:rFonts w:ascii="Century Gothic" w:eastAsia="Calibri" w:hAnsi="Century Gothic" w:cs="Times New Roman"/>
              </w:rPr>
              <w:t>Agricultural land within a proposed expanded city boundary (annexation), Sphere of Influence, municipal service boundary, or specific plan.</w:t>
            </w:r>
          </w:p>
        </w:tc>
      </w:tr>
      <w:tr w:rsidR="00295C12" w:rsidRPr="00295C12" w14:paraId="0A600AEA" w14:textId="77777777" w:rsidTr="00B86F42">
        <w:tc>
          <w:tcPr>
            <w:tcW w:w="0" w:type="auto"/>
          </w:tcPr>
          <w:p w14:paraId="4D5DCF38" w14:textId="77777777" w:rsidR="00295C12" w:rsidRPr="00295C12" w:rsidRDefault="00295C12" w:rsidP="00295C12">
            <w:pPr>
              <w:spacing w:line="22" w:lineRule="atLeast"/>
              <w:rPr>
                <w:rFonts w:ascii="Century Gothic" w:eastAsia="Calibri" w:hAnsi="Century Gothic" w:cs="Times New Roman"/>
              </w:rPr>
            </w:pPr>
          </w:p>
        </w:tc>
        <w:tc>
          <w:tcPr>
            <w:tcW w:w="0" w:type="auto"/>
          </w:tcPr>
          <w:p w14:paraId="22E37083" w14:textId="77777777" w:rsidR="00295C12" w:rsidRPr="00295C12" w:rsidRDefault="00295C12" w:rsidP="00295C12">
            <w:pPr>
              <w:numPr>
                <w:ilvl w:val="0"/>
                <w:numId w:val="3"/>
              </w:numPr>
              <w:spacing w:line="22" w:lineRule="atLeast"/>
              <w:contextualSpacing/>
              <w:rPr>
                <w:rFonts w:ascii="Century Gothic" w:eastAsia="Calibri" w:hAnsi="Century Gothic" w:cs="Times New Roman"/>
              </w:rPr>
            </w:pPr>
            <w:r w:rsidRPr="00295C12">
              <w:rPr>
                <w:rFonts w:ascii="Century Gothic" w:eastAsia="Calibri" w:hAnsi="Century Gothic" w:cs="Times New Roman"/>
              </w:rPr>
              <w:t>Agricultural land within two miles of a city’s Sphere of Influence or municipal service boundary, or within two miles of an unincorporated area which is zoned for or contains residential development where the average lot size is two acres or less.</w:t>
            </w:r>
          </w:p>
        </w:tc>
      </w:tr>
      <w:tr w:rsidR="00295C12" w:rsidRPr="00295C12" w14:paraId="08460CC0" w14:textId="77777777" w:rsidTr="00B86F42">
        <w:tc>
          <w:tcPr>
            <w:tcW w:w="0" w:type="auto"/>
          </w:tcPr>
          <w:p w14:paraId="218F64C3" w14:textId="77777777" w:rsidR="00295C12" w:rsidRPr="00295C12" w:rsidRDefault="00295C12" w:rsidP="00295C12">
            <w:pPr>
              <w:spacing w:line="22" w:lineRule="atLeast"/>
              <w:rPr>
                <w:rFonts w:ascii="Century Gothic" w:eastAsia="Calibri" w:hAnsi="Century Gothic" w:cs="Times New Roman"/>
              </w:rPr>
            </w:pPr>
          </w:p>
        </w:tc>
        <w:tc>
          <w:tcPr>
            <w:tcW w:w="0" w:type="auto"/>
          </w:tcPr>
          <w:p w14:paraId="151957B2" w14:textId="77777777" w:rsidR="00295C12" w:rsidRPr="00295C12" w:rsidRDefault="00295C12" w:rsidP="00295C12">
            <w:pPr>
              <w:numPr>
                <w:ilvl w:val="0"/>
                <w:numId w:val="3"/>
              </w:numPr>
              <w:spacing w:line="22" w:lineRule="atLeast"/>
              <w:contextualSpacing/>
              <w:rPr>
                <w:rFonts w:ascii="Century Gothic" w:eastAsia="Calibri" w:hAnsi="Century Gothic" w:cs="Times New Roman"/>
              </w:rPr>
            </w:pPr>
            <w:r w:rsidRPr="00295C12">
              <w:rPr>
                <w:rFonts w:ascii="Century Gothic" w:eastAsia="Calibri" w:hAnsi="Century Gothic" w:cs="Times New Roman"/>
              </w:rPr>
              <w:t>Agricultural land identified for potential rezoning from agricultural to rural residential use (one to ten acres) by a jurisdiction as evidenced by a revised zoning proposal or land use plan, or undergoing environmental review, within the past 5 years.</w:t>
            </w:r>
          </w:p>
        </w:tc>
      </w:tr>
      <w:tr w:rsidR="00295C12" w:rsidRPr="00295C12" w14:paraId="6178E2F4" w14:textId="77777777" w:rsidTr="00B86F42">
        <w:tc>
          <w:tcPr>
            <w:tcW w:w="0" w:type="auto"/>
          </w:tcPr>
          <w:p w14:paraId="0263E75D" w14:textId="77777777" w:rsidR="00295C12" w:rsidRPr="00295C12" w:rsidRDefault="00295C12" w:rsidP="00295C12">
            <w:pPr>
              <w:spacing w:line="22" w:lineRule="atLeast"/>
              <w:rPr>
                <w:rFonts w:ascii="Century Gothic" w:eastAsia="Calibri" w:hAnsi="Century Gothic" w:cs="Times New Roman"/>
              </w:rPr>
            </w:pPr>
          </w:p>
        </w:tc>
        <w:tc>
          <w:tcPr>
            <w:tcW w:w="0" w:type="auto"/>
          </w:tcPr>
          <w:p w14:paraId="4DAF8472" w14:textId="77777777" w:rsidR="00295C12" w:rsidRPr="00295C12" w:rsidRDefault="00295C12" w:rsidP="00295C12">
            <w:pPr>
              <w:numPr>
                <w:ilvl w:val="0"/>
                <w:numId w:val="3"/>
              </w:numPr>
              <w:spacing w:line="22" w:lineRule="atLeast"/>
              <w:contextualSpacing/>
              <w:rPr>
                <w:rFonts w:ascii="Century Gothic" w:eastAsia="Calibri" w:hAnsi="Century Gothic" w:cs="Times New Roman"/>
              </w:rPr>
            </w:pPr>
            <w:r w:rsidRPr="00295C12">
              <w:rPr>
                <w:rFonts w:ascii="Century Gothic" w:eastAsia="Calibri" w:hAnsi="Century Gothic" w:cs="Times New Roman"/>
              </w:rPr>
              <w:t>Agricultural land within two to five miles of land developed or zoned for residential use where the average lot size is one acre or less, or agricultural land up to five miles from land developed or zoned for rural residential use (one to ten acres) in the county General Plan.</w:t>
            </w:r>
          </w:p>
        </w:tc>
      </w:tr>
    </w:tbl>
    <w:p w14:paraId="75A79DCD" w14:textId="77777777" w:rsidR="00295C12" w:rsidRPr="00295C12" w:rsidRDefault="00295C12" w:rsidP="00295C12">
      <w:pPr>
        <w:keepNext/>
        <w:keepLines/>
        <w:spacing w:after="240" w:line="22" w:lineRule="atLeast"/>
        <w:ind w:right="547"/>
        <w:contextualSpacing/>
        <w:outlineLvl w:val="1"/>
        <w:rPr>
          <w:rFonts w:ascii="Century Gothic" w:eastAsia="Calibri" w:hAnsi="Century Gothic" w:cs="Arial"/>
          <w:b/>
          <w:sz w:val="24"/>
        </w:rPr>
      </w:pPr>
      <w:bookmarkStart w:id="11" w:name="_Toc32317342"/>
      <w:r w:rsidRPr="00295C12">
        <w:rPr>
          <w:rFonts w:ascii="Century Gothic" w:eastAsia="Calibri" w:hAnsi="Century Gothic" w:cs="Arial"/>
          <w:b/>
          <w:sz w:val="24"/>
        </w:rPr>
        <w:t>Preproposal questions</w:t>
      </w:r>
      <w:bookmarkEnd w:id="11"/>
      <w:r w:rsidRPr="00295C12">
        <w:rPr>
          <w:rFonts w:ascii="Century Gothic" w:eastAsia="Calibri" w:hAnsi="Century Gothic" w:cs="Arial"/>
          <w:b/>
          <w:sz w:val="24"/>
        </w:rPr>
        <w:t xml:space="preserve"> </w:t>
      </w:r>
    </w:p>
    <w:p w14:paraId="3A5DC8A5" w14:textId="77777777" w:rsidR="00295C12" w:rsidRPr="00295C12" w:rsidRDefault="00295C12" w:rsidP="00295C12">
      <w:pPr>
        <w:spacing w:after="240" w:line="22" w:lineRule="atLeast"/>
        <w:rPr>
          <w:rFonts w:ascii="Century Gothic" w:eastAsia="Calibri" w:hAnsi="Century Gothic" w:cs="Times New Roman"/>
          <w:sz w:val="24"/>
          <w:szCs w:val="24"/>
        </w:rPr>
      </w:pPr>
      <w:r w:rsidRPr="00295C12">
        <w:rPr>
          <w:rFonts w:ascii="Century Gothic" w:eastAsia="Calibri" w:hAnsi="Century Gothic" w:cs="Times New Roman"/>
          <w:sz w:val="24"/>
          <w:szCs w:val="24"/>
        </w:rPr>
        <w:t xml:space="preserve">Please answer the following pre-proposal questions.  Please limit responses to </w:t>
      </w:r>
      <w:r w:rsidRPr="00295C12">
        <w:rPr>
          <w:rFonts w:ascii="Century Gothic" w:eastAsia="Calibri" w:hAnsi="Century Gothic" w:cs="Times New Roman"/>
          <w:b/>
          <w:sz w:val="24"/>
          <w:szCs w:val="24"/>
        </w:rPr>
        <w:t>five pages or less.</w:t>
      </w:r>
    </w:p>
    <w:p w14:paraId="3AE72F7E" w14:textId="77777777" w:rsidR="00295C12" w:rsidRPr="00295C12" w:rsidRDefault="00295C12" w:rsidP="00295C12">
      <w:pPr>
        <w:spacing w:after="240" w:line="22" w:lineRule="atLeast"/>
        <w:rPr>
          <w:rFonts w:ascii="Century Gothic" w:eastAsia="Calibri" w:hAnsi="Century Gothic" w:cs="Times New Roman"/>
          <w:sz w:val="24"/>
          <w:szCs w:val="24"/>
        </w:rPr>
      </w:pPr>
      <w:r w:rsidRPr="00295C12">
        <w:rPr>
          <w:rFonts w:ascii="Century Gothic" w:eastAsia="Calibri" w:hAnsi="Century Gothic" w:cs="Times New Roman"/>
          <w:sz w:val="24"/>
          <w:szCs w:val="24"/>
        </w:rPr>
        <w:t>More detailed information is required in the full grant application.</w:t>
      </w:r>
    </w:p>
    <w:p w14:paraId="5215CE89" w14:textId="77777777" w:rsidR="00295C12" w:rsidRPr="00295C12" w:rsidRDefault="00295C12" w:rsidP="00295C12">
      <w:pPr>
        <w:numPr>
          <w:ilvl w:val="0"/>
          <w:numId w:val="2"/>
        </w:numPr>
        <w:spacing w:after="240" w:line="22" w:lineRule="atLeast"/>
        <w:contextualSpacing/>
        <w:rPr>
          <w:rFonts w:ascii="Century Gothic" w:eastAsia="Calibri" w:hAnsi="Century Gothic" w:cs="Times New Roman"/>
          <w:sz w:val="24"/>
          <w:szCs w:val="24"/>
        </w:rPr>
      </w:pPr>
      <w:r w:rsidRPr="00295C12">
        <w:rPr>
          <w:rFonts w:ascii="Century Gothic" w:eastAsia="Calibri" w:hAnsi="Century Gothic" w:cs="Times New Roman"/>
          <w:sz w:val="24"/>
          <w:szCs w:val="24"/>
        </w:rPr>
        <w:t>Confirm that the applicant is an Eligible Applicant as defined on Page 6 of the Guidelines.</w:t>
      </w:r>
    </w:p>
    <w:p w14:paraId="29A14ED7" w14:textId="77777777" w:rsidR="00295C12" w:rsidRPr="00295C12" w:rsidRDefault="00295C12" w:rsidP="00295C12">
      <w:pPr>
        <w:numPr>
          <w:ilvl w:val="0"/>
          <w:numId w:val="2"/>
        </w:numPr>
        <w:spacing w:after="240" w:line="22" w:lineRule="atLeast"/>
        <w:contextualSpacing/>
        <w:rPr>
          <w:rFonts w:ascii="Century Gothic" w:eastAsia="Calibri" w:hAnsi="Century Gothic" w:cs="Times New Roman"/>
          <w:sz w:val="24"/>
          <w:szCs w:val="24"/>
        </w:rPr>
      </w:pPr>
      <w:r w:rsidRPr="00295C12">
        <w:rPr>
          <w:rFonts w:ascii="Century Gothic" w:eastAsia="Calibri" w:hAnsi="Century Gothic" w:cs="Times New Roman"/>
          <w:sz w:val="24"/>
          <w:szCs w:val="24"/>
        </w:rPr>
        <w:t>Confirm that the applicant agrees to all the Conditions of Funding for the proposed project type.</w:t>
      </w:r>
    </w:p>
    <w:p w14:paraId="2C5A4541" w14:textId="77777777" w:rsidR="00295C12" w:rsidRPr="00295C12" w:rsidRDefault="00295C12" w:rsidP="00295C12">
      <w:pPr>
        <w:numPr>
          <w:ilvl w:val="0"/>
          <w:numId w:val="2"/>
        </w:numPr>
        <w:spacing w:after="240" w:line="22" w:lineRule="atLeast"/>
        <w:contextualSpacing/>
        <w:rPr>
          <w:rFonts w:ascii="Century Gothic" w:eastAsia="Calibri" w:hAnsi="Century Gothic" w:cs="Times New Roman"/>
          <w:sz w:val="24"/>
          <w:szCs w:val="24"/>
        </w:rPr>
      </w:pPr>
      <w:r w:rsidRPr="00295C12">
        <w:rPr>
          <w:rFonts w:ascii="Century Gothic" w:eastAsia="Calibri" w:hAnsi="Century Gothic" w:cs="Times New Roman"/>
          <w:color w:val="000000"/>
          <w:sz w:val="24"/>
          <w:szCs w:val="24"/>
        </w:rPr>
        <w:t>Is the proposed acquisition part of a local government’s condition placed upon the issuance of an entitlement for use of a specific property? If yes, please describe.</w:t>
      </w:r>
    </w:p>
    <w:p w14:paraId="1E1F9C77" w14:textId="77777777" w:rsidR="00295C12" w:rsidRPr="00295C12" w:rsidRDefault="00295C12" w:rsidP="00295C12">
      <w:pPr>
        <w:numPr>
          <w:ilvl w:val="0"/>
          <w:numId w:val="2"/>
        </w:numPr>
        <w:spacing w:after="240" w:line="22" w:lineRule="atLeast"/>
        <w:contextualSpacing/>
        <w:rPr>
          <w:rFonts w:ascii="Century Gothic" w:eastAsia="Calibri" w:hAnsi="Century Gothic" w:cs="Times New Roman"/>
          <w:sz w:val="24"/>
          <w:szCs w:val="24"/>
        </w:rPr>
      </w:pPr>
      <w:r w:rsidRPr="00295C12">
        <w:rPr>
          <w:rFonts w:ascii="Century Gothic" w:eastAsia="Calibri" w:hAnsi="Century Gothic" w:cs="Times New Roman"/>
          <w:color w:val="000000"/>
          <w:sz w:val="24"/>
          <w:szCs w:val="24"/>
        </w:rPr>
        <w:t>Does the property have any known agricultural constraints (e.g., due to soil or water contamination)? If so, please describe.</w:t>
      </w:r>
    </w:p>
    <w:p w14:paraId="3DC25081" w14:textId="77777777" w:rsidR="00295C12" w:rsidRPr="00295C12" w:rsidRDefault="00295C12" w:rsidP="00295C12">
      <w:pPr>
        <w:numPr>
          <w:ilvl w:val="0"/>
          <w:numId w:val="2"/>
        </w:numPr>
        <w:spacing w:after="240" w:line="22" w:lineRule="atLeast"/>
        <w:contextualSpacing/>
        <w:rPr>
          <w:rFonts w:ascii="Century Gothic" w:eastAsia="Calibri" w:hAnsi="Century Gothic" w:cs="Times New Roman"/>
          <w:sz w:val="24"/>
          <w:szCs w:val="24"/>
        </w:rPr>
      </w:pPr>
      <w:r w:rsidRPr="00295C12">
        <w:rPr>
          <w:rFonts w:ascii="Century Gothic" w:eastAsia="Calibri" w:hAnsi="Century Gothic" w:cs="Times New Roman"/>
          <w:sz w:val="24"/>
          <w:szCs w:val="24"/>
        </w:rPr>
        <w:t>If the applicant intends to restrict agricultural intensification on the property, describe the restrictions and discuss (a) how those restrictions are consistent with the property’s continuing agricultural use, and (b) whether the restrictions would substantially impair agricultural use on the property.</w:t>
      </w:r>
    </w:p>
    <w:p w14:paraId="62974572" w14:textId="77777777" w:rsidR="00295C12" w:rsidRPr="00295C12" w:rsidRDefault="00295C12" w:rsidP="00295C12">
      <w:pPr>
        <w:numPr>
          <w:ilvl w:val="0"/>
          <w:numId w:val="2"/>
        </w:numPr>
        <w:spacing w:after="240" w:line="22" w:lineRule="atLeast"/>
        <w:contextualSpacing/>
        <w:rPr>
          <w:rFonts w:ascii="Century Gothic" w:eastAsia="Calibri" w:hAnsi="Century Gothic" w:cs="Times New Roman"/>
          <w:sz w:val="24"/>
          <w:szCs w:val="24"/>
        </w:rPr>
      </w:pPr>
      <w:r w:rsidRPr="00295C12">
        <w:rPr>
          <w:rFonts w:ascii="Century Gothic" w:eastAsia="Calibri" w:hAnsi="Century Gothic" w:cs="Times New Roman"/>
          <w:sz w:val="24"/>
          <w:szCs w:val="24"/>
        </w:rPr>
        <w:t>Describe how the property will support infill and compact development.</w:t>
      </w:r>
    </w:p>
    <w:p w14:paraId="6050056C" w14:textId="77777777" w:rsidR="00295C12" w:rsidRPr="00295C12" w:rsidRDefault="00295C12" w:rsidP="00295C12">
      <w:pPr>
        <w:numPr>
          <w:ilvl w:val="0"/>
          <w:numId w:val="2"/>
        </w:numPr>
        <w:spacing w:after="240" w:line="22" w:lineRule="atLeast"/>
        <w:contextualSpacing/>
        <w:rPr>
          <w:rFonts w:ascii="Century Gothic" w:eastAsia="Calibri" w:hAnsi="Century Gothic" w:cs="Times New Roman"/>
          <w:sz w:val="24"/>
          <w:szCs w:val="24"/>
        </w:rPr>
      </w:pPr>
      <w:r w:rsidRPr="00295C12">
        <w:rPr>
          <w:rFonts w:ascii="Century Gothic" w:eastAsia="Times New Roman" w:hAnsi="Century Gothic" w:cs="Times New Roman"/>
          <w:bCs/>
          <w:color w:val="000000"/>
          <w:sz w:val="24"/>
          <w:szCs w:val="24"/>
        </w:rPr>
        <w:t>Describe how the proposal will support the implementation of an adopted or draft sustainable communities strategy or, if a sustainable communities strategy is not required for a region by law, a regional plan that includes policies and programs to reduce greenhouse gas emissions.</w:t>
      </w:r>
    </w:p>
    <w:p w14:paraId="78ECE65C" w14:textId="77777777" w:rsidR="00295C12" w:rsidRPr="00295C12" w:rsidRDefault="00295C12" w:rsidP="00295C12">
      <w:pPr>
        <w:numPr>
          <w:ilvl w:val="0"/>
          <w:numId w:val="2"/>
        </w:numPr>
        <w:spacing w:after="240" w:line="22" w:lineRule="atLeast"/>
        <w:contextualSpacing/>
        <w:rPr>
          <w:rFonts w:ascii="Century Gothic" w:eastAsia="Calibri" w:hAnsi="Century Gothic" w:cs="Times New Roman"/>
          <w:sz w:val="24"/>
          <w:szCs w:val="24"/>
        </w:rPr>
      </w:pPr>
      <w:r w:rsidRPr="00295C12">
        <w:rPr>
          <w:rFonts w:ascii="Century Gothic" w:eastAsia="Calibri" w:hAnsi="Century Gothic" w:cs="Times New Roman"/>
          <w:sz w:val="24"/>
          <w:szCs w:val="24"/>
        </w:rPr>
        <w:t xml:space="preserve">Describe how the project is consistent with California’s </w:t>
      </w:r>
      <w:hyperlink r:id="rId19" w:history="1">
        <w:r w:rsidRPr="00295C12">
          <w:rPr>
            <w:rFonts w:ascii="Century Gothic" w:eastAsia="Calibri" w:hAnsi="Century Gothic" w:cs="Times New Roman"/>
            <w:color w:val="0000FF"/>
            <w:sz w:val="24"/>
            <w:szCs w:val="24"/>
            <w:u w:val="single"/>
          </w:rPr>
          <w:t>Planning Priorities</w:t>
        </w:r>
      </w:hyperlink>
      <w:r w:rsidRPr="00295C12">
        <w:rPr>
          <w:rFonts w:ascii="Century Gothic" w:eastAsia="Calibri" w:hAnsi="Century Gothic" w:cs="Times New Roman"/>
          <w:color w:val="0000FF"/>
          <w:sz w:val="24"/>
          <w:szCs w:val="24"/>
          <w:u w:val="single"/>
        </w:rPr>
        <w:t>.</w:t>
      </w:r>
    </w:p>
    <w:p w14:paraId="334E475E" w14:textId="77777777" w:rsidR="00295C12" w:rsidRPr="00295C12" w:rsidRDefault="00295C12" w:rsidP="00295C12">
      <w:pPr>
        <w:numPr>
          <w:ilvl w:val="0"/>
          <w:numId w:val="2"/>
        </w:numPr>
        <w:spacing w:after="240" w:line="22" w:lineRule="atLeast"/>
        <w:contextualSpacing/>
        <w:rPr>
          <w:rFonts w:ascii="Century Gothic" w:eastAsia="Calibri" w:hAnsi="Century Gothic" w:cs="Times New Roman"/>
          <w:sz w:val="24"/>
          <w:szCs w:val="24"/>
        </w:rPr>
      </w:pPr>
      <w:r w:rsidRPr="00295C12">
        <w:rPr>
          <w:rFonts w:ascii="Century Gothic" w:eastAsia="Calibri" w:hAnsi="Century Gothic" w:cs="Times New Roman"/>
          <w:color w:val="000000"/>
          <w:sz w:val="24"/>
          <w:szCs w:val="24"/>
        </w:rPr>
        <w:t>Describe the market, infrastructure, and agricultural support services around the property.</w:t>
      </w:r>
    </w:p>
    <w:p w14:paraId="5D14A302" w14:textId="77777777" w:rsidR="00295C12" w:rsidRPr="00295C12" w:rsidRDefault="00295C12" w:rsidP="00295C12">
      <w:pPr>
        <w:numPr>
          <w:ilvl w:val="0"/>
          <w:numId w:val="2"/>
        </w:numPr>
        <w:spacing w:after="240" w:line="22" w:lineRule="atLeast"/>
        <w:contextualSpacing/>
        <w:rPr>
          <w:rFonts w:ascii="Century Gothic" w:eastAsia="Calibri" w:hAnsi="Century Gothic" w:cs="Times New Roman"/>
          <w:sz w:val="24"/>
          <w:szCs w:val="24"/>
        </w:rPr>
      </w:pPr>
      <w:r w:rsidRPr="00295C12">
        <w:rPr>
          <w:rFonts w:ascii="Century Gothic" w:eastAsia="Calibri" w:hAnsi="Century Gothic" w:cs="Times New Roman"/>
          <w:color w:val="000000"/>
          <w:sz w:val="24"/>
          <w:szCs w:val="24"/>
        </w:rPr>
        <w:t>Provide a brief description of the project, including the current agricultural use of the property.  Is the parcel proposed for conservation expected to continue to be used for, and is it large enough to sustain, commercial agricultural production?</w:t>
      </w:r>
    </w:p>
    <w:p w14:paraId="7BBE76F7" w14:textId="77777777" w:rsidR="00295C12" w:rsidRPr="00295C12" w:rsidRDefault="00295C12" w:rsidP="00295C12">
      <w:pPr>
        <w:numPr>
          <w:ilvl w:val="0"/>
          <w:numId w:val="2"/>
        </w:numPr>
        <w:spacing w:after="240" w:line="22" w:lineRule="atLeast"/>
        <w:contextualSpacing/>
        <w:rPr>
          <w:rFonts w:ascii="Century Gothic" w:eastAsia="Calibri" w:hAnsi="Century Gothic" w:cs="Times New Roman"/>
          <w:sz w:val="24"/>
          <w:szCs w:val="24"/>
        </w:rPr>
      </w:pPr>
      <w:r w:rsidRPr="00295C12">
        <w:rPr>
          <w:rFonts w:ascii="Century Gothic" w:eastAsia="Calibri" w:hAnsi="Century Gothic" w:cs="Times New Roman"/>
          <w:color w:val="000000"/>
          <w:sz w:val="24"/>
          <w:szCs w:val="24"/>
        </w:rPr>
        <w:t>Provide a brief discussion of the environmental, economic, public health, and other co-benefits that this project will provide.</w:t>
      </w:r>
    </w:p>
    <w:p w14:paraId="54E6C981" w14:textId="77777777" w:rsidR="00295C12" w:rsidRPr="00295C12" w:rsidRDefault="00295C12" w:rsidP="00295C12">
      <w:pPr>
        <w:numPr>
          <w:ilvl w:val="0"/>
          <w:numId w:val="2"/>
        </w:numPr>
        <w:spacing w:after="240" w:line="22" w:lineRule="atLeast"/>
        <w:contextualSpacing/>
        <w:rPr>
          <w:rFonts w:ascii="Century Gothic" w:eastAsia="Calibri" w:hAnsi="Century Gothic" w:cs="Times New Roman"/>
          <w:sz w:val="24"/>
          <w:szCs w:val="24"/>
        </w:rPr>
      </w:pPr>
      <w:r w:rsidRPr="00295C12">
        <w:rPr>
          <w:rFonts w:ascii="Century Gothic" w:eastAsia="Calibri" w:hAnsi="Century Gothic" w:cs="Times New Roman"/>
          <w:color w:val="000000"/>
          <w:sz w:val="24"/>
          <w:szCs w:val="24"/>
        </w:rPr>
        <w:t xml:space="preserve">If the proposal is for fee title acquisition, how will the property be utilized for agricultural use? What is the plan to lease or sell the property? Will this occur as part of the project and if not, what is the anticipated time frame? </w:t>
      </w:r>
    </w:p>
    <w:p w14:paraId="34CD49BB" w14:textId="77777777" w:rsidR="00295C12" w:rsidRPr="00295C12" w:rsidRDefault="00295C12" w:rsidP="00295C12">
      <w:pPr>
        <w:spacing w:after="240" w:line="22" w:lineRule="atLeast"/>
        <w:rPr>
          <w:rFonts w:ascii="Century Gothic" w:eastAsia="Calibri" w:hAnsi="Century Gothic" w:cs="Times New Roman"/>
          <w:sz w:val="24"/>
          <w:szCs w:val="24"/>
        </w:rPr>
      </w:pPr>
      <w:r w:rsidRPr="00295C12">
        <w:rPr>
          <w:rFonts w:ascii="Century Gothic" w:eastAsia="Calibri" w:hAnsi="Century Gothic" w:cs="Times New Roman"/>
          <w:sz w:val="24"/>
          <w:szCs w:val="24"/>
        </w:rPr>
        <w:t>Provide any other comments, potential concerns, etc.</w:t>
      </w:r>
    </w:p>
    <w:p w14:paraId="42926C0A" w14:textId="77777777" w:rsidR="00F7548A" w:rsidRDefault="00F7548A"/>
    <w:sectPr w:rsidR="00F7548A">
      <w:footerReference w:type="defaul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C3A7E" w14:textId="77777777" w:rsidR="00642388" w:rsidRDefault="00642388" w:rsidP="00614FD3">
      <w:pPr>
        <w:spacing w:after="0" w:line="240" w:lineRule="auto"/>
      </w:pPr>
      <w:r>
        <w:separator/>
      </w:r>
    </w:p>
  </w:endnote>
  <w:endnote w:type="continuationSeparator" w:id="0">
    <w:p w14:paraId="18452497" w14:textId="77777777" w:rsidR="00642388" w:rsidRDefault="00642388" w:rsidP="00614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2A10" w14:textId="77777777" w:rsidR="00642388" w:rsidRPr="00D742C5" w:rsidRDefault="00642388" w:rsidP="007876E4">
    <w:pPr>
      <w:tabs>
        <w:tab w:val="center" w:pos="4680"/>
        <w:tab w:val="right" w:pos="10080"/>
      </w:tabs>
      <w:spacing w:after="0"/>
      <w:rPr>
        <w:sz w:val="18"/>
      </w:rPr>
    </w:pPr>
    <w:r w:rsidRPr="00D742C5">
      <w:rPr>
        <w:sz w:val="18"/>
      </w:rPr>
      <w:t>Sustainable Agricultural Lands Conservation Program</w:t>
    </w:r>
  </w:p>
  <w:p w14:paraId="26578301" w14:textId="77777777" w:rsidR="00642388" w:rsidRPr="00F431D6" w:rsidRDefault="00642388" w:rsidP="00F431D6">
    <w:pPr>
      <w:tabs>
        <w:tab w:val="center" w:pos="4680"/>
        <w:tab w:val="right" w:pos="10080"/>
      </w:tabs>
      <w:rPr>
        <w:i/>
        <w:sz w:val="18"/>
      </w:rPr>
    </w:pPr>
    <w:r>
      <w:rPr>
        <w:sz w:val="18"/>
      </w:rPr>
      <w:t>Acquisition Grant Pre-Proposal</w:t>
    </w:r>
    <w:r w:rsidRPr="00D742C5">
      <w:rPr>
        <w:sz w:val="18"/>
      </w:rPr>
      <w:tab/>
    </w:r>
    <w:r w:rsidRPr="00D742C5">
      <w:rPr>
        <w:i/>
        <w:sz w:val="18"/>
      </w:rPr>
      <w:tab/>
    </w:r>
    <w:sdt>
      <w:sdtPr>
        <w:rPr>
          <w:sz w:val="18"/>
        </w:rPr>
        <w:id w:val="-1326970834"/>
        <w:docPartObj>
          <w:docPartGallery w:val="Page Numbers (Bottom of Page)"/>
          <w:docPartUnique/>
        </w:docPartObj>
      </w:sdtPr>
      <w:sdtContent>
        <w:r w:rsidRPr="00D742C5">
          <w:rPr>
            <w:sz w:val="18"/>
          </w:rPr>
          <w:fldChar w:fldCharType="begin"/>
        </w:r>
        <w:r w:rsidRPr="00D742C5">
          <w:rPr>
            <w:sz w:val="18"/>
          </w:rPr>
          <w:instrText xml:space="preserve"> PAGE   \* MERGEFORMAT </w:instrText>
        </w:r>
        <w:r w:rsidRPr="00D742C5">
          <w:rPr>
            <w:sz w:val="18"/>
          </w:rPr>
          <w:fldChar w:fldCharType="separate"/>
        </w:r>
        <w:r>
          <w:rPr>
            <w:sz w:val="18"/>
          </w:rPr>
          <w:t>44</w:t>
        </w:r>
        <w:r w:rsidRPr="00D742C5">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E1607" w14:textId="77777777" w:rsidR="00642388" w:rsidRPr="00D742C5" w:rsidRDefault="00642388" w:rsidP="00614FD3">
    <w:pPr>
      <w:tabs>
        <w:tab w:val="center" w:pos="4680"/>
        <w:tab w:val="right" w:pos="10080"/>
      </w:tabs>
      <w:spacing w:after="0"/>
      <w:rPr>
        <w:sz w:val="18"/>
      </w:rPr>
    </w:pPr>
    <w:r w:rsidRPr="00D742C5">
      <w:rPr>
        <w:sz w:val="18"/>
      </w:rPr>
      <w:t>Sustainable Agricultural Lands Conservation Program</w:t>
    </w:r>
  </w:p>
  <w:p w14:paraId="5F2FDF83" w14:textId="77777777" w:rsidR="00642388" w:rsidRPr="00D742C5" w:rsidRDefault="00642388" w:rsidP="00614FD3">
    <w:pPr>
      <w:tabs>
        <w:tab w:val="center" w:pos="4680"/>
        <w:tab w:val="right" w:pos="10080"/>
      </w:tabs>
      <w:rPr>
        <w:i/>
        <w:sz w:val="18"/>
      </w:rPr>
    </w:pPr>
    <w:r>
      <w:rPr>
        <w:sz w:val="18"/>
      </w:rPr>
      <w:t>Acquisition Grant Pre-proposal</w:t>
    </w:r>
    <w:r w:rsidRPr="00D742C5">
      <w:rPr>
        <w:sz w:val="18"/>
      </w:rPr>
      <w:tab/>
    </w:r>
    <w:r w:rsidRPr="00D742C5">
      <w:rPr>
        <w:i/>
        <w:sz w:val="18"/>
      </w:rPr>
      <w:tab/>
    </w:r>
    <w:sdt>
      <w:sdtPr>
        <w:rPr>
          <w:sz w:val="18"/>
        </w:rPr>
        <w:id w:val="-2053373416"/>
        <w:docPartObj>
          <w:docPartGallery w:val="Page Numbers (Bottom of Page)"/>
          <w:docPartUnique/>
        </w:docPartObj>
      </w:sdtPr>
      <w:sdtContent>
        <w:r w:rsidRPr="00D742C5">
          <w:rPr>
            <w:sz w:val="18"/>
          </w:rPr>
          <w:fldChar w:fldCharType="begin"/>
        </w:r>
        <w:r w:rsidRPr="00D742C5">
          <w:rPr>
            <w:sz w:val="18"/>
          </w:rPr>
          <w:instrText xml:space="preserve"> PAGE   \* MERGEFORMAT </w:instrText>
        </w:r>
        <w:r w:rsidRPr="00D742C5">
          <w:rPr>
            <w:sz w:val="18"/>
          </w:rPr>
          <w:fldChar w:fldCharType="separate"/>
        </w:r>
        <w:r>
          <w:rPr>
            <w:sz w:val="18"/>
          </w:rPr>
          <w:t>44</w:t>
        </w:r>
        <w:r w:rsidRPr="00D742C5">
          <w:rPr>
            <w:sz w:val="18"/>
          </w:rPr>
          <w:fldChar w:fldCharType="end"/>
        </w:r>
      </w:sdtContent>
    </w:sdt>
  </w:p>
  <w:p w14:paraId="4A9E7DAE" w14:textId="77777777" w:rsidR="00642388" w:rsidRDefault="00642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41D8A" w14:textId="77777777" w:rsidR="00642388" w:rsidRDefault="00642388" w:rsidP="00614FD3">
      <w:pPr>
        <w:spacing w:after="0" w:line="240" w:lineRule="auto"/>
      </w:pPr>
      <w:r>
        <w:separator/>
      </w:r>
    </w:p>
  </w:footnote>
  <w:footnote w:type="continuationSeparator" w:id="0">
    <w:p w14:paraId="42FAB0D6" w14:textId="77777777" w:rsidR="00642388" w:rsidRDefault="00642388" w:rsidP="00614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2A6"/>
    <w:multiLevelType w:val="hybridMultilevel"/>
    <w:tmpl w:val="56AC7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C3ACD"/>
    <w:multiLevelType w:val="hybridMultilevel"/>
    <w:tmpl w:val="11903A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5559C6"/>
    <w:multiLevelType w:val="hybridMultilevel"/>
    <w:tmpl w:val="7B2CE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12"/>
    <w:rsid w:val="00144F61"/>
    <w:rsid w:val="001C06F7"/>
    <w:rsid w:val="00295C12"/>
    <w:rsid w:val="004B4F12"/>
    <w:rsid w:val="00576901"/>
    <w:rsid w:val="00600381"/>
    <w:rsid w:val="00614FD3"/>
    <w:rsid w:val="00642388"/>
    <w:rsid w:val="006C29F8"/>
    <w:rsid w:val="006E321E"/>
    <w:rsid w:val="007876E4"/>
    <w:rsid w:val="008026CB"/>
    <w:rsid w:val="00841A24"/>
    <w:rsid w:val="00A42E92"/>
    <w:rsid w:val="00B65ED2"/>
    <w:rsid w:val="00B86F42"/>
    <w:rsid w:val="00DC6743"/>
    <w:rsid w:val="00E45095"/>
    <w:rsid w:val="00F431D6"/>
    <w:rsid w:val="00F7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0F5ED0"/>
  <w15:chartTrackingRefBased/>
  <w15:docId w15:val="{34E9BA47-EC85-49A3-BAEA-25083744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31D6"/>
    <w:pPr>
      <w:spacing w:after="200" w:line="22" w:lineRule="atLeast"/>
      <w:contextualSpacing/>
      <w:jc w:val="center"/>
      <w:outlineLvl w:val="0"/>
    </w:pPr>
    <w:rPr>
      <w:rFonts w:ascii="Century Gothic" w:eastAsia="Times New Roman" w:hAnsi="Century Gothic"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5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C12"/>
  </w:style>
  <w:style w:type="paragraph" w:styleId="Header">
    <w:name w:val="header"/>
    <w:basedOn w:val="Normal"/>
    <w:link w:val="HeaderChar"/>
    <w:uiPriority w:val="99"/>
    <w:unhideWhenUsed/>
    <w:rsid w:val="00295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C12"/>
  </w:style>
  <w:style w:type="table" w:customStyle="1" w:styleId="TableGrid1">
    <w:name w:val="Table Grid1"/>
    <w:basedOn w:val="TableNormal"/>
    <w:next w:val="TableGrid"/>
    <w:uiPriority w:val="39"/>
    <w:rsid w:val="00295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5C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95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95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95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31D6"/>
    <w:rPr>
      <w:rFonts w:ascii="Century Gothic" w:eastAsia="Times New Roman" w:hAnsi="Century Gothic" w:cs="Arial"/>
      <w:b/>
      <w:bCs/>
      <w:sz w:val="24"/>
    </w:rPr>
  </w:style>
  <w:style w:type="character" w:styleId="Hyperlink">
    <w:name w:val="Hyperlink"/>
    <w:basedOn w:val="DefaultParagraphFont"/>
    <w:uiPriority w:val="99"/>
    <w:qFormat/>
    <w:rsid w:val="00F431D6"/>
    <w:rPr>
      <w:color w:val="0000FF"/>
      <w:sz w:val="20"/>
      <w:szCs w:val="20"/>
      <w:u w:val="single"/>
    </w:rPr>
  </w:style>
  <w:style w:type="paragraph" w:customStyle="1" w:styleId="SALCHeading2">
    <w:name w:val="SALC Heading 2"/>
    <w:basedOn w:val="Normal"/>
    <w:qFormat/>
    <w:rsid w:val="001C06F7"/>
    <w:pPr>
      <w:framePr w:hSpace="180" w:wrap="around" w:vAnchor="page" w:hAnchor="page" w:x="2431" w:y="2626"/>
      <w:shd w:val="clear" w:color="auto" w:fill="F2F2F2" w:themeFill="background1" w:themeFillShade="F2"/>
      <w:spacing w:before="120" w:after="0" w:line="240" w:lineRule="auto"/>
      <w:outlineLvl w:val="1"/>
    </w:pPr>
    <w:rPr>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3.arb.ca.gov/cc/capandtrade/auctionproceeds/lowincomemapfull.ht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alcp@conservation.ca.gov" TargetMode="External"/><Relationship Id="rId2" Type="http://schemas.openxmlformats.org/officeDocument/2006/relationships/customXml" Target="../customXml/item2.xml"/><Relationship Id="rId16" Type="http://schemas.openxmlformats.org/officeDocument/2006/relationships/hyperlink" Target="http://www.conservation.ca.gov/dlr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gc.ca.gov/programs/salc/"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leginfo.legislature.ca.gov/faces/codes_displaySection.xhtml?lawCode=GOV&amp;sectionNum=65041.1" TargetMode="Externa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137</Value>
      <Value>148</Value>
    </TaxCatchAl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70BBC8-6417-4A88-8436-7A64A5889306}"/>
</file>

<file path=customXml/itemProps2.xml><?xml version="1.0" encoding="utf-8"?>
<ds:datastoreItem xmlns:ds="http://schemas.openxmlformats.org/officeDocument/2006/customXml" ds:itemID="{140993D7-436A-4A4E-967E-51A035377F67}"/>
</file>

<file path=customXml/itemProps3.xml><?xml version="1.0" encoding="utf-8"?>
<ds:datastoreItem xmlns:ds="http://schemas.openxmlformats.org/officeDocument/2006/customXml" ds:itemID="{94117FE8-9DCF-4EF9-B7CE-D7332282C652}"/>
</file>

<file path=customXml/itemProps4.xml><?xml version="1.0" encoding="utf-8"?>
<ds:datastoreItem xmlns:ds="http://schemas.openxmlformats.org/officeDocument/2006/customXml" ds:itemID="{6170BBC8-6417-4A88-8436-7A64A588930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1451de-ab08-44ca-a4e6-7ebacc6e9ae1"/>
    <ds:schemaRef ds:uri="516ebba1-5b63-489f-87a3-f3dff7a65045"/>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A83F7338-B357-4344-BA3D-49964D969F5C}"/>
</file>

<file path=docProps/app.xml><?xml version="1.0" encoding="utf-8"?>
<Properties xmlns="http://schemas.openxmlformats.org/officeDocument/2006/extended-properties" xmlns:vt="http://schemas.openxmlformats.org/officeDocument/2006/docPropsVTypes">
  <Template>Normal.dotm</Template>
  <TotalTime>17</TotalTime>
  <Pages>7</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SALC FY 2019-20 Acquisition Pre-Proposal</dc:title>
  <dc:subject/>
  <dc:creator>David Dodds</dc:creator>
  <cp:keywords/>
  <dc:description/>
  <cp:lastModifiedBy>Farrant, Kyrie@DOC</cp:lastModifiedBy>
  <cp:revision>6</cp:revision>
  <dcterms:created xsi:type="dcterms:W3CDTF">2020-02-26T22:57:00Z</dcterms:created>
  <dcterms:modified xsi:type="dcterms:W3CDTF">2020-02-26T23:14:00Z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vt:lpwstr>
  </property>
  <property fmtid="{D5CDD505-2E9C-101B-9397-08002B2CF9AE}" pid="7" name="scSubAudiences">
    <vt:lpwstr/>
  </property>
</Properties>
</file>