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7C05" w14:textId="77777777" w:rsidR="00B73FA2" w:rsidRPr="00330A2A" w:rsidRDefault="00B73FA2" w:rsidP="00502B0C">
      <w:pPr>
        <w:pStyle w:val="Heading1"/>
        <w:rPr>
          <w:rFonts w:eastAsia="Corbel"/>
          <w:color w:val="000000"/>
          <w:spacing w:val="5"/>
          <w:szCs w:val="28"/>
          <w:lang w:eastAsia="ja-JP"/>
        </w:rPr>
      </w:pPr>
      <w:bookmarkStart w:id="0" w:name="_Toc84499681"/>
      <w:r>
        <w:rPr>
          <w:rFonts w:eastAsia="Calibri"/>
        </w:rPr>
        <w:t>APPENDIX B: Regional Block Grant</w:t>
      </w:r>
      <w:r w:rsidRPr="00330A2A">
        <w:rPr>
          <w:rFonts w:eastAsia="Calibri"/>
        </w:rPr>
        <w:t xml:space="preserve"> Application</w:t>
      </w:r>
      <w:bookmarkEnd w:id="0"/>
    </w:p>
    <w:p w14:paraId="69078463" w14:textId="78925CEB" w:rsidR="00B73FA2" w:rsidRPr="00571337" w:rsidRDefault="00B73FA2" w:rsidP="00B73FA2">
      <w:pPr>
        <w:spacing w:before="120" w:line="22" w:lineRule="atLeast"/>
        <w:rPr>
          <w:rFonts w:eastAsia="Corbel"/>
          <w:color w:val="000000" w:themeColor="text1"/>
          <w:highlight w:val="yellow"/>
          <w:lang w:eastAsia="ja-JP"/>
        </w:rPr>
      </w:pPr>
      <w:bookmarkStart w:id="1" w:name="_Hlk3278719"/>
      <w:r w:rsidRPr="00203780">
        <w:rPr>
          <w:rFonts w:eastAsia="Corbel"/>
          <w:color w:val="000000" w:themeColor="text1"/>
          <w:lang w:eastAsia="ja-JP"/>
        </w:rPr>
        <w:t xml:space="preserve">This is the application for </w:t>
      </w:r>
      <w:r w:rsidR="00DB2832">
        <w:rPr>
          <w:rFonts w:eastAsia="Corbel"/>
          <w:color w:val="000000" w:themeColor="text1"/>
          <w:lang w:eastAsia="ja-JP"/>
        </w:rPr>
        <w:t xml:space="preserve">the </w:t>
      </w:r>
      <w:r>
        <w:rPr>
          <w:rFonts w:eastAsia="Corbel"/>
          <w:color w:val="000000" w:themeColor="text1"/>
          <w:lang w:eastAsia="ja-JP"/>
        </w:rPr>
        <w:t>Multi-Benefit Land Repurposing</w:t>
      </w:r>
      <w:r w:rsidRPr="00203780">
        <w:rPr>
          <w:rFonts w:eastAsia="Corbel"/>
          <w:color w:val="000000" w:themeColor="text1"/>
          <w:lang w:eastAsia="ja-JP"/>
        </w:rPr>
        <w:t xml:space="preserve"> Program. </w:t>
      </w:r>
      <w:bookmarkStart w:id="2" w:name="_Hlk3278706"/>
      <w:bookmarkEnd w:id="1"/>
      <w:r w:rsidRPr="00203780">
        <w:rPr>
          <w:rFonts w:eastAsia="Corbel"/>
          <w:color w:val="000000" w:themeColor="text1"/>
          <w:lang w:eastAsia="ja-JP"/>
        </w:rPr>
        <w:t xml:space="preserve">The </w:t>
      </w:r>
      <w:r w:rsidR="00E64325">
        <w:t>s</w:t>
      </w:r>
      <w:r w:rsidRPr="00203780">
        <w:t>olicitation</w:t>
      </w:r>
      <w:r w:rsidRPr="00203780">
        <w:rPr>
          <w:rFonts w:eastAsia="Corbel"/>
          <w:color w:val="000000" w:themeColor="text1"/>
          <w:lang w:eastAsia="ja-JP"/>
        </w:rPr>
        <w:t xml:space="preserve"> detail</w:t>
      </w:r>
      <w:r w:rsidR="00E64325">
        <w:rPr>
          <w:rFonts w:eastAsia="Corbel"/>
          <w:color w:val="000000" w:themeColor="text1"/>
          <w:lang w:eastAsia="ja-JP"/>
        </w:rPr>
        <w:t>s</w:t>
      </w:r>
      <w:r w:rsidRPr="00203780">
        <w:rPr>
          <w:rFonts w:eastAsia="Corbel"/>
          <w:color w:val="000000" w:themeColor="text1"/>
          <w:lang w:eastAsia="ja-JP"/>
        </w:rPr>
        <w:t xml:space="preserve"> the background and requirements to apply for funding under the program.</w:t>
      </w:r>
    </w:p>
    <w:p w14:paraId="606EA91F" w14:textId="32285C63" w:rsidR="00B73FA2" w:rsidRPr="00203780" w:rsidRDefault="00B73FA2" w:rsidP="00DD3101">
      <w:pPr>
        <w:pStyle w:val="Heading2"/>
        <w:numPr>
          <w:ilvl w:val="0"/>
          <w:numId w:val="0"/>
        </w:numPr>
      </w:pPr>
      <w:r w:rsidRPr="00203780">
        <w:t xml:space="preserve">Application </w:t>
      </w:r>
      <w:r w:rsidR="000D5741">
        <w:t>I</w:t>
      </w:r>
      <w:r w:rsidRPr="00203780">
        <w:t>nstructions</w:t>
      </w:r>
    </w:p>
    <w:p w14:paraId="105AFE54" w14:textId="77777777" w:rsidR="00B73FA2" w:rsidRPr="00203780" w:rsidRDefault="00B73FA2" w:rsidP="00B73FA2">
      <w:pPr>
        <w:pStyle w:val="ListParagraph"/>
        <w:numPr>
          <w:ilvl w:val="0"/>
          <w:numId w:val="1"/>
        </w:numPr>
        <w:spacing w:before="120"/>
        <w:rPr>
          <w:szCs w:val="22"/>
          <w:lang w:eastAsia="ja-JP"/>
        </w:rPr>
      </w:pPr>
      <w:r w:rsidRPr="00203780">
        <w:rPr>
          <w:szCs w:val="22"/>
          <w:lang w:eastAsia="ja-JP"/>
        </w:rPr>
        <w:t xml:space="preserve">Each application must contain </w:t>
      </w:r>
      <w:proofErr w:type="gramStart"/>
      <w:r w:rsidRPr="00203780">
        <w:rPr>
          <w:szCs w:val="22"/>
          <w:lang w:eastAsia="ja-JP"/>
        </w:rPr>
        <w:t>all of</w:t>
      </w:r>
      <w:proofErr w:type="gramEnd"/>
      <w:r w:rsidRPr="00203780">
        <w:rPr>
          <w:szCs w:val="22"/>
          <w:lang w:eastAsia="ja-JP"/>
        </w:rPr>
        <w:t xml:space="preserve"> the materials listed in the checklist below.</w:t>
      </w:r>
    </w:p>
    <w:p w14:paraId="0DDB9DDB" w14:textId="77777777" w:rsidR="00B73FA2" w:rsidRPr="00203780" w:rsidRDefault="00B73FA2" w:rsidP="00B73FA2">
      <w:pPr>
        <w:pStyle w:val="ListParagraph"/>
        <w:numPr>
          <w:ilvl w:val="0"/>
          <w:numId w:val="1"/>
        </w:numPr>
        <w:spacing w:before="120"/>
        <w:rPr>
          <w:szCs w:val="22"/>
          <w:lang w:eastAsia="ja-JP"/>
        </w:rPr>
      </w:pPr>
      <w:r w:rsidRPr="00203780">
        <w:rPr>
          <w:szCs w:val="22"/>
          <w:lang w:eastAsia="ja-JP"/>
        </w:rPr>
        <w:t xml:space="preserve">Materials should be presented in the order indicated on the checklist. </w:t>
      </w:r>
    </w:p>
    <w:p w14:paraId="3D439D05" w14:textId="77777777" w:rsidR="00B73FA2" w:rsidRPr="00203780" w:rsidRDefault="00B73FA2" w:rsidP="00B73FA2">
      <w:pPr>
        <w:pStyle w:val="ListParagraph"/>
        <w:numPr>
          <w:ilvl w:val="0"/>
          <w:numId w:val="1"/>
        </w:numPr>
        <w:spacing w:before="120"/>
        <w:rPr>
          <w:szCs w:val="22"/>
          <w:lang w:eastAsia="ja-JP"/>
        </w:rPr>
      </w:pPr>
      <w:r w:rsidRPr="00203780">
        <w:rPr>
          <w:rFonts w:eastAsia="Corbel"/>
          <w:szCs w:val="22"/>
          <w:lang w:eastAsia="ja-JP"/>
        </w:rPr>
        <w:t xml:space="preserve">Please complete all materials </w:t>
      </w:r>
      <w:r w:rsidRPr="00203780">
        <w:rPr>
          <w:szCs w:val="22"/>
          <w:lang w:eastAsia="ja-JP"/>
        </w:rPr>
        <w:t xml:space="preserve">using an easy-to-read font, 11 point or larger. </w:t>
      </w:r>
    </w:p>
    <w:p w14:paraId="65EBA713" w14:textId="60AF2B8E" w:rsidR="00B73FA2" w:rsidRPr="00203780" w:rsidRDefault="00B73FA2" w:rsidP="00B73FA2">
      <w:pPr>
        <w:pStyle w:val="ListParagraph"/>
        <w:numPr>
          <w:ilvl w:val="0"/>
          <w:numId w:val="1"/>
        </w:numPr>
        <w:spacing w:before="120"/>
        <w:rPr>
          <w:szCs w:val="22"/>
          <w:lang w:eastAsia="ja-JP"/>
        </w:rPr>
      </w:pPr>
      <w:r w:rsidRPr="00203780">
        <w:rPr>
          <w:szCs w:val="22"/>
          <w:lang w:eastAsia="ja-JP"/>
        </w:rPr>
        <w:t xml:space="preserve">In the header or footer of each page of the application, applicants </w:t>
      </w:r>
      <w:r w:rsidR="00E64325">
        <w:rPr>
          <w:szCs w:val="22"/>
          <w:lang w:eastAsia="ja-JP"/>
        </w:rPr>
        <w:t>should</w:t>
      </w:r>
      <w:r w:rsidRPr="00203780">
        <w:rPr>
          <w:szCs w:val="22"/>
          <w:lang w:eastAsia="ja-JP"/>
        </w:rPr>
        <w:t xml:space="preserve"> include: (1) name of applicant and (2) sequential page numbers. </w:t>
      </w:r>
    </w:p>
    <w:p w14:paraId="1C757113" w14:textId="77777777" w:rsidR="00B73FA2" w:rsidRDefault="00B73FA2" w:rsidP="00B73FA2">
      <w:pPr>
        <w:pStyle w:val="ListParagraph"/>
        <w:numPr>
          <w:ilvl w:val="0"/>
          <w:numId w:val="1"/>
        </w:numPr>
        <w:spacing w:before="120" w:after="240"/>
        <w:rPr>
          <w:szCs w:val="22"/>
          <w:lang w:eastAsia="ja-JP"/>
        </w:rPr>
      </w:pPr>
      <w:r w:rsidRPr="00203780">
        <w:rPr>
          <w:szCs w:val="22"/>
          <w:lang w:eastAsia="ja-JP"/>
        </w:rPr>
        <w:t>Materials not specifically requested (e.g., press clippings or brochures) will not be considered during the evaluation.</w:t>
      </w:r>
    </w:p>
    <w:p w14:paraId="607FB254" w14:textId="77777777" w:rsidR="00B73FA2" w:rsidRPr="00AF6BD9" w:rsidRDefault="00B73FA2" w:rsidP="00DD3101">
      <w:pPr>
        <w:pStyle w:val="Heading2"/>
        <w:numPr>
          <w:ilvl w:val="0"/>
          <w:numId w:val="0"/>
        </w:numPr>
      </w:pPr>
      <w:r w:rsidRPr="00AF6BD9">
        <w:t>Application</w:t>
      </w:r>
      <w:r>
        <w:t xml:space="preserve"> Checklist</w:t>
      </w:r>
    </w:p>
    <w:bookmarkEnd w:id="2"/>
    <w:p w14:paraId="1DE924D9" w14:textId="77777777" w:rsidR="00B73FA2" w:rsidRDefault="00DD3101" w:rsidP="00B73FA2">
      <w:pPr>
        <w:pStyle w:val="ListParagraph"/>
        <w:numPr>
          <w:ilvl w:val="0"/>
          <w:numId w:val="10"/>
        </w:numPr>
        <w:spacing w:after="240"/>
        <w:rPr>
          <w:lang w:eastAsia="ja-JP"/>
        </w:rPr>
      </w:pPr>
      <w:sdt>
        <w:sdtPr>
          <w:id w:val="-847014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FA2">
            <w:rPr>
              <w:rFonts w:ascii="MS Gothic" w:eastAsia="MS Gothic" w:hAnsi="MS Gothic" w:hint="eastAsia"/>
            </w:rPr>
            <w:t>☐</w:t>
          </w:r>
        </w:sdtContent>
      </w:sdt>
      <w:r w:rsidR="00B73FA2">
        <w:t xml:space="preserve"> </w:t>
      </w:r>
      <w:r w:rsidR="00B73FA2">
        <w:rPr>
          <w:lang w:eastAsia="ja-JP"/>
        </w:rPr>
        <w:t>Cover Sheet</w:t>
      </w:r>
    </w:p>
    <w:p w14:paraId="29B65604" w14:textId="6AA11115" w:rsidR="00B73FA2" w:rsidRDefault="00DD3101" w:rsidP="00B73FA2">
      <w:pPr>
        <w:pStyle w:val="ListParagraph"/>
        <w:numPr>
          <w:ilvl w:val="0"/>
          <w:numId w:val="10"/>
        </w:numPr>
        <w:spacing w:after="240"/>
        <w:rPr>
          <w:lang w:eastAsia="ja-JP"/>
        </w:rPr>
      </w:pPr>
      <w:sdt>
        <w:sdtPr>
          <w:id w:val="-218517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FA2">
            <w:rPr>
              <w:rFonts w:ascii="MS Gothic" w:eastAsia="MS Gothic" w:hAnsi="MS Gothic" w:hint="eastAsia"/>
            </w:rPr>
            <w:t>☐</w:t>
          </w:r>
        </w:sdtContent>
      </w:sdt>
      <w:r w:rsidR="00B73FA2">
        <w:t xml:space="preserve"> </w:t>
      </w:r>
      <w:r w:rsidR="00B73FA2">
        <w:rPr>
          <w:lang w:eastAsia="ja-JP"/>
        </w:rPr>
        <w:t xml:space="preserve">Applicant </w:t>
      </w:r>
      <w:r w:rsidR="006C452F">
        <w:rPr>
          <w:lang w:eastAsia="ja-JP"/>
        </w:rPr>
        <w:t xml:space="preserve">Eligibility and </w:t>
      </w:r>
      <w:r w:rsidR="00B73FA2">
        <w:rPr>
          <w:lang w:eastAsia="ja-JP"/>
        </w:rPr>
        <w:t>Capacity</w:t>
      </w:r>
    </w:p>
    <w:p w14:paraId="4019316A" w14:textId="388EFB3A" w:rsidR="006C452F" w:rsidRDefault="00DD3101" w:rsidP="00B73FA2">
      <w:pPr>
        <w:pStyle w:val="ListParagraph"/>
        <w:numPr>
          <w:ilvl w:val="0"/>
          <w:numId w:val="10"/>
        </w:numPr>
        <w:spacing w:after="240"/>
        <w:rPr>
          <w:lang w:eastAsia="ja-JP"/>
        </w:rPr>
      </w:pPr>
      <w:sdt>
        <w:sdtPr>
          <w:id w:val="-1485395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52F">
            <w:rPr>
              <w:rFonts w:ascii="MS Gothic" w:eastAsia="MS Gothic" w:hAnsi="MS Gothic" w:hint="eastAsia"/>
            </w:rPr>
            <w:t>☐</w:t>
          </w:r>
        </w:sdtContent>
      </w:sdt>
      <w:r w:rsidR="006C452F">
        <w:t xml:space="preserve"> Basin(s) Description</w:t>
      </w:r>
    </w:p>
    <w:p w14:paraId="5DCF56D2" w14:textId="77777777" w:rsidR="006C452F" w:rsidRDefault="00DD3101" w:rsidP="006C452F">
      <w:pPr>
        <w:pStyle w:val="ListParagraph"/>
        <w:numPr>
          <w:ilvl w:val="0"/>
          <w:numId w:val="10"/>
        </w:numPr>
        <w:spacing w:after="240"/>
        <w:rPr>
          <w:lang w:eastAsia="ja-JP"/>
        </w:rPr>
      </w:pPr>
      <w:sdt>
        <w:sdtPr>
          <w:id w:val="-1796661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52F">
            <w:rPr>
              <w:rFonts w:ascii="MS Gothic" w:eastAsia="MS Gothic" w:hAnsi="MS Gothic" w:hint="eastAsia"/>
            </w:rPr>
            <w:t>☐</w:t>
          </w:r>
        </w:sdtContent>
      </w:sdt>
      <w:r w:rsidR="006C452F">
        <w:t xml:space="preserve"> </w:t>
      </w:r>
      <w:r w:rsidR="006C452F">
        <w:rPr>
          <w:lang w:eastAsia="ja-JP"/>
        </w:rPr>
        <w:t>Proposal Summary</w:t>
      </w:r>
    </w:p>
    <w:p w14:paraId="761337A6" w14:textId="45F5E6B0" w:rsidR="00B73FA2" w:rsidRDefault="00DD3101" w:rsidP="00B73FA2">
      <w:pPr>
        <w:pStyle w:val="ListParagraph"/>
        <w:numPr>
          <w:ilvl w:val="0"/>
          <w:numId w:val="10"/>
        </w:numPr>
        <w:spacing w:after="240"/>
        <w:rPr>
          <w:lang w:eastAsia="ja-JP"/>
        </w:rPr>
      </w:pPr>
      <w:sdt>
        <w:sdtPr>
          <w:id w:val="727418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FA2">
            <w:rPr>
              <w:rFonts w:ascii="MS Gothic" w:eastAsia="MS Gothic" w:hAnsi="MS Gothic" w:hint="eastAsia"/>
            </w:rPr>
            <w:t>☐</w:t>
          </w:r>
        </w:sdtContent>
      </w:sdt>
      <w:r w:rsidR="00B73FA2">
        <w:t xml:space="preserve"> </w:t>
      </w:r>
      <w:r w:rsidR="006C452F">
        <w:rPr>
          <w:lang w:eastAsia="ja-JP"/>
        </w:rPr>
        <w:t>Partnerships</w:t>
      </w:r>
      <w:r w:rsidR="007422EC">
        <w:rPr>
          <w:lang w:eastAsia="ja-JP"/>
        </w:rPr>
        <w:t xml:space="preserve"> and Collaboration</w:t>
      </w:r>
    </w:p>
    <w:p w14:paraId="342CEF28" w14:textId="5E414925" w:rsidR="007422EC" w:rsidRDefault="00DD3101" w:rsidP="007422EC">
      <w:pPr>
        <w:pStyle w:val="ListParagraph"/>
        <w:numPr>
          <w:ilvl w:val="0"/>
          <w:numId w:val="10"/>
        </w:numPr>
        <w:spacing w:after="240"/>
        <w:rPr>
          <w:lang w:eastAsia="ja-JP"/>
        </w:rPr>
      </w:pPr>
      <w:sdt>
        <w:sdtPr>
          <w:id w:val="1396699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2EC">
            <w:rPr>
              <w:rFonts w:ascii="MS Gothic" w:eastAsia="MS Gothic" w:hAnsi="MS Gothic" w:hint="eastAsia"/>
            </w:rPr>
            <w:t>☐</w:t>
          </w:r>
        </w:sdtContent>
      </w:sdt>
      <w:r w:rsidR="007422EC">
        <w:t xml:space="preserve"> </w:t>
      </w:r>
      <w:r w:rsidR="007422EC">
        <w:rPr>
          <w:lang w:eastAsia="ja-JP"/>
        </w:rPr>
        <w:t>Community Engagement</w:t>
      </w:r>
    </w:p>
    <w:p w14:paraId="30C13891" w14:textId="7EB65E68" w:rsidR="007422EC" w:rsidRDefault="00DD3101" w:rsidP="007422EC">
      <w:pPr>
        <w:pStyle w:val="ListParagraph"/>
        <w:numPr>
          <w:ilvl w:val="0"/>
          <w:numId w:val="10"/>
        </w:numPr>
        <w:spacing w:after="240"/>
        <w:rPr>
          <w:lang w:eastAsia="ja-JP"/>
        </w:rPr>
      </w:pPr>
      <w:sdt>
        <w:sdtPr>
          <w:id w:val="-2049449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2EC">
            <w:rPr>
              <w:rFonts w:ascii="MS Gothic" w:eastAsia="MS Gothic" w:hAnsi="MS Gothic" w:hint="eastAsia"/>
            </w:rPr>
            <w:t>☐</w:t>
          </w:r>
        </w:sdtContent>
      </w:sdt>
      <w:r w:rsidR="007422EC">
        <w:t xml:space="preserve"> </w:t>
      </w:r>
      <w:r w:rsidR="007422EC">
        <w:rPr>
          <w:lang w:eastAsia="ja-JP"/>
        </w:rPr>
        <w:t>Disadvantaged Community Benefits</w:t>
      </w:r>
    </w:p>
    <w:p w14:paraId="63E9EA42" w14:textId="1E68C103" w:rsidR="006C452F" w:rsidRDefault="00DD3101" w:rsidP="006C452F">
      <w:pPr>
        <w:pStyle w:val="ListParagraph"/>
        <w:numPr>
          <w:ilvl w:val="0"/>
          <w:numId w:val="10"/>
        </w:numPr>
        <w:spacing w:after="240"/>
        <w:rPr>
          <w:lang w:eastAsia="ja-JP"/>
        </w:rPr>
      </w:pPr>
      <w:sdt>
        <w:sdtPr>
          <w:id w:val="-1166244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52F">
            <w:rPr>
              <w:rFonts w:ascii="MS Gothic" w:eastAsia="MS Gothic" w:hAnsi="MS Gothic" w:hint="eastAsia"/>
            </w:rPr>
            <w:t>☐</w:t>
          </w:r>
        </w:sdtContent>
      </w:sdt>
      <w:r w:rsidR="006C452F">
        <w:t xml:space="preserve"> </w:t>
      </w:r>
      <w:r w:rsidR="006C452F">
        <w:rPr>
          <w:lang w:eastAsia="ja-JP"/>
        </w:rPr>
        <w:t>Policy and Project Expertise</w:t>
      </w:r>
    </w:p>
    <w:p w14:paraId="5A4AC627" w14:textId="271561C6" w:rsidR="00B73FA2" w:rsidRDefault="00DD3101" w:rsidP="00B73FA2">
      <w:pPr>
        <w:pStyle w:val="ListParagraph"/>
        <w:numPr>
          <w:ilvl w:val="0"/>
          <w:numId w:val="10"/>
        </w:numPr>
        <w:spacing w:after="240"/>
        <w:rPr>
          <w:lang w:eastAsia="ja-JP"/>
        </w:rPr>
      </w:pPr>
      <w:sdt>
        <w:sdtPr>
          <w:id w:val="-1384241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FA2">
            <w:rPr>
              <w:rFonts w:ascii="MS Gothic" w:eastAsia="MS Gothic" w:hAnsi="MS Gothic" w:hint="eastAsia"/>
            </w:rPr>
            <w:t>☐</w:t>
          </w:r>
        </w:sdtContent>
      </w:sdt>
      <w:r w:rsidR="00B73FA2">
        <w:t xml:space="preserve"> </w:t>
      </w:r>
      <w:r w:rsidR="00B73FA2">
        <w:rPr>
          <w:lang w:eastAsia="ja-JP"/>
        </w:rPr>
        <w:t>Budget</w:t>
      </w:r>
      <w:r w:rsidR="006C452F">
        <w:rPr>
          <w:lang w:eastAsia="ja-JP"/>
        </w:rPr>
        <w:t xml:space="preserve"> Summary</w:t>
      </w:r>
    </w:p>
    <w:p w14:paraId="01A0A0E9" w14:textId="77777777" w:rsidR="00B73FA2" w:rsidRDefault="00DD3101" w:rsidP="00B73FA2">
      <w:pPr>
        <w:pStyle w:val="ListParagraph"/>
        <w:numPr>
          <w:ilvl w:val="0"/>
          <w:numId w:val="10"/>
        </w:numPr>
        <w:spacing w:after="240"/>
        <w:rPr>
          <w:lang w:eastAsia="ja-JP"/>
        </w:rPr>
      </w:pPr>
      <w:sdt>
        <w:sdtPr>
          <w:id w:val="1948961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FA2">
            <w:rPr>
              <w:rFonts w:ascii="MS Gothic" w:eastAsia="MS Gothic" w:hAnsi="MS Gothic" w:hint="eastAsia"/>
            </w:rPr>
            <w:t>☐</w:t>
          </w:r>
        </w:sdtContent>
      </w:sdt>
      <w:r w:rsidR="00B73FA2">
        <w:t xml:space="preserve"> </w:t>
      </w:r>
      <w:r w:rsidR="00B73FA2">
        <w:rPr>
          <w:lang w:eastAsia="ja-JP"/>
        </w:rPr>
        <w:t>Project Maps</w:t>
      </w:r>
    </w:p>
    <w:p w14:paraId="49DE9F22" w14:textId="77777777" w:rsidR="00B73FA2" w:rsidRDefault="00DD3101" w:rsidP="00B73FA2">
      <w:pPr>
        <w:pStyle w:val="ListParagraph"/>
        <w:numPr>
          <w:ilvl w:val="0"/>
          <w:numId w:val="10"/>
        </w:numPr>
        <w:spacing w:after="240"/>
        <w:rPr>
          <w:lang w:eastAsia="ja-JP"/>
        </w:rPr>
      </w:pPr>
      <w:sdt>
        <w:sdtPr>
          <w:id w:val="-207264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FA2">
            <w:rPr>
              <w:rFonts w:ascii="MS Gothic" w:eastAsia="MS Gothic" w:hAnsi="MS Gothic" w:hint="eastAsia"/>
            </w:rPr>
            <w:t>☐</w:t>
          </w:r>
        </w:sdtContent>
      </w:sdt>
      <w:r w:rsidR="00B73FA2">
        <w:t xml:space="preserve"> </w:t>
      </w:r>
      <w:r w:rsidR="00B73FA2">
        <w:rPr>
          <w:lang w:eastAsia="ja-JP"/>
        </w:rPr>
        <w:t>Authorizing Resolution from Governing Body</w:t>
      </w:r>
    </w:p>
    <w:p w14:paraId="1BEFC02B" w14:textId="77777777" w:rsidR="00B73FA2" w:rsidRDefault="00B73FA2" w:rsidP="00B73FA2">
      <w:pPr>
        <w:spacing w:before="120" w:line="22" w:lineRule="atLeast"/>
        <w:contextualSpacing/>
        <w:rPr>
          <w:rFonts w:eastAsia="Corbel"/>
          <w:smallCaps/>
          <w:color w:val="000000"/>
          <w:spacing w:val="5"/>
          <w:lang w:eastAsia="ja-JP"/>
        </w:rPr>
        <w:sectPr w:rsidR="00B73FA2" w:rsidSect="00DD3101">
          <w:footerReference w:type="default" r:id="rId8"/>
          <w:pgSz w:w="12240" w:h="15840"/>
          <w:pgMar w:top="810" w:right="1152" w:bottom="1440" w:left="1152" w:header="720" w:footer="720" w:gutter="0"/>
          <w:pgNumType w:start="29"/>
          <w:cols w:space="720"/>
          <w:docGrid w:linePitch="360"/>
        </w:sectPr>
      </w:pPr>
    </w:p>
    <w:p w14:paraId="57ABEC37" w14:textId="5B4CF687" w:rsidR="00B73FA2" w:rsidRDefault="00B73FA2" w:rsidP="00DD3101">
      <w:pPr>
        <w:pStyle w:val="Heading2"/>
      </w:pPr>
      <w:bookmarkStart w:id="3" w:name="_Toc28595320"/>
      <w:bookmarkStart w:id="4" w:name="_Toc29905868"/>
      <w:bookmarkStart w:id="5" w:name="_Toc30155987"/>
      <w:bookmarkStart w:id="6" w:name="_Toc84499682"/>
      <w:r w:rsidRPr="00203780">
        <w:lastRenderedPageBreak/>
        <w:t>Cover Sheet</w:t>
      </w:r>
      <w:bookmarkEnd w:id="3"/>
      <w:bookmarkEnd w:id="4"/>
      <w:bookmarkEnd w:id="5"/>
      <w:bookmarkEnd w:id="6"/>
    </w:p>
    <w:p w14:paraId="59587399" w14:textId="4F4201F3" w:rsidR="000D5741" w:rsidRPr="00DD3101" w:rsidRDefault="000D5741" w:rsidP="00DD3101">
      <w:pPr>
        <w:spacing w:after="0"/>
        <w:ind w:left="450"/>
        <w:rPr>
          <w:b/>
          <w:bCs/>
          <w:lang w:eastAsia="ja-JP"/>
        </w:rPr>
      </w:pPr>
      <w:r w:rsidRPr="00DD3101">
        <w:rPr>
          <w:b/>
          <w:bCs/>
          <w:lang w:eastAsia="ja-JP"/>
        </w:rPr>
        <w:t>Project Information</w:t>
      </w:r>
    </w:p>
    <w:p w14:paraId="3251A204" w14:textId="5C04A9BE" w:rsidR="000D5741" w:rsidRDefault="000D5741" w:rsidP="00DD3101">
      <w:pPr>
        <w:spacing w:after="0"/>
        <w:ind w:left="450"/>
        <w:rPr>
          <w:lang w:eastAsia="ja-JP"/>
        </w:rPr>
      </w:pPr>
      <w:r>
        <w:rPr>
          <w:lang w:eastAsia="ja-JP"/>
        </w:rPr>
        <w:t xml:space="preserve">Project Title: </w:t>
      </w:r>
      <w:r w:rsidRPr="00C461A6">
        <w:rPr>
          <w:rFonts w:eastAsia="MS Mincho"/>
          <w:b/>
          <w:szCs w:val="24"/>
        </w:rPr>
        <w:fldChar w:fldCharType="begin">
          <w:ffData>
            <w:name w:val="Text142"/>
            <w:enabled/>
            <w:calcOnExit w:val="0"/>
            <w:statusText w:type="text" w:val="Press &quot;F1&quot; for completion instructions.  Use either the &quot;Tab&quot; key or the arrow keys to move to next form field."/>
            <w:textInput>
              <w:maxLength w:val="21"/>
            </w:textInput>
          </w:ffData>
        </w:fldChar>
      </w:r>
      <w:r w:rsidRPr="00C461A6">
        <w:rPr>
          <w:rFonts w:eastAsia="MS Mincho"/>
          <w:b/>
          <w:szCs w:val="24"/>
        </w:rPr>
        <w:instrText xml:space="preserve"> FORMTEXT </w:instrText>
      </w:r>
      <w:r w:rsidRPr="00C461A6">
        <w:rPr>
          <w:rFonts w:eastAsia="MS Mincho"/>
          <w:b/>
          <w:szCs w:val="24"/>
        </w:rPr>
      </w:r>
      <w:r w:rsidRPr="00C461A6">
        <w:rPr>
          <w:rFonts w:eastAsia="MS Mincho"/>
          <w:b/>
          <w:szCs w:val="24"/>
        </w:rPr>
        <w:fldChar w:fldCharType="separate"/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szCs w:val="24"/>
        </w:rPr>
        <w:fldChar w:fldCharType="end"/>
      </w:r>
    </w:p>
    <w:p w14:paraId="21353A67" w14:textId="16577E9C" w:rsidR="000D5741" w:rsidRDefault="000D5741" w:rsidP="00DD3101">
      <w:pPr>
        <w:spacing w:after="0"/>
        <w:ind w:left="450"/>
        <w:rPr>
          <w:lang w:eastAsia="ja-JP"/>
        </w:rPr>
      </w:pPr>
      <w:r>
        <w:rPr>
          <w:lang w:eastAsia="ja-JP"/>
        </w:rPr>
        <w:t>Location (County/</w:t>
      </w:r>
      <w:proofErr w:type="spellStart"/>
      <w:r>
        <w:rPr>
          <w:lang w:eastAsia="ja-JP"/>
        </w:rPr>
        <w:t>ies</w:t>
      </w:r>
      <w:proofErr w:type="spellEnd"/>
      <w:r>
        <w:rPr>
          <w:lang w:eastAsia="ja-JP"/>
        </w:rPr>
        <w:t xml:space="preserve">): </w:t>
      </w:r>
      <w:r w:rsidRPr="00C461A6">
        <w:rPr>
          <w:rFonts w:eastAsia="MS Mincho"/>
          <w:b/>
          <w:szCs w:val="24"/>
        </w:rPr>
        <w:fldChar w:fldCharType="begin">
          <w:ffData>
            <w:name w:val="Text142"/>
            <w:enabled/>
            <w:calcOnExit w:val="0"/>
            <w:statusText w:type="text" w:val="Press &quot;F1&quot; for completion instructions.  Use either the &quot;Tab&quot; key or the arrow keys to move to next form field."/>
            <w:textInput>
              <w:maxLength w:val="21"/>
            </w:textInput>
          </w:ffData>
        </w:fldChar>
      </w:r>
      <w:r w:rsidRPr="00C461A6">
        <w:rPr>
          <w:rFonts w:eastAsia="MS Mincho"/>
          <w:b/>
          <w:szCs w:val="24"/>
        </w:rPr>
        <w:instrText xml:space="preserve"> FORMTEXT </w:instrText>
      </w:r>
      <w:r w:rsidRPr="00C461A6">
        <w:rPr>
          <w:rFonts w:eastAsia="MS Mincho"/>
          <w:b/>
          <w:szCs w:val="24"/>
        </w:rPr>
      </w:r>
      <w:r w:rsidRPr="00C461A6">
        <w:rPr>
          <w:rFonts w:eastAsia="MS Mincho"/>
          <w:b/>
          <w:szCs w:val="24"/>
        </w:rPr>
        <w:fldChar w:fldCharType="separate"/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szCs w:val="24"/>
        </w:rPr>
        <w:fldChar w:fldCharType="end"/>
      </w:r>
    </w:p>
    <w:p w14:paraId="163CB484" w14:textId="78070F0F" w:rsidR="000D5741" w:rsidRDefault="000D5741" w:rsidP="00DD3101">
      <w:pPr>
        <w:spacing w:after="0"/>
        <w:ind w:left="450"/>
        <w:rPr>
          <w:lang w:eastAsia="ja-JP"/>
        </w:rPr>
      </w:pPr>
      <w:r>
        <w:rPr>
          <w:lang w:eastAsia="ja-JP"/>
        </w:rPr>
        <w:t>District Number(s):</w:t>
      </w:r>
      <w:r w:rsidRPr="000D5741">
        <w:rPr>
          <w:rFonts w:eastAsia="MS Mincho"/>
          <w:b/>
          <w:szCs w:val="24"/>
        </w:rPr>
        <w:t xml:space="preserve"> </w:t>
      </w:r>
    </w:p>
    <w:p w14:paraId="77A1A6EE" w14:textId="5DE3D13C" w:rsidR="000D5741" w:rsidRDefault="000D5741" w:rsidP="00DD3101">
      <w:pPr>
        <w:spacing w:after="0"/>
        <w:ind w:left="450"/>
        <w:rPr>
          <w:lang w:eastAsia="ja-JP"/>
        </w:rPr>
      </w:pPr>
      <w:r>
        <w:rPr>
          <w:lang w:eastAsia="ja-JP"/>
        </w:rPr>
        <w:t>Senate:</w:t>
      </w:r>
      <w:r w:rsidRPr="000D5741">
        <w:rPr>
          <w:rFonts w:eastAsia="MS Mincho"/>
          <w:b/>
          <w:szCs w:val="24"/>
        </w:rPr>
        <w:t xml:space="preserve"> </w:t>
      </w:r>
      <w:r w:rsidRPr="00C461A6">
        <w:rPr>
          <w:rFonts w:eastAsia="MS Mincho"/>
          <w:b/>
          <w:szCs w:val="24"/>
        </w:rPr>
        <w:fldChar w:fldCharType="begin">
          <w:ffData>
            <w:name w:val="Text142"/>
            <w:enabled/>
            <w:calcOnExit w:val="0"/>
            <w:statusText w:type="text" w:val="Press &quot;F1&quot; for completion instructions.  Use either the &quot;Tab&quot; key or the arrow keys to move to next form field."/>
            <w:textInput>
              <w:maxLength w:val="21"/>
            </w:textInput>
          </w:ffData>
        </w:fldChar>
      </w:r>
      <w:r w:rsidRPr="00C461A6">
        <w:rPr>
          <w:rFonts w:eastAsia="MS Mincho"/>
          <w:b/>
          <w:szCs w:val="24"/>
        </w:rPr>
        <w:instrText xml:space="preserve"> FORMTEXT </w:instrText>
      </w:r>
      <w:r w:rsidRPr="00C461A6">
        <w:rPr>
          <w:rFonts w:eastAsia="MS Mincho"/>
          <w:b/>
          <w:szCs w:val="24"/>
        </w:rPr>
      </w:r>
      <w:r w:rsidRPr="00C461A6">
        <w:rPr>
          <w:rFonts w:eastAsia="MS Mincho"/>
          <w:b/>
          <w:szCs w:val="24"/>
        </w:rPr>
        <w:fldChar w:fldCharType="separate"/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szCs w:val="24"/>
        </w:rPr>
        <w:fldChar w:fldCharType="end"/>
      </w:r>
    </w:p>
    <w:p w14:paraId="3AD3370F" w14:textId="0B916BB4" w:rsidR="000D5741" w:rsidRDefault="000D5741" w:rsidP="00DD3101">
      <w:pPr>
        <w:spacing w:after="0"/>
        <w:ind w:left="450"/>
        <w:rPr>
          <w:lang w:eastAsia="ja-JP"/>
        </w:rPr>
      </w:pPr>
      <w:r>
        <w:rPr>
          <w:lang w:eastAsia="ja-JP"/>
        </w:rPr>
        <w:t>Assembly:</w:t>
      </w:r>
      <w:r w:rsidRPr="000D5741">
        <w:rPr>
          <w:rFonts w:eastAsia="MS Mincho"/>
          <w:b/>
          <w:szCs w:val="24"/>
        </w:rPr>
        <w:t xml:space="preserve"> </w:t>
      </w:r>
      <w:r w:rsidRPr="00C461A6">
        <w:rPr>
          <w:rFonts w:eastAsia="MS Mincho"/>
          <w:b/>
          <w:szCs w:val="24"/>
        </w:rPr>
        <w:fldChar w:fldCharType="begin">
          <w:ffData>
            <w:name w:val="Text142"/>
            <w:enabled/>
            <w:calcOnExit w:val="0"/>
            <w:statusText w:type="text" w:val="Press &quot;F1&quot; for completion instructions.  Use either the &quot;Tab&quot; key or the arrow keys to move to next form field."/>
            <w:textInput>
              <w:maxLength w:val="21"/>
            </w:textInput>
          </w:ffData>
        </w:fldChar>
      </w:r>
      <w:r w:rsidRPr="00C461A6">
        <w:rPr>
          <w:rFonts w:eastAsia="MS Mincho"/>
          <w:b/>
          <w:szCs w:val="24"/>
        </w:rPr>
        <w:instrText xml:space="preserve"> FORMTEXT </w:instrText>
      </w:r>
      <w:r w:rsidRPr="00C461A6">
        <w:rPr>
          <w:rFonts w:eastAsia="MS Mincho"/>
          <w:b/>
          <w:szCs w:val="24"/>
        </w:rPr>
      </w:r>
      <w:r w:rsidRPr="00C461A6">
        <w:rPr>
          <w:rFonts w:eastAsia="MS Mincho"/>
          <w:b/>
          <w:szCs w:val="24"/>
        </w:rPr>
        <w:fldChar w:fldCharType="separate"/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szCs w:val="24"/>
        </w:rPr>
        <w:fldChar w:fldCharType="end"/>
      </w:r>
    </w:p>
    <w:p w14:paraId="1F685571" w14:textId="73208F5C" w:rsidR="000D5741" w:rsidRDefault="000D5741" w:rsidP="00DD3101">
      <w:pPr>
        <w:spacing w:after="0"/>
        <w:ind w:left="450"/>
        <w:rPr>
          <w:rFonts w:eastAsia="MS Mincho"/>
          <w:b/>
          <w:szCs w:val="24"/>
        </w:rPr>
      </w:pPr>
      <w:r>
        <w:rPr>
          <w:lang w:eastAsia="ja-JP"/>
        </w:rPr>
        <w:t xml:space="preserve">SGMA Sub-basin(s) (see Appendix A – List of eligible basins): </w:t>
      </w:r>
      <w:r w:rsidRPr="00C461A6">
        <w:rPr>
          <w:rFonts w:eastAsia="MS Mincho"/>
          <w:b/>
          <w:szCs w:val="24"/>
        </w:rPr>
        <w:fldChar w:fldCharType="begin">
          <w:ffData>
            <w:name w:val="Text142"/>
            <w:enabled/>
            <w:calcOnExit w:val="0"/>
            <w:statusText w:type="text" w:val="Press &quot;F1&quot; for completion instructions.  Use either the &quot;Tab&quot; key or the arrow keys to move to next form field."/>
            <w:textInput>
              <w:maxLength w:val="21"/>
            </w:textInput>
          </w:ffData>
        </w:fldChar>
      </w:r>
      <w:r w:rsidRPr="00C461A6">
        <w:rPr>
          <w:rFonts w:eastAsia="MS Mincho"/>
          <w:b/>
          <w:szCs w:val="24"/>
        </w:rPr>
        <w:instrText xml:space="preserve"> FORMTEXT </w:instrText>
      </w:r>
      <w:r w:rsidRPr="00C461A6">
        <w:rPr>
          <w:rFonts w:eastAsia="MS Mincho"/>
          <w:b/>
          <w:szCs w:val="24"/>
        </w:rPr>
      </w:r>
      <w:r w:rsidRPr="00C461A6">
        <w:rPr>
          <w:rFonts w:eastAsia="MS Mincho"/>
          <w:b/>
          <w:szCs w:val="24"/>
        </w:rPr>
        <w:fldChar w:fldCharType="separate"/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szCs w:val="24"/>
        </w:rPr>
        <w:fldChar w:fldCharType="end"/>
      </w:r>
    </w:p>
    <w:p w14:paraId="4328A147" w14:textId="00731F9D" w:rsidR="000D5741" w:rsidRDefault="000D5741" w:rsidP="00502B0C">
      <w:pPr>
        <w:spacing w:before="240" w:after="0"/>
        <w:ind w:left="450"/>
        <w:rPr>
          <w:rFonts w:eastAsia="MS Mincho"/>
          <w:b/>
          <w:szCs w:val="24"/>
        </w:rPr>
      </w:pPr>
      <w:r>
        <w:rPr>
          <w:rFonts w:eastAsia="MS Mincho"/>
          <w:b/>
          <w:szCs w:val="24"/>
        </w:rPr>
        <w:t>Applicant Information</w:t>
      </w:r>
    </w:p>
    <w:p w14:paraId="5D88DD11" w14:textId="6FBBAE5C" w:rsidR="000D5741" w:rsidRDefault="000D5741" w:rsidP="00502B0C">
      <w:pPr>
        <w:spacing w:after="0"/>
        <w:ind w:left="450"/>
        <w:rPr>
          <w:rFonts w:eastAsia="MS Mincho"/>
          <w:bCs/>
          <w:szCs w:val="24"/>
        </w:rPr>
      </w:pPr>
      <w:r>
        <w:rPr>
          <w:rFonts w:eastAsia="MS Mincho"/>
          <w:bCs/>
          <w:szCs w:val="24"/>
        </w:rPr>
        <w:t xml:space="preserve">Applicant Name: </w:t>
      </w:r>
      <w:r w:rsidRPr="00C461A6">
        <w:rPr>
          <w:rFonts w:eastAsia="MS Mincho"/>
          <w:b/>
          <w:szCs w:val="24"/>
        </w:rPr>
        <w:fldChar w:fldCharType="begin">
          <w:ffData>
            <w:name w:val="Text142"/>
            <w:enabled/>
            <w:calcOnExit w:val="0"/>
            <w:statusText w:type="text" w:val="Press &quot;F1&quot; for completion instructions.  Use either the &quot;Tab&quot; key or the arrow keys to move to next form field."/>
            <w:textInput>
              <w:maxLength w:val="21"/>
            </w:textInput>
          </w:ffData>
        </w:fldChar>
      </w:r>
      <w:r w:rsidRPr="00C461A6">
        <w:rPr>
          <w:rFonts w:eastAsia="MS Mincho"/>
          <w:b/>
          <w:szCs w:val="24"/>
        </w:rPr>
        <w:instrText xml:space="preserve"> FORMTEXT </w:instrText>
      </w:r>
      <w:r w:rsidRPr="00C461A6">
        <w:rPr>
          <w:rFonts w:eastAsia="MS Mincho"/>
          <w:b/>
          <w:szCs w:val="24"/>
        </w:rPr>
      </w:r>
      <w:r w:rsidRPr="00C461A6">
        <w:rPr>
          <w:rFonts w:eastAsia="MS Mincho"/>
          <w:b/>
          <w:szCs w:val="24"/>
        </w:rPr>
        <w:fldChar w:fldCharType="separate"/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szCs w:val="24"/>
        </w:rPr>
        <w:fldChar w:fldCharType="end"/>
      </w:r>
    </w:p>
    <w:p w14:paraId="5D03916D" w14:textId="05A1FBAD" w:rsidR="000D5741" w:rsidRDefault="000D5741" w:rsidP="00DD3101">
      <w:pPr>
        <w:spacing w:after="0"/>
        <w:ind w:left="450"/>
        <w:rPr>
          <w:rFonts w:eastAsia="MS Mincho"/>
          <w:bCs/>
          <w:szCs w:val="24"/>
        </w:rPr>
      </w:pPr>
      <w:r>
        <w:rPr>
          <w:rFonts w:eastAsia="MS Mincho"/>
          <w:bCs/>
          <w:szCs w:val="24"/>
        </w:rPr>
        <w:t xml:space="preserve">Organization Type: </w:t>
      </w:r>
      <w:r w:rsidRPr="00C461A6">
        <w:rPr>
          <w:rFonts w:eastAsia="MS Mincho"/>
          <w:b/>
          <w:szCs w:val="24"/>
        </w:rPr>
        <w:fldChar w:fldCharType="begin">
          <w:ffData>
            <w:name w:val="Text142"/>
            <w:enabled/>
            <w:calcOnExit w:val="0"/>
            <w:statusText w:type="text" w:val="Press &quot;F1&quot; for completion instructions.  Use either the &quot;Tab&quot; key or the arrow keys to move to next form field."/>
            <w:textInput>
              <w:maxLength w:val="21"/>
            </w:textInput>
          </w:ffData>
        </w:fldChar>
      </w:r>
      <w:r w:rsidRPr="00C461A6">
        <w:rPr>
          <w:rFonts w:eastAsia="MS Mincho"/>
          <w:b/>
          <w:szCs w:val="24"/>
        </w:rPr>
        <w:instrText xml:space="preserve"> FORMTEXT </w:instrText>
      </w:r>
      <w:r w:rsidRPr="00C461A6">
        <w:rPr>
          <w:rFonts w:eastAsia="MS Mincho"/>
          <w:b/>
          <w:szCs w:val="24"/>
        </w:rPr>
      </w:r>
      <w:r w:rsidRPr="00C461A6">
        <w:rPr>
          <w:rFonts w:eastAsia="MS Mincho"/>
          <w:b/>
          <w:szCs w:val="24"/>
        </w:rPr>
        <w:fldChar w:fldCharType="separate"/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szCs w:val="24"/>
        </w:rPr>
        <w:fldChar w:fldCharType="end"/>
      </w:r>
    </w:p>
    <w:p w14:paraId="6D99AAC7" w14:textId="7CE2835D" w:rsidR="000D5741" w:rsidRDefault="000D5741" w:rsidP="00DD3101">
      <w:pPr>
        <w:spacing w:after="0"/>
        <w:ind w:left="450"/>
        <w:rPr>
          <w:rFonts w:eastAsia="MS Mincho"/>
          <w:bCs/>
          <w:szCs w:val="24"/>
        </w:rPr>
      </w:pPr>
      <w:r>
        <w:rPr>
          <w:rFonts w:eastAsia="MS Mincho"/>
          <w:bCs/>
          <w:szCs w:val="24"/>
        </w:rPr>
        <w:t>Federal Employer ID Number:</w:t>
      </w:r>
      <w:r w:rsidRPr="000D5741">
        <w:rPr>
          <w:rFonts w:eastAsia="MS Mincho"/>
          <w:b/>
          <w:szCs w:val="24"/>
        </w:rPr>
        <w:t xml:space="preserve"> </w:t>
      </w:r>
      <w:r w:rsidRPr="00C461A6">
        <w:rPr>
          <w:rFonts w:eastAsia="MS Mincho"/>
          <w:b/>
          <w:szCs w:val="24"/>
        </w:rPr>
        <w:fldChar w:fldCharType="begin">
          <w:ffData>
            <w:name w:val="Text142"/>
            <w:enabled/>
            <w:calcOnExit w:val="0"/>
            <w:statusText w:type="text" w:val="Press &quot;F1&quot; for completion instructions.  Use either the &quot;Tab&quot; key or the arrow keys to move to next form field."/>
            <w:textInput>
              <w:maxLength w:val="21"/>
            </w:textInput>
          </w:ffData>
        </w:fldChar>
      </w:r>
      <w:r w:rsidRPr="00C461A6">
        <w:rPr>
          <w:rFonts w:eastAsia="MS Mincho"/>
          <w:b/>
          <w:szCs w:val="24"/>
        </w:rPr>
        <w:instrText xml:space="preserve"> FORMTEXT </w:instrText>
      </w:r>
      <w:r w:rsidRPr="00C461A6">
        <w:rPr>
          <w:rFonts w:eastAsia="MS Mincho"/>
          <w:b/>
          <w:szCs w:val="24"/>
        </w:rPr>
      </w:r>
      <w:r w:rsidRPr="00C461A6">
        <w:rPr>
          <w:rFonts w:eastAsia="MS Mincho"/>
          <w:b/>
          <w:szCs w:val="24"/>
        </w:rPr>
        <w:fldChar w:fldCharType="separate"/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szCs w:val="24"/>
        </w:rPr>
        <w:fldChar w:fldCharType="end"/>
      </w:r>
    </w:p>
    <w:p w14:paraId="33A55D3C" w14:textId="76116B97" w:rsidR="000D5741" w:rsidRDefault="000D5741" w:rsidP="00DD3101">
      <w:pPr>
        <w:spacing w:after="0"/>
        <w:ind w:left="450"/>
        <w:rPr>
          <w:rFonts w:eastAsia="MS Mincho"/>
          <w:bCs/>
          <w:szCs w:val="24"/>
        </w:rPr>
      </w:pPr>
      <w:r>
        <w:rPr>
          <w:rFonts w:eastAsia="MS Mincho"/>
          <w:bCs/>
          <w:szCs w:val="24"/>
        </w:rPr>
        <w:t>Mailing Address:</w:t>
      </w:r>
      <w:r w:rsidRPr="000D5741">
        <w:rPr>
          <w:rFonts w:eastAsia="MS Mincho"/>
          <w:b/>
          <w:szCs w:val="24"/>
        </w:rPr>
        <w:t xml:space="preserve"> </w:t>
      </w:r>
      <w:r w:rsidRPr="00C461A6">
        <w:rPr>
          <w:rFonts w:eastAsia="MS Mincho"/>
          <w:b/>
          <w:szCs w:val="24"/>
        </w:rPr>
        <w:fldChar w:fldCharType="begin">
          <w:ffData>
            <w:name w:val="Text142"/>
            <w:enabled/>
            <w:calcOnExit w:val="0"/>
            <w:statusText w:type="text" w:val="Press &quot;F1&quot; for completion instructions.  Use either the &quot;Tab&quot; key or the arrow keys to move to next form field."/>
            <w:textInput>
              <w:maxLength w:val="21"/>
            </w:textInput>
          </w:ffData>
        </w:fldChar>
      </w:r>
      <w:r w:rsidRPr="00C461A6">
        <w:rPr>
          <w:rFonts w:eastAsia="MS Mincho"/>
          <w:b/>
          <w:szCs w:val="24"/>
        </w:rPr>
        <w:instrText xml:space="preserve"> FORMTEXT </w:instrText>
      </w:r>
      <w:r w:rsidRPr="00C461A6">
        <w:rPr>
          <w:rFonts w:eastAsia="MS Mincho"/>
          <w:b/>
          <w:szCs w:val="24"/>
        </w:rPr>
      </w:r>
      <w:r w:rsidRPr="00C461A6">
        <w:rPr>
          <w:rFonts w:eastAsia="MS Mincho"/>
          <w:b/>
          <w:szCs w:val="24"/>
        </w:rPr>
        <w:fldChar w:fldCharType="separate"/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szCs w:val="24"/>
        </w:rPr>
        <w:fldChar w:fldCharType="end"/>
      </w:r>
    </w:p>
    <w:p w14:paraId="05D35594" w14:textId="26F4215E" w:rsidR="000D5741" w:rsidRDefault="000D5741" w:rsidP="00DD3101">
      <w:pPr>
        <w:spacing w:after="0"/>
        <w:ind w:left="450"/>
        <w:rPr>
          <w:rFonts w:eastAsia="MS Mincho"/>
          <w:bCs/>
          <w:szCs w:val="24"/>
        </w:rPr>
      </w:pPr>
      <w:r>
        <w:rPr>
          <w:rFonts w:eastAsia="MS Mincho"/>
          <w:bCs/>
          <w:szCs w:val="24"/>
        </w:rPr>
        <w:t>Contact Person:</w:t>
      </w:r>
      <w:r w:rsidRPr="000D5741">
        <w:rPr>
          <w:rFonts w:eastAsia="MS Mincho"/>
          <w:b/>
          <w:szCs w:val="24"/>
        </w:rPr>
        <w:t xml:space="preserve"> </w:t>
      </w:r>
      <w:r w:rsidRPr="00C461A6">
        <w:rPr>
          <w:rFonts w:eastAsia="MS Mincho"/>
          <w:b/>
          <w:szCs w:val="24"/>
        </w:rPr>
        <w:fldChar w:fldCharType="begin">
          <w:ffData>
            <w:name w:val="Text142"/>
            <w:enabled/>
            <w:calcOnExit w:val="0"/>
            <w:statusText w:type="text" w:val="Press &quot;F1&quot; for completion instructions.  Use either the &quot;Tab&quot; key or the arrow keys to move to next form field."/>
            <w:textInput>
              <w:maxLength w:val="21"/>
            </w:textInput>
          </w:ffData>
        </w:fldChar>
      </w:r>
      <w:r w:rsidRPr="00C461A6">
        <w:rPr>
          <w:rFonts w:eastAsia="MS Mincho"/>
          <w:b/>
          <w:szCs w:val="24"/>
        </w:rPr>
        <w:instrText xml:space="preserve"> FORMTEXT </w:instrText>
      </w:r>
      <w:r w:rsidRPr="00C461A6">
        <w:rPr>
          <w:rFonts w:eastAsia="MS Mincho"/>
          <w:b/>
          <w:szCs w:val="24"/>
        </w:rPr>
      </w:r>
      <w:r w:rsidRPr="00C461A6">
        <w:rPr>
          <w:rFonts w:eastAsia="MS Mincho"/>
          <w:b/>
          <w:szCs w:val="24"/>
        </w:rPr>
        <w:fldChar w:fldCharType="separate"/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szCs w:val="24"/>
        </w:rPr>
        <w:fldChar w:fldCharType="end"/>
      </w:r>
    </w:p>
    <w:p w14:paraId="10349E79" w14:textId="5F8CD09D" w:rsidR="000D5741" w:rsidRDefault="000D5741" w:rsidP="00DD3101">
      <w:pPr>
        <w:spacing w:after="0"/>
        <w:ind w:left="450"/>
        <w:rPr>
          <w:rFonts w:eastAsia="MS Mincho"/>
          <w:bCs/>
          <w:szCs w:val="24"/>
        </w:rPr>
      </w:pPr>
      <w:r>
        <w:rPr>
          <w:rFonts w:eastAsia="MS Mincho"/>
          <w:bCs/>
          <w:szCs w:val="24"/>
        </w:rPr>
        <w:t>Title:</w:t>
      </w:r>
      <w:r w:rsidRPr="000D5741">
        <w:rPr>
          <w:rFonts w:eastAsia="MS Mincho"/>
          <w:b/>
          <w:szCs w:val="24"/>
        </w:rPr>
        <w:t xml:space="preserve"> </w:t>
      </w:r>
      <w:r w:rsidRPr="00C461A6">
        <w:rPr>
          <w:rFonts w:eastAsia="MS Mincho"/>
          <w:b/>
          <w:szCs w:val="24"/>
        </w:rPr>
        <w:fldChar w:fldCharType="begin">
          <w:ffData>
            <w:name w:val="Text142"/>
            <w:enabled/>
            <w:calcOnExit w:val="0"/>
            <w:statusText w:type="text" w:val="Press &quot;F1&quot; for completion instructions.  Use either the &quot;Tab&quot; key or the arrow keys to move to next form field."/>
            <w:textInput>
              <w:maxLength w:val="21"/>
            </w:textInput>
          </w:ffData>
        </w:fldChar>
      </w:r>
      <w:r w:rsidRPr="00C461A6">
        <w:rPr>
          <w:rFonts w:eastAsia="MS Mincho"/>
          <w:b/>
          <w:szCs w:val="24"/>
        </w:rPr>
        <w:instrText xml:space="preserve"> FORMTEXT </w:instrText>
      </w:r>
      <w:r w:rsidRPr="00C461A6">
        <w:rPr>
          <w:rFonts w:eastAsia="MS Mincho"/>
          <w:b/>
          <w:szCs w:val="24"/>
        </w:rPr>
      </w:r>
      <w:r w:rsidRPr="00C461A6">
        <w:rPr>
          <w:rFonts w:eastAsia="MS Mincho"/>
          <w:b/>
          <w:szCs w:val="24"/>
        </w:rPr>
        <w:fldChar w:fldCharType="separate"/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szCs w:val="24"/>
        </w:rPr>
        <w:fldChar w:fldCharType="end"/>
      </w:r>
    </w:p>
    <w:p w14:paraId="41DC97BC" w14:textId="0ADB3AFF" w:rsidR="000D5741" w:rsidRDefault="000D5741" w:rsidP="00DD3101">
      <w:pPr>
        <w:spacing w:after="0"/>
        <w:ind w:left="450"/>
        <w:rPr>
          <w:rFonts w:eastAsia="MS Mincho"/>
          <w:bCs/>
          <w:szCs w:val="24"/>
        </w:rPr>
      </w:pPr>
      <w:r>
        <w:rPr>
          <w:rFonts w:eastAsia="MS Mincho"/>
          <w:bCs/>
          <w:szCs w:val="24"/>
        </w:rPr>
        <w:t>Phone Number:</w:t>
      </w:r>
      <w:r w:rsidRPr="000D5741">
        <w:rPr>
          <w:rFonts w:eastAsia="MS Mincho"/>
          <w:b/>
          <w:szCs w:val="24"/>
        </w:rPr>
        <w:t xml:space="preserve"> </w:t>
      </w:r>
      <w:r w:rsidRPr="00C461A6">
        <w:rPr>
          <w:rFonts w:eastAsia="MS Mincho"/>
          <w:b/>
          <w:szCs w:val="24"/>
        </w:rPr>
        <w:fldChar w:fldCharType="begin">
          <w:ffData>
            <w:name w:val="Text142"/>
            <w:enabled/>
            <w:calcOnExit w:val="0"/>
            <w:statusText w:type="text" w:val="Press &quot;F1&quot; for completion instructions.  Use either the &quot;Tab&quot; key or the arrow keys to move to next form field."/>
            <w:textInput>
              <w:maxLength w:val="21"/>
            </w:textInput>
          </w:ffData>
        </w:fldChar>
      </w:r>
      <w:r w:rsidRPr="00C461A6">
        <w:rPr>
          <w:rFonts w:eastAsia="MS Mincho"/>
          <w:b/>
          <w:szCs w:val="24"/>
        </w:rPr>
        <w:instrText xml:space="preserve"> FORMTEXT </w:instrText>
      </w:r>
      <w:r w:rsidRPr="00C461A6">
        <w:rPr>
          <w:rFonts w:eastAsia="MS Mincho"/>
          <w:b/>
          <w:szCs w:val="24"/>
        </w:rPr>
      </w:r>
      <w:r w:rsidRPr="00C461A6">
        <w:rPr>
          <w:rFonts w:eastAsia="MS Mincho"/>
          <w:b/>
          <w:szCs w:val="24"/>
        </w:rPr>
        <w:fldChar w:fldCharType="separate"/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szCs w:val="24"/>
        </w:rPr>
        <w:fldChar w:fldCharType="end"/>
      </w:r>
    </w:p>
    <w:p w14:paraId="50FEBB17" w14:textId="06FA9036" w:rsidR="000D5741" w:rsidRDefault="000D5741" w:rsidP="00DD3101">
      <w:pPr>
        <w:spacing w:after="0"/>
        <w:ind w:left="450"/>
        <w:rPr>
          <w:rFonts w:eastAsia="MS Mincho"/>
          <w:b/>
          <w:szCs w:val="24"/>
        </w:rPr>
      </w:pPr>
      <w:r>
        <w:rPr>
          <w:rFonts w:eastAsia="MS Mincho"/>
          <w:bCs/>
          <w:szCs w:val="24"/>
        </w:rPr>
        <w:t>Email Address:</w:t>
      </w:r>
      <w:r w:rsidRPr="000D5741">
        <w:rPr>
          <w:rFonts w:eastAsia="MS Mincho"/>
          <w:b/>
          <w:szCs w:val="24"/>
        </w:rPr>
        <w:t xml:space="preserve"> </w:t>
      </w:r>
      <w:r w:rsidRPr="00C461A6">
        <w:rPr>
          <w:rFonts w:eastAsia="MS Mincho"/>
          <w:b/>
          <w:szCs w:val="24"/>
        </w:rPr>
        <w:fldChar w:fldCharType="begin">
          <w:ffData>
            <w:name w:val="Text142"/>
            <w:enabled/>
            <w:calcOnExit w:val="0"/>
            <w:statusText w:type="text" w:val="Press &quot;F1&quot; for completion instructions.  Use either the &quot;Tab&quot; key or the arrow keys to move to next form field."/>
            <w:textInput>
              <w:maxLength w:val="21"/>
            </w:textInput>
          </w:ffData>
        </w:fldChar>
      </w:r>
      <w:r w:rsidRPr="00C461A6">
        <w:rPr>
          <w:rFonts w:eastAsia="MS Mincho"/>
          <w:b/>
          <w:szCs w:val="24"/>
        </w:rPr>
        <w:instrText xml:space="preserve"> FORMTEXT </w:instrText>
      </w:r>
      <w:r w:rsidRPr="00C461A6">
        <w:rPr>
          <w:rFonts w:eastAsia="MS Mincho"/>
          <w:b/>
          <w:szCs w:val="24"/>
        </w:rPr>
      </w:r>
      <w:r w:rsidRPr="00C461A6">
        <w:rPr>
          <w:rFonts w:eastAsia="MS Mincho"/>
          <w:b/>
          <w:szCs w:val="24"/>
        </w:rPr>
        <w:fldChar w:fldCharType="separate"/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szCs w:val="24"/>
        </w:rPr>
        <w:fldChar w:fldCharType="end"/>
      </w:r>
    </w:p>
    <w:p w14:paraId="557B10FA" w14:textId="3DE54B5D" w:rsidR="000D5741" w:rsidRPr="00DD3101" w:rsidRDefault="000D5741" w:rsidP="00DD3101">
      <w:pPr>
        <w:spacing w:before="240" w:after="0"/>
        <w:ind w:left="450"/>
        <w:rPr>
          <w:rFonts w:eastAsia="MS Mincho"/>
          <w:bCs/>
          <w:i/>
          <w:iCs/>
          <w:szCs w:val="24"/>
        </w:rPr>
      </w:pPr>
      <w:r>
        <w:rPr>
          <w:rFonts w:eastAsia="MS Mincho"/>
          <w:b/>
          <w:szCs w:val="24"/>
        </w:rPr>
        <w:t xml:space="preserve">Partner Information </w:t>
      </w:r>
      <w:r w:rsidRPr="00DD3101">
        <w:rPr>
          <w:rFonts w:eastAsia="MS Mincho"/>
          <w:bCs/>
          <w:i/>
          <w:iCs/>
          <w:szCs w:val="24"/>
        </w:rPr>
        <w:t>(if applicant is not a GSA or tribe)</w:t>
      </w:r>
    </w:p>
    <w:p w14:paraId="2089107E" w14:textId="4A0E72D9" w:rsidR="000D5741" w:rsidRDefault="000D5741" w:rsidP="00DD3101">
      <w:pPr>
        <w:spacing w:after="0"/>
        <w:ind w:left="450"/>
        <w:rPr>
          <w:rFonts w:eastAsia="MS Mincho"/>
          <w:bCs/>
          <w:szCs w:val="24"/>
        </w:rPr>
      </w:pPr>
      <w:r>
        <w:rPr>
          <w:rFonts w:eastAsia="MS Mincho"/>
          <w:bCs/>
          <w:szCs w:val="24"/>
        </w:rPr>
        <w:t xml:space="preserve">Partner </w:t>
      </w:r>
      <w:r w:rsidR="0063014A">
        <w:rPr>
          <w:rFonts w:eastAsia="MS Mincho"/>
          <w:bCs/>
          <w:szCs w:val="24"/>
        </w:rPr>
        <w:t xml:space="preserve">Name: </w:t>
      </w:r>
      <w:r w:rsidR="0063014A" w:rsidRPr="00C461A6">
        <w:rPr>
          <w:rFonts w:eastAsia="MS Mincho"/>
          <w:b/>
          <w:szCs w:val="24"/>
        </w:rPr>
        <w:fldChar w:fldCharType="begin">
          <w:ffData>
            <w:name w:val="Text142"/>
            <w:enabled/>
            <w:calcOnExit w:val="0"/>
            <w:statusText w:type="text" w:val="Press &quot;F1&quot; for completion instructions.  Use either the &quot;Tab&quot; key or the arrow keys to move to next form field."/>
            <w:textInput>
              <w:maxLength w:val="21"/>
            </w:textInput>
          </w:ffData>
        </w:fldChar>
      </w:r>
      <w:r w:rsidR="0063014A" w:rsidRPr="00C461A6">
        <w:rPr>
          <w:rFonts w:eastAsia="MS Mincho"/>
          <w:b/>
          <w:szCs w:val="24"/>
        </w:rPr>
        <w:instrText xml:space="preserve"> FORMTEXT </w:instrText>
      </w:r>
      <w:r w:rsidR="0063014A" w:rsidRPr="00C461A6">
        <w:rPr>
          <w:rFonts w:eastAsia="MS Mincho"/>
          <w:b/>
          <w:szCs w:val="24"/>
        </w:rPr>
      </w:r>
      <w:r w:rsidR="0063014A" w:rsidRPr="00C461A6">
        <w:rPr>
          <w:rFonts w:eastAsia="MS Mincho"/>
          <w:b/>
          <w:szCs w:val="24"/>
        </w:rPr>
        <w:fldChar w:fldCharType="separate"/>
      </w:r>
      <w:r w:rsidR="0063014A" w:rsidRPr="00C461A6">
        <w:rPr>
          <w:rFonts w:eastAsia="MS Mincho"/>
          <w:b/>
          <w:noProof/>
          <w:szCs w:val="24"/>
        </w:rPr>
        <w:t> </w:t>
      </w:r>
      <w:r w:rsidR="0063014A" w:rsidRPr="00C461A6">
        <w:rPr>
          <w:rFonts w:eastAsia="MS Mincho"/>
          <w:b/>
          <w:noProof/>
          <w:szCs w:val="24"/>
        </w:rPr>
        <w:t> </w:t>
      </w:r>
      <w:r w:rsidR="0063014A" w:rsidRPr="00C461A6">
        <w:rPr>
          <w:rFonts w:eastAsia="MS Mincho"/>
          <w:b/>
          <w:noProof/>
          <w:szCs w:val="24"/>
        </w:rPr>
        <w:t> </w:t>
      </w:r>
      <w:r w:rsidR="0063014A" w:rsidRPr="00C461A6">
        <w:rPr>
          <w:rFonts w:eastAsia="MS Mincho"/>
          <w:b/>
          <w:noProof/>
          <w:szCs w:val="24"/>
        </w:rPr>
        <w:t> </w:t>
      </w:r>
      <w:r w:rsidR="0063014A" w:rsidRPr="00C461A6">
        <w:rPr>
          <w:rFonts w:eastAsia="MS Mincho"/>
          <w:b/>
          <w:noProof/>
          <w:szCs w:val="24"/>
        </w:rPr>
        <w:t> </w:t>
      </w:r>
      <w:r w:rsidR="0063014A" w:rsidRPr="00C461A6">
        <w:rPr>
          <w:rFonts w:eastAsia="MS Mincho"/>
          <w:b/>
          <w:szCs w:val="24"/>
        </w:rPr>
        <w:fldChar w:fldCharType="end"/>
      </w:r>
    </w:p>
    <w:p w14:paraId="5CE52516" w14:textId="745F183A" w:rsidR="0063014A" w:rsidRPr="00966543" w:rsidRDefault="0063014A" w:rsidP="00DD3101">
      <w:pPr>
        <w:spacing w:after="0"/>
        <w:ind w:left="450"/>
        <w:rPr>
          <w:rFonts w:eastAsia="MS Mincho"/>
          <w:bCs/>
          <w:szCs w:val="24"/>
        </w:rPr>
      </w:pPr>
      <w:r>
        <w:rPr>
          <w:rFonts w:eastAsia="MS Mincho"/>
          <w:bCs/>
          <w:szCs w:val="24"/>
        </w:rPr>
        <w:t>Organization Type:</w:t>
      </w:r>
      <w:r w:rsidRPr="0063014A">
        <w:rPr>
          <w:rFonts w:eastAsia="MS Mincho"/>
          <w:b/>
          <w:szCs w:val="24"/>
        </w:rPr>
        <w:t xml:space="preserve"> </w:t>
      </w:r>
      <w:r>
        <w:rPr>
          <w:rFonts w:eastAsia="MS Mincho"/>
          <w:bCs/>
          <w:szCs w:val="24"/>
        </w:rPr>
        <w:t>Groundwater Sustainability Agency</w:t>
      </w:r>
    </w:p>
    <w:p w14:paraId="21D06BE0" w14:textId="4EBDDD58" w:rsidR="0063014A" w:rsidRDefault="0063014A" w:rsidP="00DD3101">
      <w:pPr>
        <w:spacing w:after="0"/>
        <w:ind w:left="450"/>
        <w:rPr>
          <w:rFonts w:eastAsia="MS Mincho"/>
          <w:bCs/>
          <w:szCs w:val="24"/>
        </w:rPr>
      </w:pPr>
      <w:r>
        <w:rPr>
          <w:rFonts w:eastAsia="MS Mincho"/>
          <w:bCs/>
          <w:szCs w:val="24"/>
        </w:rPr>
        <w:t>Federal Employer ID Number:</w:t>
      </w:r>
      <w:r w:rsidRPr="0063014A">
        <w:rPr>
          <w:rFonts w:eastAsia="MS Mincho"/>
          <w:b/>
          <w:szCs w:val="24"/>
        </w:rPr>
        <w:t xml:space="preserve"> </w:t>
      </w:r>
      <w:r w:rsidRPr="00C461A6">
        <w:rPr>
          <w:rFonts w:eastAsia="MS Mincho"/>
          <w:b/>
          <w:szCs w:val="24"/>
        </w:rPr>
        <w:fldChar w:fldCharType="begin">
          <w:ffData>
            <w:name w:val="Text142"/>
            <w:enabled/>
            <w:calcOnExit w:val="0"/>
            <w:statusText w:type="text" w:val="Press &quot;F1&quot; for completion instructions.  Use either the &quot;Tab&quot; key or the arrow keys to move to next form field."/>
            <w:textInput>
              <w:maxLength w:val="21"/>
            </w:textInput>
          </w:ffData>
        </w:fldChar>
      </w:r>
      <w:r w:rsidRPr="00C461A6">
        <w:rPr>
          <w:rFonts w:eastAsia="MS Mincho"/>
          <w:b/>
          <w:szCs w:val="24"/>
        </w:rPr>
        <w:instrText xml:space="preserve"> FORMTEXT </w:instrText>
      </w:r>
      <w:r w:rsidRPr="00C461A6">
        <w:rPr>
          <w:rFonts w:eastAsia="MS Mincho"/>
          <w:b/>
          <w:szCs w:val="24"/>
        </w:rPr>
      </w:r>
      <w:r w:rsidRPr="00C461A6">
        <w:rPr>
          <w:rFonts w:eastAsia="MS Mincho"/>
          <w:b/>
          <w:szCs w:val="24"/>
        </w:rPr>
        <w:fldChar w:fldCharType="separate"/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szCs w:val="24"/>
        </w:rPr>
        <w:fldChar w:fldCharType="end"/>
      </w:r>
    </w:p>
    <w:p w14:paraId="3A7C34A7" w14:textId="7D25A766" w:rsidR="0063014A" w:rsidRDefault="0063014A" w:rsidP="00DD3101">
      <w:pPr>
        <w:spacing w:after="0"/>
        <w:ind w:left="450"/>
        <w:rPr>
          <w:rFonts w:eastAsia="MS Mincho"/>
          <w:bCs/>
          <w:szCs w:val="24"/>
        </w:rPr>
      </w:pPr>
      <w:r>
        <w:rPr>
          <w:rFonts w:eastAsia="MS Mincho"/>
          <w:bCs/>
          <w:szCs w:val="24"/>
        </w:rPr>
        <w:t>Mailing Address:</w:t>
      </w:r>
      <w:r w:rsidRPr="0063014A">
        <w:rPr>
          <w:rFonts w:eastAsia="MS Mincho"/>
          <w:b/>
          <w:szCs w:val="24"/>
        </w:rPr>
        <w:t xml:space="preserve"> </w:t>
      </w:r>
      <w:r w:rsidRPr="00C461A6">
        <w:rPr>
          <w:rFonts w:eastAsia="MS Mincho"/>
          <w:b/>
          <w:szCs w:val="24"/>
        </w:rPr>
        <w:fldChar w:fldCharType="begin">
          <w:ffData>
            <w:name w:val="Text142"/>
            <w:enabled/>
            <w:calcOnExit w:val="0"/>
            <w:statusText w:type="text" w:val="Press &quot;F1&quot; for completion instructions.  Use either the &quot;Tab&quot; key or the arrow keys to move to next form field."/>
            <w:textInput>
              <w:maxLength w:val="21"/>
            </w:textInput>
          </w:ffData>
        </w:fldChar>
      </w:r>
      <w:r w:rsidRPr="00C461A6">
        <w:rPr>
          <w:rFonts w:eastAsia="MS Mincho"/>
          <w:b/>
          <w:szCs w:val="24"/>
        </w:rPr>
        <w:instrText xml:space="preserve"> FORMTEXT </w:instrText>
      </w:r>
      <w:r w:rsidRPr="00C461A6">
        <w:rPr>
          <w:rFonts w:eastAsia="MS Mincho"/>
          <w:b/>
          <w:szCs w:val="24"/>
        </w:rPr>
      </w:r>
      <w:r w:rsidRPr="00C461A6">
        <w:rPr>
          <w:rFonts w:eastAsia="MS Mincho"/>
          <w:b/>
          <w:szCs w:val="24"/>
        </w:rPr>
        <w:fldChar w:fldCharType="separate"/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szCs w:val="24"/>
        </w:rPr>
        <w:fldChar w:fldCharType="end"/>
      </w:r>
    </w:p>
    <w:p w14:paraId="5B58D6E3" w14:textId="64E159A0" w:rsidR="0063014A" w:rsidRDefault="0063014A" w:rsidP="00DD3101">
      <w:pPr>
        <w:spacing w:after="0"/>
        <w:ind w:left="450"/>
        <w:rPr>
          <w:rFonts w:eastAsia="MS Mincho"/>
          <w:bCs/>
          <w:szCs w:val="24"/>
        </w:rPr>
      </w:pPr>
      <w:r>
        <w:rPr>
          <w:rFonts w:eastAsia="MS Mincho"/>
          <w:bCs/>
          <w:szCs w:val="24"/>
        </w:rPr>
        <w:t xml:space="preserve">Contact Person: </w:t>
      </w:r>
      <w:r w:rsidRPr="00C461A6">
        <w:rPr>
          <w:rFonts w:eastAsia="MS Mincho"/>
          <w:b/>
          <w:szCs w:val="24"/>
        </w:rPr>
        <w:fldChar w:fldCharType="begin">
          <w:ffData>
            <w:name w:val="Text142"/>
            <w:enabled/>
            <w:calcOnExit w:val="0"/>
            <w:statusText w:type="text" w:val="Press &quot;F1&quot; for completion instructions.  Use either the &quot;Tab&quot; key or the arrow keys to move to next form field."/>
            <w:textInput>
              <w:maxLength w:val="21"/>
            </w:textInput>
          </w:ffData>
        </w:fldChar>
      </w:r>
      <w:r w:rsidRPr="00C461A6">
        <w:rPr>
          <w:rFonts w:eastAsia="MS Mincho"/>
          <w:b/>
          <w:szCs w:val="24"/>
        </w:rPr>
        <w:instrText xml:space="preserve"> FORMTEXT </w:instrText>
      </w:r>
      <w:r w:rsidRPr="00C461A6">
        <w:rPr>
          <w:rFonts w:eastAsia="MS Mincho"/>
          <w:b/>
          <w:szCs w:val="24"/>
        </w:rPr>
      </w:r>
      <w:r w:rsidRPr="00C461A6">
        <w:rPr>
          <w:rFonts w:eastAsia="MS Mincho"/>
          <w:b/>
          <w:szCs w:val="24"/>
        </w:rPr>
        <w:fldChar w:fldCharType="separate"/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szCs w:val="24"/>
        </w:rPr>
        <w:fldChar w:fldCharType="end"/>
      </w:r>
    </w:p>
    <w:p w14:paraId="1820C2E7" w14:textId="3438351A" w:rsidR="0063014A" w:rsidRDefault="0063014A" w:rsidP="00DD3101">
      <w:pPr>
        <w:spacing w:after="0"/>
        <w:ind w:left="450"/>
        <w:rPr>
          <w:rFonts w:eastAsia="MS Mincho"/>
          <w:bCs/>
          <w:szCs w:val="24"/>
        </w:rPr>
      </w:pPr>
      <w:r>
        <w:rPr>
          <w:rFonts w:eastAsia="MS Mincho"/>
          <w:bCs/>
          <w:szCs w:val="24"/>
        </w:rPr>
        <w:t xml:space="preserve">Title: </w:t>
      </w:r>
      <w:r w:rsidRPr="00C461A6">
        <w:rPr>
          <w:rFonts w:eastAsia="MS Mincho"/>
          <w:b/>
          <w:szCs w:val="24"/>
        </w:rPr>
        <w:fldChar w:fldCharType="begin">
          <w:ffData>
            <w:name w:val="Text142"/>
            <w:enabled/>
            <w:calcOnExit w:val="0"/>
            <w:statusText w:type="text" w:val="Press &quot;F1&quot; for completion instructions.  Use either the &quot;Tab&quot; key or the arrow keys to move to next form field."/>
            <w:textInput>
              <w:maxLength w:val="21"/>
            </w:textInput>
          </w:ffData>
        </w:fldChar>
      </w:r>
      <w:r w:rsidRPr="00C461A6">
        <w:rPr>
          <w:rFonts w:eastAsia="MS Mincho"/>
          <w:b/>
          <w:szCs w:val="24"/>
        </w:rPr>
        <w:instrText xml:space="preserve"> FORMTEXT </w:instrText>
      </w:r>
      <w:r w:rsidRPr="00C461A6">
        <w:rPr>
          <w:rFonts w:eastAsia="MS Mincho"/>
          <w:b/>
          <w:szCs w:val="24"/>
        </w:rPr>
      </w:r>
      <w:r w:rsidRPr="00C461A6">
        <w:rPr>
          <w:rFonts w:eastAsia="MS Mincho"/>
          <w:b/>
          <w:szCs w:val="24"/>
        </w:rPr>
        <w:fldChar w:fldCharType="separate"/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szCs w:val="24"/>
        </w:rPr>
        <w:fldChar w:fldCharType="end"/>
      </w:r>
    </w:p>
    <w:p w14:paraId="26863493" w14:textId="6B5A0873" w:rsidR="0063014A" w:rsidRDefault="0063014A" w:rsidP="00DD3101">
      <w:pPr>
        <w:spacing w:after="0"/>
        <w:ind w:left="450"/>
        <w:rPr>
          <w:rFonts w:eastAsia="MS Mincho"/>
          <w:bCs/>
          <w:szCs w:val="24"/>
        </w:rPr>
      </w:pPr>
      <w:r>
        <w:rPr>
          <w:rFonts w:eastAsia="MS Mincho"/>
          <w:bCs/>
          <w:szCs w:val="24"/>
        </w:rPr>
        <w:t xml:space="preserve">Phone Number: </w:t>
      </w:r>
      <w:r w:rsidRPr="00C461A6">
        <w:rPr>
          <w:rFonts w:eastAsia="MS Mincho"/>
          <w:b/>
          <w:szCs w:val="24"/>
        </w:rPr>
        <w:fldChar w:fldCharType="begin">
          <w:ffData>
            <w:name w:val="Text142"/>
            <w:enabled/>
            <w:calcOnExit w:val="0"/>
            <w:statusText w:type="text" w:val="Press &quot;F1&quot; for completion instructions.  Use either the &quot;Tab&quot; key or the arrow keys to move to next form field."/>
            <w:textInput>
              <w:maxLength w:val="21"/>
            </w:textInput>
          </w:ffData>
        </w:fldChar>
      </w:r>
      <w:r w:rsidRPr="00C461A6">
        <w:rPr>
          <w:rFonts w:eastAsia="MS Mincho"/>
          <w:b/>
          <w:szCs w:val="24"/>
        </w:rPr>
        <w:instrText xml:space="preserve"> FORMTEXT </w:instrText>
      </w:r>
      <w:r w:rsidRPr="00C461A6">
        <w:rPr>
          <w:rFonts w:eastAsia="MS Mincho"/>
          <w:b/>
          <w:szCs w:val="24"/>
        </w:rPr>
      </w:r>
      <w:r w:rsidRPr="00C461A6">
        <w:rPr>
          <w:rFonts w:eastAsia="MS Mincho"/>
          <w:b/>
          <w:szCs w:val="24"/>
        </w:rPr>
        <w:fldChar w:fldCharType="separate"/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szCs w:val="24"/>
        </w:rPr>
        <w:fldChar w:fldCharType="end"/>
      </w:r>
    </w:p>
    <w:p w14:paraId="4B531F96" w14:textId="05361583" w:rsidR="0063014A" w:rsidRPr="00966543" w:rsidRDefault="0063014A" w:rsidP="00DD3101">
      <w:pPr>
        <w:spacing w:after="0"/>
        <w:ind w:left="450"/>
        <w:rPr>
          <w:rFonts w:eastAsia="MS Mincho"/>
          <w:bCs/>
          <w:szCs w:val="24"/>
        </w:rPr>
      </w:pPr>
      <w:r>
        <w:rPr>
          <w:rFonts w:eastAsia="MS Mincho"/>
          <w:bCs/>
          <w:szCs w:val="24"/>
        </w:rPr>
        <w:t xml:space="preserve">Email Address: </w:t>
      </w:r>
      <w:r w:rsidRPr="00C461A6">
        <w:rPr>
          <w:rFonts w:eastAsia="MS Mincho"/>
          <w:b/>
          <w:szCs w:val="24"/>
        </w:rPr>
        <w:fldChar w:fldCharType="begin">
          <w:ffData>
            <w:name w:val="Text142"/>
            <w:enabled/>
            <w:calcOnExit w:val="0"/>
            <w:statusText w:type="text" w:val="Press &quot;F1&quot; for completion instructions.  Use either the &quot;Tab&quot; key or the arrow keys to move to next form field."/>
            <w:textInput>
              <w:maxLength w:val="21"/>
            </w:textInput>
          </w:ffData>
        </w:fldChar>
      </w:r>
      <w:r w:rsidRPr="00C461A6">
        <w:rPr>
          <w:rFonts w:eastAsia="MS Mincho"/>
          <w:b/>
          <w:szCs w:val="24"/>
        </w:rPr>
        <w:instrText xml:space="preserve"> FORMTEXT </w:instrText>
      </w:r>
      <w:r w:rsidRPr="00C461A6">
        <w:rPr>
          <w:rFonts w:eastAsia="MS Mincho"/>
          <w:b/>
          <w:szCs w:val="24"/>
        </w:rPr>
      </w:r>
      <w:r w:rsidRPr="00C461A6">
        <w:rPr>
          <w:rFonts w:eastAsia="MS Mincho"/>
          <w:b/>
          <w:szCs w:val="24"/>
        </w:rPr>
        <w:fldChar w:fldCharType="separate"/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szCs w:val="24"/>
        </w:rPr>
        <w:fldChar w:fldCharType="end"/>
      </w:r>
    </w:p>
    <w:p w14:paraId="5504790C" w14:textId="77777777" w:rsidR="000D5741" w:rsidRPr="00DD3101" w:rsidRDefault="000D5741" w:rsidP="00DD3101">
      <w:pPr>
        <w:spacing w:after="0"/>
        <w:rPr>
          <w:rFonts w:eastAsia="MS Mincho"/>
          <w:bCs/>
          <w:szCs w:val="24"/>
        </w:rPr>
      </w:pPr>
    </w:p>
    <w:p w14:paraId="46AE23B9" w14:textId="77777777" w:rsidR="00B73FA2" w:rsidRPr="00203780" w:rsidRDefault="00B73FA2" w:rsidP="00502B0C">
      <w:pPr>
        <w:pStyle w:val="Heading1"/>
        <w:sectPr w:rsidR="00B73FA2" w:rsidRPr="00203780" w:rsidSect="00DF1F3C">
          <w:footerReference w:type="default" r:id="rId9"/>
          <w:pgSz w:w="12240" w:h="15840"/>
          <w:pgMar w:top="1440" w:right="1152" w:bottom="1440" w:left="1152" w:header="720" w:footer="720" w:gutter="0"/>
          <w:cols w:space="720"/>
          <w:docGrid w:linePitch="360"/>
        </w:sectPr>
      </w:pPr>
      <w:bookmarkStart w:id="7" w:name="_Toc21693348"/>
    </w:p>
    <w:p w14:paraId="14E1FADF" w14:textId="4190E3E5" w:rsidR="00B73FA2" w:rsidRPr="00203780" w:rsidRDefault="00B73FA2" w:rsidP="00502B0C">
      <w:pPr>
        <w:pStyle w:val="Heading2"/>
      </w:pPr>
      <w:bookmarkStart w:id="8" w:name="_Toc21693349"/>
      <w:bookmarkStart w:id="9" w:name="_Toc28595322"/>
      <w:bookmarkStart w:id="10" w:name="_Toc29905870"/>
      <w:bookmarkStart w:id="11" w:name="_Toc30155989"/>
      <w:bookmarkStart w:id="12" w:name="_Toc84499684"/>
      <w:bookmarkStart w:id="13" w:name="_Toc536521952"/>
      <w:bookmarkStart w:id="14" w:name="_Toc797957"/>
      <w:bookmarkStart w:id="15" w:name="_Toc798450"/>
      <w:bookmarkStart w:id="16" w:name="_Toc9337401"/>
      <w:bookmarkEnd w:id="7"/>
      <w:r w:rsidRPr="00203780">
        <w:lastRenderedPageBreak/>
        <w:t>Applicant Eligibility</w:t>
      </w:r>
      <w:bookmarkEnd w:id="8"/>
      <w:bookmarkEnd w:id="9"/>
      <w:bookmarkEnd w:id="10"/>
      <w:r w:rsidRPr="00203780">
        <w:t xml:space="preserve"> and Capacity</w:t>
      </w:r>
      <w:bookmarkEnd w:id="11"/>
      <w:bookmarkEnd w:id="12"/>
    </w:p>
    <w:p w14:paraId="3C61F4FC" w14:textId="77777777" w:rsidR="00B73FA2" w:rsidRPr="00203780" w:rsidRDefault="00B73FA2">
      <w:pPr>
        <w:pStyle w:val="Heading3"/>
      </w:pPr>
      <w:bookmarkStart w:id="17" w:name="_Toc30155990"/>
      <w:bookmarkStart w:id="18" w:name="_Toc84499685"/>
      <w:r w:rsidRPr="00203780">
        <w:t>Eligibility</w:t>
      </w:r>
      <w:bookmarkEnd w:id="17"/>
      <w:bookmarkEnd w:id="18"/>
    </w:p>
    <w:p w14:paraId="15003553" w14:textId="646F4E9F" w:rsidR="00B73FA2" w:rsidRPr="00203780" w:rsidRDefault="00B73FA2" w:rsidP="00502B0C">
      <w:pPr>
        <w:spacing w:before="120" w:line="22" w:lineRule="atLeast"/>
        <w:ind w:left="450"/>
      </w:pPr>
      <w:r w:rsidRPr="00203780">
        <w:t xml:space="preserve">Applicants must provide all the following to demonstrate eligibility: </w:t>
      </w:r>
    </w:p>
    <w:p w14:paraId="440A7975" w14:textId="0C0514C8" w:rsidR="00B73FA2" w:rsidRDefault="00797248" w:rsidP="00502B0C">
      <w:pPr>
        <w:pStyle w:val="ListParagraph"/>
        <w:numPr>
          <w:ilvl w:val="0"/>
          <w:numId w:val="11"/>
        </w:numPr>
        <w:spacing w:before="120"/>
        <w:ind w:left="1080"/>
      </w:pPr>
      <w:r>
        <w:t xml:space="preserve">Verification that the applicant is a: </w:t>
      </w:r>
      <w:r w:rsidR="00C37A44">
        <w:t xml:space="preserve">(1) </w:t>
      </w:r>
      <w:r w:rsidR="00B73FA2" w:rsidRPr="00777104">
        <w:t xml:space="preserve">Groundwater Sustainability Agency; (2) federally recognized California Native American tribe, or (3) non-federally recognized California Native American tribe on the contact list maintained by the Native American Heritage Commission OR is a public agency; nonprofit group with 501(c) status; or Watermaster implementing an approved groundwater sustainability plan or approved alternate plan and is partnering with a GSA to </w:t>
      </w:r>
      <w:proofErr w:type="gramStart"/>
      <w:r w:rsidR="00B73FA2" w:rsidRPr="00777104">
        <w:t>submit an application</w:t>
      </w:r>
      <w:proofErr w:type="gramEnd"/>
      <w:r w:rsidR="00C37A44">
        <w:t>.</w:t>
      </w:r>
      <w:r w:rsidR="00B73FA2" w:rsidRPr="00777104">
        <w:t xml:space="preserve"> </w:t>
      </w:r>
    </w:p>
    <w:p w14:paraId="60E26235" w14:textId="77777777" w:rsidR="00B73FA2" w:rsidRPr="00777104" w:rsidRDefault="00B73FA2" w:rsidP="00DD3101">
      <w:pPr>
        <w:pStyle w:val="ListParagraph"/>
        <w:numPr>
          <w:ilvl w:val="1"/>
          <w:numId w:val="11"/>
        </w:numPr>
        <w:spacing w:before="120"/>
        <w:ind w:left="1800"/>
      </w:pPr>
      <w:r w:rsidRPr="00777104">
        <w:t>Non-profit groups must provide a copy of their IRS 501(c) Tax Determination Letter.</w:t>
      </w:r>
    </w:p>
    <w:p w14:paraId="67DE69E3" w14:textId="34E70F2B" w:rsidR="00B73FA2" w:rsidRDefault="00B73FA2" w:rsidP="00502B0C">
      <w:pPr>
        <w:pStyle w:val="ListParagraph"/>
        <w:numPr>
          <w:ilvl w:val="2"/>
          <w:numId w:val="6"/>
        </w:numPr>
        <w:spacing w:before="120"/>
        <w:ind w:left="1080"/>
        <w:rPr>
          <w:szCs w:val="22"/>
        </w:rPr>
      </w:pPr>
      <w:r>
        <w:rPr>
          <w:szCs w:val="22"/>
        </w:rPr>
        <w:t xml:space="preserve">Evidence </w:t>
      </w:r>
      <w:r w:rsidR="00797248">
        <w:rPr>
          <w:szCs w:val="22"/>
        </w:rPr>
        <w:t>that the applicant is locally based or has</w:t>
      </w:r>
      <w:r>
        <w:rPr>
          <w:szCs w:val="22"/>
        </w:rPr>
        <w:t xml:space="preserve"> strong working </w:t>
      </w:r>
      <w:r w:rsidR="00797248">
        <w:rPr>
          <w:szCs w:val="22"/>
        </w:rPr>
        <w:t>ties to</w:t>
      </w:r>
      <w:r>
        <w:rPr>
          <w:szCs w:val="22"/>
        </w:rPr>
        <w:t xml:space="preserve"> local stakeholders</w:t>
      </w:r>
      <w:r w:rsidR="00797248">
        <w:rPr>
          <w:szCs w:val="22"/>
        </w:rPr>
        <w:t>,</w:t>
      </w:r>
      <w:r>
        <w:rPr>
          <w:szCs w:val="22"/>
        </w:rPr>
        <w:t xml:space="preserve"> communities</w:t>
      </w:r>
      <w:r w:rsidR="00797248">
        <w:rPr>
          <w:szCs w:val="22"/>
        </w:rPr>
        <w:t>, and/or GSAs</w:t>
      </w:r>
      <w:r>
        <w:rPr>
          <w:szCs w:val="22"/>
        </w:rPr>
        <w:t>.</w:t>
      </w:r>
    </w:p>
    <w:p w14:paraId="625C020B" w14:textId="77777777" w:rsidR="00B73FA2" w:rsidRPr="00203780" w:rsidRDefault="00B73FA2" w:rsidP="00502B0C">
      <w:pPr>
        <w:pStyle w:val="Heading3"/>
      </w:pPr>
      <w:bookmarkStart w:id="19" w:name="_Toc30155991"/>
      <w:bookmarkStart w:id="20" w:name="_Toc84499686"/>
      <w:r w:rsidRPr="00203780">
        <w:t>Capacity</w:t>
      </w:r>
      <w:bookmarkEnd w:id="19"/>
      <w:bookmarkEnd w:id="20"/>
    </w:p>
    <w:p w14:paraId="7EC756E7" w14:textId="77777777" w:rsidR="00B73FA2" w:rsidRPr="00203780" w:rsidRDefault="00B73FA2" w:rsidP="00502B0C">
      <w:pPr>
        <w:spacing w:before="120" w:line="22" w:lineRule="atLeast"/>
        <w:ind w:left="540"/>
      </w:pPr>
      <w:r w:rsidRPr="00203780">
        <w:t xml:space="preserve">Applicants must provide a short narrative description of their capacity to successfully implement the grant, should the project be funded. This description should address: </w:t>
      </w:r>
    </w:p>
    <w:p w14:paraId="405DE63C" w14:textId="77777777" w:rsidR="00B73FA2" w:rsidRPr="00797248" w:rsidRDefault="00B73FA2" w:rsidP="00502B0C">
      <w:pPr>
        <w:pStyle w:val="ListParagraph"/>
        <w:numPr>
          <w:ilvl w:val="0"/>
          <w:numId w:val="8"/>
        </w:numPr>
        <w:spacing w:before="120"/>
        <w:ind w:left="1080"/>
        <w:rPr>
          <w:szCs w:val="22"/>
        </w:rPr>
      </w:pPr>
      <w:r w:rsidRPr="00203780">
        <w:rPr>
          <w:szCs w:val="22"/>
        </w:rPr>
        <w:t xml:space="preserve">How the applicant’s board and/or management structure will contribute to the effective execution of </w:t>
      </w:r>
      <w:r w:rsidRPr="00797248">
        <w:rPr>
          <w:szCs w:val="22"/>
        </w:rPr>
        <w:t xml:space="preserve">project </w:t>
      </w:r>
      <w:r w:rsidRPr="00797248">
        <w:rPr>
          <w:color w:val="000000" w:themeColor="text1"/>
          <w:szCs w:val="22"/>
        </w:rPr>
        <w:t>activities</w:t>
      </w:r>
      <w:r w:rsidRPr="00797248">
        <w:rPr>
          <w:szCs w:val="22"/>
        </w:rPr>
        <w:t>.</w:t>
      </w:r>
    </w:p>
    <w:p w14:paraId="6D56719F" w14:textId="77777777" w:rsidR="00B73FA2" w:rsidRPr="00203780" w:rsidRDefault="00B73FA2" w:rsidP="00DD3101">
      <w:pPr>
        <w:pStyle w:val="ListParagraph"/>
        <w:numPr>
          <w:ilvl w:val="0"/>
          <w:numId w:val="8"/>
        </w:numPr>
        <w:spacing w:before="120"/>
        <w:ind w:left="1080"/>
        <w:rPr>
          <w:szCs w:val="22"/>
        </w:rPr>
      </w:pPr>
      <w:r w:rsidRPr="00203780">
        <w:rPr>
          <w:szCs w:val="22"/>
        </w:rPr>
        <w:t xml:space="preserve">Any professional staff within the applicant’s employ who are qualified to develop and successfully implement </w:t>
      </w:r>
      <w:r w:rsidRPr="00797248">
        <w:rPr>
          <w:szCs w:val="22"/>
        </w:rPr>
        <w:t xml:space="preserve">the </w:t>
      </w:r>
      <w:r w:rsidRPr="00797248">
        <w:rPr>
          <w:color w:val="000000" w:themeColor="text1"/>
          <w:szCs w:val="22"/>
        </w:rPr>
        <w:t>activities</w:t>
      </w:r>
      <w:r w:rsidRPr="00061584">
        <w:rPr>
          <w:color w:val="000000" w:themeColor="text1"/>
          <w:sz w:val="24"/>
        </w:rPr>
        <w:t xml:space="preserve"> </w:t>
      </w:r>
      <w:r w:rsidRPr="00203780">
        <w:rPr>
          <w:szCs w:val="22"/>
        </w:rPr>
        <w:t xml:space="preserve">outlined in the proposal. The response should include a description of the skills and experience of such staff or, if the applicant does not possess such expertise, how the applicant will acquire this expertise. </w:t>
      </w:r>
    </w:p>
    <w:p w14:paraId="2851DB32" w14:textId="77777777" w:rsidR="00B73FA2" w:rsidRPr="00203780" w:rsidRDefault="00B73FA2" w:rsidP="00DD3101">
      <w:pPr>
        <w:pStyle w:val="ListParagraph"/>
        <w:numPr>
          <w:ilvl w:val="0"/>
          <w:numId w:val="8"/>
        </w:numPr>
        <w:spacing w:before="120"/>
        <w:ind w:left="1080"/>
        <w:rPr>
          <w:szCs w:val="22"/>
        </w:rPr>
      </w:pPr>
      <w:r w:rsidRPr="00203780">
        <w:rPr>
          <w:szCs w:val="22"/>
        </w:rPr>
        <w:t>Any financial resources at the applicant’s disposal to support the implementation of the grant.</w:t>
      </w:r>
    </w:p>
    <w:p w14:paraId="6752DF82" w14:textId="77777777" w:rsidR="00B73FA2" w:rsidRPr="00203780" w:rsidRDefault="00B73FA2" w:rsidP="00DD3101">
      <w:pPr>
        <w:pStyle w:val="ListParagraph"/>
        <w:numPr>
          <w:ilvl w:val="0"/>
          <w:numId w:val="8"/>
        </w:numPr>
        <w:spacing w:before="120"/>
        <w:ind w:left="1080"/>
        <w:rPr>
          <w:szCs w:val="22"/>
        </w:rPr>
      </w:pPr>
      <w:r w:rsidRPr="00203780">
        <w:rPr>
          <w:szCs w:val="22"/>
        </w:rPr>
        <w:t>Any additional resources the applicant can draw on to ensure his/her success. Resources include, but are not limited to volunteers, physical capital, and existing partnerships.</w:t>
      </w:r>
    </w:p>
    <w:p w14:paraId="71556FF7" w14:textId="377E90A9" w:rsidR="00B73FA2" w:rsidRPr="00203780" w:rsidRDefault="00B73FA2" w:rsidP="00DD3101">
      <w:pPr>
        <w:spacing w:before="120" w:line="22" w:lineRule="atLeast"/>
        <w:ind w:left="540"/>
      </w:pPr>
      <w:r w:rsidRPr="00203780">
        <w:t>Applicants must provide the following to demonstrate capacity:</w:t>
      </w:r>
    </w:p>
    <w:p w14:paraId="4748326B" w14:textId="77777777" w:rsidR="00B73FA2" w:rsidRPr="00203780" w:rsidRDefault="00B73FA2" w:rsidP="00DD3101">
      <w:pPr>
        <w:pStyle w:val="ListParagraph"/>
        <w:numPr>
          <w:ilvl w:val="0"/>
          <w:numId w:val="7"/>
        </w:numPr>
        <w:spacing w:before="120"/>
        <w:ind w:left="1080"/>
        <w:rPr>
          <w:szCs w:val="22"/>
        </w:rPr>
      </w:pPr>
      <w:r w:rsidRPr="00203780">
        <w:rPr>
          <w:szCs w:val="22"/>
        </w:rPr>
        <w:t>A copy of the current annual organizational budget.</w:t>
      </w:r>
    </w:p>
    <w:p w14:paraId="37C30C90" w14:textId="77777777" w:rsidR="00B73FA2" w:rsidRPr="00203780" w:rsidRDefault="00B73FA2" w:rsidP="00DD3101">
      <w:pPr>
        <w:pStyle w:val="ListParagraph"/>
        <w:numPr>
          <w:ilvl w:val="0"/>
          <w:numId w:val="7"/>
        </w:numPr>
        <w:spacing w:before="120"/>
        <w:ind w:left="1080"/>
        <w:rPr>
          <w:szCs w:val="22"/>
        </w:rPr>
      </w:pPr>
      <w:r w:rsidRPr="00203780">
        <w:rPr>
          <w:szCs w:val="22"/>
        </w:rPr>
        <w:t>A copy of the most recent financial audit (if an audit is not available, a copy of the organization’s recent financial statements).</w:t>
      </w:r>
    </w:p>
    <w:p w14:paraId="25ACC765" w14:textId="1D77A5DE" w:rsidR="006C452F" w:rsidRPr="00203780" w:rsidRDefault="006C452F" w:rsidP="00502B0C">
      <w:pPr>
        <w:pStyle w:val="Heading2"/>
      </w:pPr>
      <w:bookmarkStart w:id="21" w:name="_Toc84499688"/>
      <w:bookmarkStart w:id="22" w:name="_Toc21693350"/>
      <w:bookmarkStart w:id="23" w:name="_Toc28595323"/>
      <w:bookmarkStart w:id="24" w:name="_Toc29905871"/>
      <w:bookmarkStart w:id="25" w:name="_Toc30155992"/>
      <w:bookmarkStart w:id="26" w:name="_Toc84499687"/>
      <w:bookmarkEnd w:id="13"/>
      <w:bookmarkEnd w:id="14"/>
      <w:bookmarkEnd w:id="15"/>
      <w:bookmarkEnd w:id="16"/>
      <w:r>
        <w:t>Basin(s) Description</w:t>
      </w:r>
      <w:r w:rsidRPr="00203780">
        <w:t xml:space="preserve"> </w:t>
      </w:r>
      <w:r w:rsidRPr="00203780">
        <w:rPr>
          <w:i/>
        </w:rPr>
        <w:t>(1</w:t>
      </w:r>
      <w:r>
        <w:rPr>
          <w:i/>
        </w:rPr>
        <w:t>/2</w:t>
      </w:r>
      <w:r w:rsidRPr="00203780">
        <w:rPr>
          <w:i/>
        </w:rPr>
        <w:t>-page maximum)</w:t>
      </w:r>
    </w:p>
    <w:p w14:paraId="706A2609" w14:textId="77777777" w:rsidR="006C452F" w:rsidRDefault="006C452F" w:rsidP="00DD3101">
      <w:pPr>
        <w:spacing w:before="120" w:line="22" w:lineRule="atLeast"/>
        <w:ind w:left="450"/>
        <w:contextualSpacing/>
      </w:pPr>
      <w:r>
        <w:t>Briefly describe</w:t>
      </w:r>
      <w:r w:rsidRPr="00203780">
        <w:t xml:space="preserve"> the </w:t>
      </w:r>
      <w:r>
        <w:t xml:space="preserve">basin(s) included in the proposal, including whether they are critically </w:t>
      </w:r>
      <w:proofErr w:type="spellStart"/>
      <w:r>
        <w:t>overdrafted</w:t>
      </w:r>
      <w:proofErr w:type="spellEnd"/>
      <w:r>
        <w:t>, or whether they are high- or medium-priority basins where a state emergency drought declaration has been declared. Indicate whether</w:t>
      </w:r>
      <w:r>
        <w:rPr>
          <w:rFonts w:eastAsia="Corbel"/>
          <w:color w:val="000000" w:themeColor="text1"/>
          <w:lang w:eastAsia="ja-JP"/>
        </w:rPr>
        <w:t xml:space="preserve"> a Groundwater Sustainability Plan has been approved for each critically </w:t>
      </w:r>
      <w:proofErr w:type="spellStart"/>
      <w:r>
        <w:rPr>
          <w:rFonts w:eastAsia="Corbel"/>
          <w:color w:val="000000" w:themeColor="text1"/>
          <w:lang w:eastAsia="ja-JP"/>
        </w:rPr>
        <w:t>overdrafted</w:t>
      </w:r>
      <w:proofErr w:type="spellEnd"/>
      <w:r>
        <w:rPr>
          <w:rFonts w:eastAsia="Corbel"/>
          <w:color w:val="000000" w:themeColor="text1"/>
          <w:lang w:eastAsia="ja-JP"/>
        </w:rPr>
        <w:t xml:space="preserve"> basin included in the proposal.</w:t>
      </w:r>
    </w:p>
    <w:p w14:paraId="7AFCD456" w14:textId="5FCD503F" w:rsidR="006C452F" w:rsidRPr="00203780" w:rsidRDefault="006C452F" w:rsidP="00502B0C">
      <w:pPr>
        <w:pStyle w:val="Heading2"/>
      </w:pPr>
      <w:bookmarkStart w:id="27" w:name="_Toc28595321"/>
      <w:bookmarkStart w:id="28" w:name="_Toc29905869"/>
      <w:bookmarkStart w:id="29" w:name="_Toc30155988"/>
      <w:bookmarkStart w:id="30" w:name="_Toc84499683"/>
      <w:r>
        <w:lastRenderedPageBreak/>
        <w:t>Proposal</w:t>
      </w:r>
      <w:r w:rsidRPr="00203780">
        <w:t xml:space="preserve"> Summary </w:t>
      </w:r>
      <w:r w:rsidRPr="00203780">
        <w:rPr>
          <w:i/>
        </w:rPr>
        <w:t>(</w:t>
      </w:r>
      <w:r>
        <w:rPr>
          <w:i/>
        </w:rPr>
        <w:t>3</w:t>
      </w:r>
      <w:r w:rsidRPr="00203780">
        <w:rPr>
          <w:i/>
        </w:rPr>
        <w:t>-page maximum)</w:t>
      </w:r>
      <w:bookmarkEnd w:id="27"/>
      <w:bookmarkEnd w:id="28"/>
      <w:bookmarkEnd w:id="29"/>
      <w:bookmarkEnd w:id="30"/>
    </w:p>
    <w:p w14:paraId="506AE366" w14:textId="77777777" w:rsidR="006C452F" w:rsidRDefault="006C452F" w:rsidP="006C452F">
      <w:pPr>
        <w:pStyle w:val="ListParagraph"/>
        <w:numPr>
          <w:ilvl w:val="0"/>
          <w:numId w:val="16"/>
        </w:numPr>
        <w:spacing w:before="120"/>
      </w:pPr>
      <w:r>
        <w:t>S</w:t>
      </w:r>
      <w:r w:rsidRPr="00203780">
        <w:t xml:space="preserve">ummarize the </w:t>
      </w:r>
      <w:r>
        <w:t>applicant’s land repurposing vision for their region.</w:t>
      </w:r>
    </w:p>
    <w:p w14:paraId="2FA29925" w14:textId="77777777" w:rsidR="006C452F" w:rsidRDefault="006C452F" w:rsidP="006C452F">
      <w:pPr>
        <w:pStyle w:val="ListParagraph"/>
        <w:numPr>
          <w:ilvl w:val="0"/>
          <w:numId w:val="16"/>
        </w:numPr>
        <w:spacing w:before="120" w:line="240" w:lineRule="auto"/>
      </w:pPr>
      <w:r>
        <w:t>Describe the proposed work to be conducted under the grant</w:t>
      </w:r>
      <w:r w:rsidRPr="00203780">
        <w:t xml:space="preserve">, including how </w:t>
      </w:r>
      <w:r>
        <w:t>the proposed work</w:t>
      </w:r>
      <w:r w:rsidRPr="00203780">
        <w:t xml:space="preserve"> relates to the </w:t>
      </w:r>
      <w:r>
        <w:t>goals and objectives of the program</w:t>
      </w:r>
      <w:r w:rsidRPr="00203780">
        <w:t xml:space="preserve">. </w:t>
      </w:r>
      <w:r>
        <w:t>The summary of proposed work should include:</w:t>
      </w:r>
    </w:p>
    <w:p w14:paraId="0BD9F929" w14:textId="77777777" w:rsidR="006C452F" w:rsidRDefault="006C452F" w:rsidP="006C452F">
      <w:pPr>
        <w:pStyle w:val="ListParagraph"/>
        <w:numPr>
          <w:ilvl w:val="1"/>
          <w:numId w:val="16"/>
        </w:numPr>
        <w:spacing w:before="120"/>
        <w:contextualSpacing/>
      </w:pPr>
      <w:r>
        <w:t>Development of a Multibenefit Agricultural Land Repurposing Plan</w:t>
      </w:r>
    </w:p>
    <w:p w14:paraId="44384FC5" w14:textId="77777777" w:rsidR="006C452F" w:rsidRDefault="006C452F" w:rsidP="006C452F">
      <w:pPr>
        <w:pStyle w:val="ListParagraph"/>
        <w:numPr>
          <w:ilvl w:val="1"/>
          <w:numId w:val="16"/>
        </w:numPr>
        <w:spacing w:before="120"/>
        <w:contextualSpacing/>
      </w:pPr>
      <w:r>
        <w:t>Project development and permitting</w:t>
      </w:r>
    </w:p>
    <w:p w14:paraId="3F59030C" w14:textId="77777777" w:rsidR="006C452F" w:rsidRDefault="006C452F" w:rsidP="006C452F">
      <w:pPr>
        <w:pStyle w:val="ListParagraph"/>
        <w:numPr>
          <w:ilvl w:val="1"/>
          <w:numId w:val="16"/>
        </w:numPr>
        <w:spacing w:before="120"/>
        <w:contextualSpacing/>
      </w:pPr>
      <w:r>
        <w:t>Land repurposing project implementation</w:t>
      </w:r>
    </w:p>
    <w:p w14:paraId="54D6ABF7" w14:textId="6C02A31D" w:rsidR="006C452F" w:rsidRDefault="006C452F" w:rsidP="006C452F">
      <w:pPr>
        <w:pStyle w:val="ListParagraph"/>
        <w:numPr>
          <w:ilvl w:val="1"/>
          <w:numId w:val="16"/>
        </w:numPr>
        <w:spacing w:before="120"/>
        <w:contextualSpacing/>
      </w:pPr>
      <w:r>
        <w:t>Support of partner</w:t>
      </w:r>
      <w:r w:rsidR="00C117E4">
        <w:t xml:space="preserve"> and collaborator</w:t>
      </w:r>
      <w:r>
        <w:t>s’ capacity needs</w:t>
      </w:r>
    </w:p>
    <w:p w14:paraId="4A8FFCF2" w14:textId="77777777" w:rsidR="006C452F" w:rsidRDefault="006C452F" w:rsidP="006C452F">
      <w:pPr>
        <w:pStyle w:val="ListParagraph"/>
        <w:numPr>
          <w:ilvl w:val="1"/>
          <w:numId w:val="16"/>
        </w:numPr>
        <w:spacing w:before="120"/>
        <w:contextualSpacing/>
      </w:pPr>
      <w:r>
        <w:t>Outreach, education, and training to facilitate and build capacity to conduct land repurposing</w:t>
      </w:r>
    </w:p>
    <w:p w14:paraId="10E79E11" w14:textId="77777777" w:rsidR="006C452F" w:rsidRDefault="006C452F" w:rsidP="006C452F">
      <w:pPr>
        <w:pStyle w:val="ListParagraph"/>
        <w:numPr>
          <w:ilvl w:val="1"/>
          <w:numId w:val="16"/>
        </w:numPr>
        <w:spacing w:before="120"/>
        <w:contextualSpacing/>
      </w:pPr>
      <w:r>
        <w:t xml:space="preserve">Monitoring to ensure defined conservation outcomes of projects. </w:t>
      </w:r>
    </w:p>
    <w:p w14:paraId="20A7B6F6" w14:textId="77777777" w:rsidR="006C452F" w:rsidRDefault="006C452F" w:rsidP="00410B88">
      <w:pPr>
        <w:spacing w:before="120"/>
        <w:ind w:left="360"/>
        <w:contextualSpacing/>
      </w:pPr>
      <w:r>
        <w:t>If the application is funded, the Department will work with the applicant to convert this summary into a work plan to be included in the grant agreement.</w:t>
      </w:r>
    </w:p>
    <w:p w14:paraId="5231E7CB" w14:textId="5AC964D9" w:rsidR="00DB2832" w:rsidRPr="00203780" w:rsidRDefault="00DB2832" w:rsidP="00502B0C">
      <w:pPr>
        <w:pStyle w:val="Heading2"/>
      </w:pPr>
      <w:r>
        <w:t>Partnerships and Collaborati</w:t>
      </w:r>
      <w:r w:rsidR="0021665E">
        <w:t>on</w:t>
      </w:r>
      <w:r>
        <w:t xml:space="preserve"> </w:t>
      </w:r>
      <w:r w:rsidRPr="00203780">
        <w:rPr>
          <w:i/>
        </w:rPr>
        <w:t>(1-page maximum)</w:t>
      </w:r>
    </w:p>
    <w:p w14:paraId="5F963395" w14:textId="3A5CC110" w:rsidR="00DB2832" w:rsidRDefault="00DB2832" w:rsidP="00410B88">
      <w:pPr>
        <w:spacing w:before="120" w:line="22" w:lineRule="atLeast"/>
        <w:ind w:left="360"/>
        <w:contextualSpacing/>
        <w:rPr>
          <w:color w:val="000000" w:themeColor="text1"/>
        </w:rPr>
      </w:pPr>
      <w:r w:rsidRPr="00203780">
        <w:rPr>
          <w:color w:val="000000" w:themeColor="text1"/>
        </w:rPr>
        <w:t xml:space="preserve">Partners are defined as organizations, government agencies, private citizens or volunteer groups that provide funds or in-kind services. </w:t>
      </w:r>
      <w:r>
        <w:t xml:space="preserve">Collaboration is defined as working with other organizations, government agencies, groups, and individuals to ensure that all entities work in agreement and are non-duplicative of each other’s activities, and to ensure that diverse interests are meaningfully incorporated into the block grant recipient’s work. </w:t>
      </w:r>
      <w:r w:rsidRPr="00203780">
        <w:rPr>
          <w:color w:val="000000" w:themeColor="text1"/>
        </w:rPr>
        <w:t xml:space="preserve">Proposals that demonstrate multiple, committed partnerships and extensive </w:t>
      </w:r>
      <w:r>
        <w:rPr>
          <w:color w:val="000000" w:themeColor="text1"/>
        </w:rPr>
        <w:t>collaboration</w:t>
      </w:r>
      <w:r w:rsidRPr="00203780">
        <w:rPr>
          <w:color w:val="000000" w:themeColor="text1"/>
        </w:rPr>
        <w:t xml:space="preserve"> with other agencies, organizations, or entities will be given more points. </w:t>
      </w:r>
      <w:r w:rsidR="00C117E4" w:rsidRPr="00203780">
        <w:rPr>
          <w:color w:val="000000" w:themeColor="text1"/>
        </w:rPr>
        <w:t>Applicants are urged to work co</w:t>
      </w:r>
      <w:r w:rsidR="00C117E4">
        <w:rPr>
          <w:color w:val="000000" w:themeColor="text1"/>
        </w:rPr>
        <w:t>llabor</w:t>
      </w:r>
      <w:r w:rsidR="00C117E4" w:rsidRPr="00203780">
        <w:rPr>
          <w:color w:val="000000" w:themeColor="text1"/>
        </w:rPr>
        <w:t xml:space="preserve">atively with other groups and agencies to avoid multiple proposals for the same </w:t>
      </w:r>
      <w:r w:rsidR="00C117E4">
        <w:rPr>
          <w:color w:val="000000" w:themeColor="text1"/>
        </w:rPr>
        <w:t>sub-basins</w:t>
      </w:r>
      <w:r w:rsidR="00C117E4" w:rsidRPr="00203780">
        <w:rPr>
          <w:color w:val="000000" w:themeColor="text1"/>
        </w:rPr>
        <w:t>.</w:t>
      </w:r>
    </w:p>
    <w:p w14:paraId="457A5AF0" w14:textId="77777777" w:rsidR="0021665E" w:rsidRPr="00DB2832" w:rsidRDefault="00DB2832" w:rsidP="00DD3101">
      <w:pPr>
        <w:pStyle w:val="ListParagraph"/>
        <w:numPr>
          <w:ilvl w:val="0"/>
          <w:numId w:val="15"/>
        </w:numPr>
        <w:spacing w:before="120"/>
        <w:ind w:left="1440"/>
        <w:contextualSpacing/>
      </w:pPr>
      <w:r>
        <w:t>L</w:t>
      </w:r>
      <w:r w:rsidRPr="00203780">
        <w:t>ist any participating partners</w:t>
      </w:r>
      <w:r>
        <w:t xml:space="preserve"> and describe how each partner will contribute to the work, including </w:t>
      </w:r>
      <w:proofErr w:type="gramStart"/>
      <w:r>
        <w:t>their</w:t>
      </w:r>
      <w:proofErr w:type="gramEnd"/>
      <w:r>
        <w:t xml:space="preserve"> propose financial contribution, proposed in this application.</w:t>
      </w:r>
      <w:r w:rsidR="0021665E">
        <w:t xml:space="preserve"> For each partnership, provide a letter of commitment </w:t>
      </w:r>
      <w:r w:rsidR="0021665E" w:rsidRPr="00203780">
        <w:rPr>
          <w:color w:val="000000" w:themeColor="text1"/>
        </w:rPr>
        <w:t>explain</w:t>
      </w:r>
      <w:r w:rsidR="0021665E">
        <w:rPr>
          <w:color w:val="000000" w:themeColor="text1"/>
        </w:rPr>
        <w:t>ing</w:t>
      </w:r>
      <w:r w:rsidR="0021665E" w:rsidRPr="00203780">
        <w:rPr>
          <w:color w:val="000000" w:themeColor="text1"/>
        </w:rPr>
        <w:t xml:space="preserve"> the relationship </w:t>
      </w:r>
      <w:r w:rsidR="0021665E">
        <w:rPr>
          <w:color w:val="000000" w:themeColor="text1"/>
        </w:rPr>
        <w:t xml:space="preserve">between the partner and applicant </w:t>
      </w:r>
      <w:r w:rsidR="0021665E" w:rsidRPr="00203780">
        <w:rPr>
          <w:color w:val="000000" w:themeColor="text1"/>
        </w:rPr>
        <w:t>and outlin</w:t>
      </w:r>
      <w:r w:rsidR="0021665E">
        <w:rPr>
          <w:color w:val="000000" w:themeColor="text1"/>
        </w:rPr>
        <w:t>ing</w:t>
      </w:r>
      <w:r w:rsidR="0021665E" w:rsidRPr="00203780">
        <w:rPr>
          <w:color w:val="000000" w:themeColor="text1"/>
        </w:rPr>
        <w:t xml:space="preserve"> the </w:t>
      </w:r>
      <w:r w:rsidR="0021665E">
        <w:rPr>
          <w:color w:val="000000" w:themeColor="text1"/>
        </w:rPr>
        <w:t xml:space="preserve">partner’s </w:t>
      </w:r>
      <w:r w:rsidR="0021665E" w:rsidRPr="00203780">
        <w:rPr>
          <w:color w:val="000000" w:themeColor="text1"/>
        </w:rPr>
        <w:t>contributions</w:t>
      </w:r>
      <w:r w:rsidR="0021665E">
        <w:rPr>
          <w:color w:val="000000" w:themeColor="text1"/>
        </w:rPr>
        <w:t xml:space="preserve"> to the proposed work</w:t>
      </w:r>
      <w:r w:rsidR="0021665E" w:rsidRPr="00203780">
        <w:rPr>
          <w:color w:val="000000" w:themeColor="text1"/>
        </w:rPr>
        <w:t>.</w:t>
      </w:r>
    </w:p>
    <w:p w14:paraId="526ADE21" w14:textId="10B8B43C" w:rsidR="0021665E" w:rsidRDefault="00DB2832" w:rsidP="00DD3101">
      <w:pPr>
        <w:pStyle w:val="ListParagraph"/>
        <w:numPr>
          <w:ilvl w:val="0"/>
          <w:numId w:val="15"/>
        </w:numPr>
        <w:spacing w:before="120" w:after="0"/>
        <w:ind w:left="1440"/>
        <w:rPr>
          <w:lang w:eastAsia="ja-JP"/>
        </w:rPr>
      </w:pPr>
      <w:r>
        <w:t>L</w:t>
      </w:r>
      <w:r w:rsidRPr="00203780">
        <w:t xml:space="preserve">ist any participating </w:t>
      </w:r>
      <w:r>
        <w:t xml:space="preserve">collaborators and describe how each collaborator will contribute to the work proposed in this application. </w:t>
      </w:r>
      <w:r w:rsidR="0021665E">
        <w:rPr>
          <w:lang w:eastAsia="ja-JP"/>
        </w:rPr>
        <w:t>For each collaboration, provide documentation from the relevant individual(s)/organization(s) describing those collaborations.</w:t>
      </w:r>
      <w:r w:rsidR="00C117E4">
        <w:rPr>
          <w:lang w:eastAsia="ja-JP"/>
        </w:rPr>
        <w:t xml:space="preserve"> </w:t>
      </w:r>
    </w:p>
    <w:p w14:paraId="79D1A0CE" w14:textId="2F9E1ED7" w:rsidR="00DB2832" w:rsidRDefault="0021665E" w:rsidP="00DD3101">
      <w:pPr>
        <w:pStyle w:val="ListParagraph"/>
        <w:numPr>
          <w:ilvl w:val="0"/>
          <w:numId w:val="15"/>
        </w:numPr>
        <w:spacing w:before="120"/>
        <w:ind w:left="1440"/>
        <w:contextualSpacing/>
      </w:pPr>
      <w:r>
        <w:t>Describe your plan, if any, to expand these partnerships and/or collaborations to execute the grant.</w:t>
      </w:r>
    </w:p>
    <w:p w14:paraId="219FE6A5" w14:textId="573F05E8" w:rsidR="00DB2832" w:rsidRPr="00203780" w:rsidRDefault="00DB2832" w:rsidP="00410B88">
      <w:pPr>
        <w:spacing w:before="120" w:line="22" w:lineRule="atLeast"/>
        <w:ind w:left="360"/>
        <w:rPr>
          <w:color w:val="000000" w:themeColor="text1"/>
        </w:rPr>
      </w:pPr>
      <w:r w:rsidRPr="00203780">
        <w:rPr>
          <w:color w:val="000000" w:themeColor="text1"/>
        </w:rPr>
        <w:t xml:space="preserve">Do not submit general letters of support that do not specify </w:t>
      </w:r>
      <w:r>
        <w:rPr>
          <w:color w:val="000000" w:themeColor="text1"/>
        </w:rPr>
        <w:t>the individual/organization’s specific contributions to the proposal</w:t>
      </w:r>
      <w:r w:rsidRPr="00203780">
        <w:rPr>
          <w:color w:val="000000" w:themeColor="text1"/>
        </w:rPr>
        <w:t xml:space="preserve">, as these will not increase the number of points awarded. </w:t>
      </w:r>
    </w:p>
    <w:p w14:paraId="4A540AC0" w14:textId="0FC2C06D" w:rsidR="00B73FA2" w:rsidRDefault="00781A5B" w:rsidP="00502B0C">
      <w:pPr>
        <w:pStyle w:val="Heading2"/>
        <w:rPr>
          <w:i/>
        </w:rPr>
      </w:pPr>
      <w:r>
        <w:t xml:space="preserve">Community Engagement </w:t>
      </w:r>
      <w:r w:rsidR="00B73FA2" w:rsidRPr="00203780">
        <w:rPr>
          <w:i/>
        </w:rPr>
        <w:t>(</w:t>
      </w:r>
      <w:r w:rsidR="00B73FA2">
        <w:rPr>
          <w:i/>
        </w:rPr>
        <w:t>1</w:t>
      </w:r>
      <w:r w:rsidR="00B73FA2" w:rsidRPr="00203780">
        <w:rPr>
          <w:i/>
        </w:rPr>
        <w:t>-page maximum)</w:t>
      </w:r>
      <w:bookmarkEnd w:id="21"/>
    </w:p>
    <w:p w14:paraId="73B3454D" w14:textId="6F746DA8" w:rsidR="00BB340C" w:rsidRDefault="00BB340C" w:rsidP="00980898">
      <w:pPr>
        <w:pStyle w:val="ListParagraph"/>
        <w:numPr>
          <w:ilvl w:val="0"/>
          <w:numId w:val="14"/>
        </w:numPr>
        <w:spacing w:before="120"/>
        <w:rPr>
          <w:lang w:eastAsia="ja-JP"/>
        </w:rPr>
      </w:pPr>
      <w:r>
        <w:rPr>
          <w:lang w:eastAsia="ja-JP"/>
        </w:rPr>
        <w:t xml:space="preserve">Describe the applicant’s experience and expertise conducting effective and inclusive engagement and collaboration across diverse communities and organizations. </w:t>
      </w:r>
    </w:p>
    <w:p w14:paraId="38CF84A0" w14:textId="77777777" w:rsidR="004F033E" w:rsidRDefault="00B73FA2" w:rsidP="00980898">
      <w:pPr>
        <w:pStyle w:val="ListParagraph"/>
        <w:numPr>
          <w:ilvl w:val="0"/>
          <w:numId w:val="14"/>
        </w:numPr>
        <w:spacing w:before="120"/>
        <w:rPr>
          <w:lang w:eastAsia="ja-JP"/>
        </w:rPr>
      </w:pPr>
      <w:r w:rsidRPr="00902AC0">
        <w:rPr>
          <w:lang w:eastAsia="ja-JP"/>
        </w:rPr>
        <w:lastRenderedPageBreak/>
        <w:t xml:space="preserve">Explain how </w:t>
      </w:r>
      <w:r w:rsidR="00781A5B">
        <w:rPr>
          <w:lang w:eastAsia="ja-JP"/>
        </w:rPr>
        <w:t xml:space="preserve">the applicant will engage with and include feedback from farmers, ranchers, </w:t>
      </w:r>
      <w:r w:rsidRPr="00902AC0">
        <w:rPr>
          <w:lang w:eastAsia="ja-JP"/>
        </w:rPr>
        <w:t>disadvantaged communit</w:t>
      </w:r>
      <w:r w:rsidR="00781A5B">
        <w:rPr>
          <w:lang w:eastAsia="ja-JP"/>
        </w:rPr>
        <w:t>y members, tribes, and other interested practitioners in the development and implementation of their land repurposing work.</w:t>
      </w:r>
      <w:r w:rsidR="00BB340C">
        <w:rPr>
          <w:lang w:eastAsia="ja-JP"/>
        </w:rPr>
        <w:t xml:space="preserve"> </w:t>
      </w:r>
    </w:p>
    <w:p w14:paraId="152D3A8C" w14:textId="701093B9" w:rsidR="00B73FA2" w:rsidRPr="00902AC0" w:rsidRDefault="00BB340C" w:rsidP="00980898">
      <w:pPr>
        <w:pStyle w:val="ListParagraph"/>
        <w:numPr>
          <w:ilvl w:val="0"/>
          <w:numId w:val="14"/>
        </w:numPr>
        <w:spacing w:before="120"/>
        <w:rPr>
          <w:lang w:eastAsia="ja-JP"/>
        </w:rPr>
      </w:pPr>
      <w:r w:rsidRPr="00902AC0">
        <w:rPr>
          <w:lang w:eastAsia="ja-JP"/>
        </w:rPr>
        <w:t xml:space="preserve">Describe the </w:t>
      </w:r>
      <w:r>
        <w:rPr>
          <w:lang w:eastAsia="ja-JP"/>
        </w:rPr>
        <w:t xml:space="preserve">disadvantaged </w:t>
      </w:r>
      <w:r w:rsidRPr="00902AC0">
        <w:rPr>
          <w:lang w:eastAsia="ja-JP"/>
        </w:rPr>
        <w:t>community</w:t>
      </w:r>
      <w:r>
        <w:rPr>
          <w:lang w:eastAsia="ja-JP"/>
        </w:rPr>
        <w:t>/</w:t>
      </w:r>
      <w:proofErr w:type="spellStart"/>
      <w:r>
        <w:rPr>
          <w:lang w:eastAsia="ja-JP"/>
        </w:rPr>
        <w:t>ies</w:t>
      </w:r>
      <w:proofErr w:type="spellEnd"/>
      <w:r w:rsidRPr="00902AC0">
        <w:rPr>
          <w:lang w:eastAsia="ja-JP"/>
        </w:rPr>
        <w:t xml:space="preserve"> </w:t>
      </w:r>
      <w:r>
        <w:rPr>
          <w:lang w:eastAsia="ja-JP"/>
        </w:rPr>
        <w:t xml:space="preserve">to be </w:t>
      </w:r>
      <w:r w:rsidRPr="00902AC0">
        <w:rPr>
          <w:lang w:eastAsia="ja-JP"/>
        </w:rPr>
        <w:t>served</w:t>
      </w:r>
      <w:r>
        <w:rPr>
          <w:lang w:eastAsia="ja-JP"/>
        </w:rPr>
        <w:t xml:space="preserve"> by the applicant’s land repurposing </w:t>
      </w:r>
      <w:proofErr w:type="gramStart"/>
      <w:r>
        <w:rPr>
          <w:lang w:eastAsia="ja-JP"/>
        </w:rPr>
        <w:t>work,</w:t>
      </w:r>
      <w:r w:rsidRPr="00902AC0">
        <w:rPr>
          <w:lang w:eastAsia="ja-JP"/>
        </w:rPr>
        <w:t xml:space="preserve"> and</w:t>
      </w:r>
      <w:proofErr w:type="gramEnd"/>
      <w:r w:rsidR="00781A5B">
        <w:rPr>
          <w:lang w:eastAsia="ja-JP"/>
        </w:rPr>
        <w:t xml:space="preserve"> </w:t>
      </w:r>
      <w:r>
        <w:rPr>
          <w:lang w:eastAsia="ja-JP"/>
        </w:rPr>
        <w:t xml:space="preserve">describe </w:t>
      </w:r>
      <w:r w:rsidR="00781A5B">
        <w:rPr>
          <w:lang w:eastAsia="ja-JP"/>
        </w:rPr>
        <w:t xml:space="preserve">how </w:t>
      </w:r>
      <w:r w:rsidR="00B73FA2">
        <w:rPr>
          <w:lang w:eastAsia="ja-JP"/>
        </w:rPr>
        <w:t xml:space="preserve">the work performed will result in benefits to </w:t>
      </w:r>
      <w:r>
        <w:rPr>
          <w:lang w:eastAsia="ja-JP"/>
        </w:rPr>
        <w:t>those</w:t>
      </w:r>
      <w:r w:rsidR="00B73FA2">
        <w:rPr>
          <w:lang w:eastAsia="ja-JP"/>
        </w:rPr>
        <w:t xml:space="preserve"> communities</w:t>
      </w:r>
      <w:r w:rsidR="00B73FA2">
        <w:t>.</w:t>
      </w:r>
    </w:p>
    <w:p w14:paraId="7F99817E" w14:textId="6285E105" w:rsidR="00C117E4" w:rsidRDefault="00C117E4" w:rsidP="00502B0C">
      <w:pPr>
        <w:pStyle w:val="Heading2"/>
      </w:pPr>
      <w:r>
        <w:t>Disadvantaged Community Benefits (1-page maximum)</w:t>
      </w:r>
    </w:p>
    <w:p w14:paraId="30F1DAA2" w14:textId="6B28C5AD" w:rsidR="00C117E4" w:rsidRDefault="00C117E4" w:rsidP="00410B88">
      <w:pPr>
        <w:ind w:left="360"/>
      </w:pPr>
      <w:r>
        <w:t xml:space="preserve">A </w:t>
      </w:r>
      <w:r w:rsidRPr="0095703F">
        <w:t xml:space="preserve">disadvantaged community is defined as </w:t>
      </w:r>
      <w:r>
        <w:t xml:space="preserve">a) </w:t>
      </w:r>
      <w:r w:rsidRPr="0095703F">
        <w:t xml:space="preserve">a community with a median household income less than </w:t>
      </w:r>
      <w:r>
        <w:t>8</w:t>
      </w:r>
      <w:r w:rsidRPr="0095703F">
        <w:t>0 percent of the statewide average</w:t>
      </w:r>
      <w:r>
        <w:t>, or b) a community where the lands are under the control of a federally recognized Tribe</w:t>
      </w:r>
      <w:r w:rsidRPr="0095703F">
        <w:t>.</w:t>
      </w:r>
      <w:r>
        <w:t xml:space="preserve">  </w:t>
      </w:r>
    </w:p>
    <w:p w14:paraId="1634628E" w14:textId="5D603843" w:rsidR="00C117E4" w:rsidRPr="00C117E4" w:rsidRDefault="00C117E4" w:rsidP="00410B88">
      <w:pPr>
        <w:pStyle w:val="ListParagraph"/>
        <w:numPr>
          <w:ilvl w:val="0"/>
          <w:numId w:val="17"/>
        </w:numPr>
        <w:ind w:left="1440"/>
      </w:pPr>
      <w:r>
        <w:t xml:space="preserve">Describe </w:t>
      </w:r>
      <w:r w:rsidR="007422EC">
        <w:t>how the proposal will provide substantiated benefits to disadvantaged communities, including through project prioritization and implementation.</w:t>
      </w:r>
    </w:p>
    <w:p w14:paraId="7B70C2C1" w14:textId="218AA682" w:rsidR="006758DE" w:rsidRDefault="006758DE" w:rsidP="00502B0C">
      <w:pPr>
        <w:pStyle w:val="Heading2"/>
      </w:pPr>
      <w:r>
        <w:t>Policy and Project Expertise</w:t>
      </w:r>
      <w:r w:rsidR="00C07909">
        <w:t xml:space="preserve"> (1-page maximum)</w:t>
      </w:r>
    </w:p>
    <w:p w14:paraId="62E9C4D4" w14:textId="6811FD0D" w:rsidR="006758DE" w:rsidRPr="006758DE" w:rsidRDefault="006758DE" w:rsidP="00DD3101">
      <w:pPr>
        <w:ind w:left="360"/>
      </w:pPr>
      <w:r>
        <w:t xml:space="preserve">Describe the applicant’s land repurposing policy </w:t>
      </w:r>
      <w:r w:rsidR="00C07909">
        <w:t xml:space="preserve">expertise </w:t>
      </w:r>
      <w:r>
        <w:t>and project implementation expertise</w:t>
      </w:r>
      <w:r w:rsidR="00C07909">
        <w:t xml:space="preserve">. </w:t>
      </w:r>
      <w:r w:rsidR="00C07909">
        <w:rPr>
          <w:color w:val="000000" w:themeColor="text1"/>
        </w:rPr>
        <w:t>Applicants may demonstrate this ability in-house or through partnerships and collaborations.</w:t>
      </w:r>
    </w:p>
    <w:bookmarkEnd w:id="22"/>
    <w:bookmarkEnd w:id="23"/>
    <w:bookmarkEnd w:id="24"/>
    <w:bookmarkEnd w:id="25"/>
    <w:bookmarkEnd w:id="26"/>
    <w:p w14:paraId="08BD087F" w14:textId="77777777" w:rsidR="00B73FA2" w:rsidRPr="00956E5E" w:rsidRDefault="00B73FA2" w:rsidP="00B73FA2">
      <w:pPr>
        <w:spacing w:after="0" w:line="240" w:lineRule="auto"/>
        <w:rPr>
          <w:rFonts w:eastAsia="Corbel"/>
          <w:lang w:eastAsia="ja-JP"/>
        </w:rPr>
        <w:sectPr w:rsidR="00B73FA2" w:rsidRPr="00956E5E" w:rsidSect="00982855">
          <w:footerReference w:type="default" r:id="rId10"/>
          <w:pgSz w:w="12240" w:h="15840"/>
          <w:pgMar w:top="1440" w:right="1152" w:bottom="1440" w:left="1152" w:header="720" w:footer="720" w:gutter="0"/>
          <w:cols w:space="720"/>
          <w:docGrid w:linePitch="360"/>
        </w:sectPr>
      </w:pPr>
    </w:p>
    <w:p w14:paraId="56FB9E4B" w14:textId="4CAED845" w:rsidR="00B73FA2" w:rsidRPr="00203780" w:rsidRDefault="00B73FA2" w:rsidP="00502B0C">
      <w:pPr>
        <w:pStyle w:val="Heading2"/>
      </w:pPr>
      <w:bookmarkStart w:id="31" w:name="_Toc84499689"/>
      <w:bookmarkStart w:id="32" w:name="_Hlk35604312"/>
      <w:r w:rsidRPr="00203780">
        <w:lastRenderedPageBreak/>
        <w:t>Budget</w:t>
      </w:r>
      <w:bookmarkEnd w:id="31"/>
      <w:r w:rsidR="00BB6C9C">
        <w:t xml:space="preserve"> Summary</w:t>
      </w:r>
    </w:p>
    <w:p w14:paraId="0DF478E4" w14:textId="0D8EE3B5" w:rsidR="00B73FA2" w:rsidRDefault="00B73FA2" w:rsidP="00410B88">
      <w:pPr>
        <w:spacing w:before="120" w:line="22" w:lineRule="atLeast"/>
        <w:ind w:left="360"/>
        <w:rPr>
          <w:rFonts w:eastAsia="Corbel"/>
          <w:lang w:eastAsia="ja-JP"/>
        </w:rPr>
      </w:pPr>
      <w:r w:rsidRPr="00203780">
        <w:rPr>
          <w:rFonts w:eastAsia="Corbel"/>
          <w:lang w:eastAsia="ja-JP"/>
        </w:rPr>
        <w:t>Applicants must provide a budget broken down by cost type</w:t>
      </w:r>
      <w:r>
        <w:rPr>
          <w:rFonts w:eastAsia="Corbel"/>
          <w:lang w:eastAsia="ja-JP"/>
        </w:rPr>
        <w:t xml:space="preserve"> (line item)</w:t>
      </w:r>
      <w:r w:rsidRPr="00203780">
        <w:rPr>
          <w:rFonts w:eastAsia="Corbel"/>
          <w:lang w:eastAsia="ja-JP"/>
        </w:rPr>
        <w:t>.</w:t>
      </w:r>
      <w:r>
        <w:rPr>
          <w:rFonts w:eastAsia="Corbel"/>
          <w:lang w:eastAsia="ja-JP"/>
        </w:rPr>
        <w:t xml:space="preserve"> </w:t>
      </w:r>
      <w:r w:rsidRPr="00203780">
        <w:rPr>
          <w:color w:val="000000" w:themeColor="text1"/>
        </w:rPr>
        <w:t xml:space="preserve">Cost estimates should be consistent with the </w:t>
      </w:r>
      <w:r w:rsidR="00BB6C9C">
        <w:rPr>
          <w:color w:val="000000" w:themeColor="text1"/>
        </w:rPr>
        <w:t>proposal summary</w:t>
      </w:r>
      <w:r w:rsidRPr="00203780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203780">
        <w:rPr>
          <w:rFonts w:eastAsia="Corbel"/>
          <w:lang w:eastAsia="ja-JP"/>
        </w:rPr>
        <w:t>All costs must be eligible.</w:t>
      </w:r>
      <w:r>
        <w:rPr>
          <w:rFonts w:eastAsia="Corbel"/>
          <w:lang w:eastAsia="ja-JP"/>
        </w:rPr>
        <w:t xml:space="preserve"> </w:t>
      </w:r>
      <w:r w:rsidRPr="00203780">
        <w:rPr>
          <w:rFonts w:eastAsia="Corbel"/>
          <w:lang w:eastAsia="ja-JP"/>
        </w:rPr>
        <w:t xml:space="preserve">If awarded funding, </w:t>
      </w:r>
      <w:r>
        <w:rPr>
          <w:rFonts w:eastAsia="Corbel"/>
          <w:lang w:eastAsia="ja-JP"/>
        </w:rPr>
        <w:t>the Department will work with the applicant to refine the budget for incorporation in</w:t>
      </w:r>
      <w:r w:rsidRPr="00203780">
        <w:rPr>
          <w:rFonts w:eastAsia="Corbel"/>
          <w:lang w:eastAsia="ja-JP"/>
        </w:rPr>
        <w:t>to the Grant Agreement.</w:t>
      </w:r>
      <w:r>
        <w:rPr>
          <w:rFonts w:eastAsia="Corbel"/>
          <w:lang w:eastAsia="ja-JP"/>
        </w:rPr>
        <w:t xml:space="preserve"> </w:t>
      </w:r>
    </w:p>
    <w:p w14:paraId="76CE8DE7" w14:textId="77777777" w:rsidR="00B73FA2" w:rsidRDefault="00B73FA2" w:rsidP="00B73FA2">
      <w:pPr>
        <w:spacing w:before="120" w:line="22" w:lineRule="atLeast"/>
        <w:rPr>
          <w:rFonts w:eastAsia="Corbel"/>
        </w:rPr>
      </w:pPr>
    </w:p>
    <w:p w14:paraId="6D26D745" w14:textId="77777777" w:rsidR="00B73FA2" w:rsidRDefault="00B73FA2" w:rsidP="00B73FA2">
      <w:pPr>
        <w:spacing w:before="240" w:after="240" w:line="240" w:lineRule="auto"/>
        <w:contextualSpacing/>
        <w:jc w:val="center"/>
        <w:rPr>
          <w:rFonts w:cs="Times New Roman"/>
          <w:b/>
          <w:bCs/>
          <w:color w:val="000000"/>
        </w:rPr>
      </w:pPr>
      <w:r w:rsidRPr="004E6B18">
        <w:rPr>
          <w:rFonts w:cs="Times New Roman"/>
          <w:b/>
          <w:bCs/>
          <w:color w:val="000000"/>
        </w:rPr>
        <w:t>202</w:t>
      </w:r>
      <w:r>
        <w:rPr>
          <w:rFonts w:cs="Times New Roman"/>
          <w:b/>
          <w:bCs/>
          <w:color w:val="000000"/>
        </w:rPr>
        <w:t>1</w:t>
      </w:r>
      <w:r w:rsidRPr="004E6B18">
        <w:rPr>
          <w:rFonts w:cs="Times New Roman"/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Multi-Benefit Land Repurposing</w:t>
      </w:r>
      <w:r w:rsidRPr="004E6B18">
        <w:rPr>
          <w:rFonts w:cs="Times New Roman"/>
          <w:b/>
          <w:bCs/>
          <w:color w:val="000000"/>
        </w:rPr>
        <w:t xml:space="preserve"> Program: </w:t>
      </w:r>
    </w:p>
    <w:p w14:paraId="061D51C1" w14:textId="68C36880" w:rsidR="00B73FA2" w:rsidRDefault="00B73FA2" w:rsidP="00B73FA2">
      <w:pPr>
        <w:spacing w:before="240" w:after="240" w:line="240" w:lineRule="auto"/>
        <w:jc w:val="center"/>
        <w:rPr>
          <w:rFonts w:cs="Times New Roman"/>
          <w:b/>
          <w:color w:val="000000"/>
        </w:rPr>
      </w:pPr>
      <w:r w:rsidRPr="004E6B18">
        <w:rPr>
          <w:rFonts w:cs="Times New Roman"/>
          <w:b/>
          <w:color w:val="000000"/>
        </w:rPr>
        <w:t>BUDGET</w:t>
      </w:r>
      <w:r>
        <w:rPr>
          <w:rFonts w:cs="Times New Roman"/>
          <w:b/>
          <w:color w:val="000000"/>
        </w:rPr>
        <w:t xml:space="preserve"> SUMMARY</w:t>
      </w:r>
    </w:p>
    <w:p w14:paraId="2B8CDB35" w14:textId="48EDEF01" w:rsidR="0063014A" w:rsidRPr="00DD3101" w:rsidRDefault="00966543" w:rsidP="00DD3101">
      <w:pPr>
        <w:spacing w:before="240" w:after="0" w:line="240" w:lineRule="auto"/>
        <w:ind w:left="360"/>
        <w:rPr>
          <w:rFonts w:eastAsia="Corbel"/>
          <w:b/>
          <w:bCs/>
        </w:rPr>
      </w:pPr>
      <w:r w:rsidRPr="00DD3101">
        <w:rPr>
          <w:rFonts w:eastAsia="Corbel"/>
          <w:b/>
          <w:bCs/>
        </w:rPr>
        <w:t>Line Item</w:t>
      </w:r>
    </w:p>
    <w:p w14:paraId="6AF6DAFE" w14:textId="5C3CE46D" w:rsidR="00966543" w:rsidRDefault="00966543" w:rsidP="00DD3101">
      <w:pPr>
        <w:spacing w:after="0" w:line="240" w:lineRule="auto"/>
        <w:ind w:left="360"/>
        <w:rPr>
          <w:rFonts w:eastAsia="Corbel"/>
        </w:rPr>
      </w:pPr>
      <w:r>
        <w:rPr>
          <w:rFonts w:eastAsia="Corbel"/>
        </w:rPr>
        <w:t>Development of Multi Benefit Agricultural Land Repurposing Plan - $</w:t>
      </w:r>
      <w:r w:rsidRPr="00C461A6">
        <w:rPr>
          <w:rFonts w:eastAsia="MS Mincho"/>
          <w:b/>
          <w:szCs w:val="24"/>
        </w:rPr>
        <w:fldChar w:fldCharType="begin">
          <w:ffData>
            <w:name w:val="Text142"/>
            <w:enabled/>
            <w:calcOnExit w:val="0"/>
            <w:statusText w:type="text" w:val="Press &quot;F1&quot; for completion instructions.  Use either the &quot;Tab&quot; key or the arrow keys to move to next form field."/>
            <w:textInput>
              <w:maxLength w:val="21"/>
            </w:textInput>
          </w:ffData>
        </w:fldChar>
      </w:r>
      <w:r w:rsidRPr="00C461A6">
        <w:rPr>
          <w:rFonts w:eastAsia="MS Mincho"/>
          <w:b/>
          <w:szCs w:val="24"/>
        </w:rPr>
        <w:instrText xml:space="preserve"> FORMTEXT </w:instrText>
      </w:r>
      <w:r w:rsidRPr="00C461A6">
        <w:rPr>
          <w:rFonts w:eastAsia="MS Mincho"/>
          <w:b/>
          <w:szCs w:val="24"/>
        </w:rPr>
      </w:r>
      <w:r w:rsidRPr="00C461A6">
        <w:rPr>
          <w:rFonts w:eastAsia="MS Mincho"/>
          <w:b/>
          <w:szCs w:val="24"/>
        </w:rPr>
        <w:fldChar w:fldCharType="separate"/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szCs w:val="24"/>
        </w:rPr>
        <w:fldChar w:fldCharType="end"/>
      </w:r>
    </w:p>
    <w:p w14:paraId="0E3374E1" w14:textId="4722225C" w:rsidR="00966543" w:rsidRDefault="00966543" w:rsidP="00DD3101">
      <w:pPr>
        <w:spacing w:after="0" w:line="240" w:lineRule="auto"/>
        <w:ind w:left="360"/>
        <w:rPr>
          <w:rFonts w:eastAsia="MS Mincho"/>
          <w:b/>
          <w:szCs w:val="24"/>
        </w:rPr>
      </w:pPr>
      <w:r>
        <w:rPr>
          <w:rFonts w:eastAsia="Corbel"/>
        </w:rPr>
        <w:t>Project Development and Permitting - $</w:t>
      </w:r>
      <w:r w:rsidRPr="00C461A6">
        <w:rPr>
          <w:rFonts w:eastAsia="MS Mincho"/>
          <w:b/>
          <w:szCs w:val="24"/>
        </w:rPr>
        <w:fldChar w:fldCharType="begin">
          <w:ffData>
            <w:name w:val="Text142"/>
            <w:enabled/>
            <w:calcOnExit w:val="0"/>
            <w:statusText w:type="text" w:val="Press &quot;F1&quot; for completion instructions.  Use either the &quot;Tab&quot; key or the arrow keys to move to next form field."/>
            <w:textInput>
              <w:maxLength w:val="21"/>
            </w:textInput>
          </w:ffData>
        </w:fldChar>
      </w:r>
      <w:r w:rsidRPr="00C461A6">
        <w:rPr>
          <w:rFonts w:eastAsia="MS Mincho"/>
          <w:b/>
          <w:szCs w:val="24"/>
        </w:rPr>
        <w:instrText xml:space="preserve"> FORMTEXT </w:instrText>
      </w:r>
      <w:r w:rsidRPr="00C461A6">
        <w:rPr>
          <w:rFonts w:eastAsia="MS Mincho"/>
          <w:b/>
          <w:szCs w:val="24"/>
        </w:rPr>
      </w:r>
      <w:r w:rsidRPr="00C461A6">
        <w:rPr>
          <w:rFonts w:eastAsia="MS Mincho"/>
          <w:b/>
          <w:szCs w:val="24"/>
        </w:rPr>
        <w:fldChar w:fldCharType="separate"/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szCs w:val="24"/>
        </w:rPr>
        <w:fldChar w:fldCharType="end"/>
      </w:r>
    </w:p>
    <w:p w14:paraId="038CEB22" w14:textId="584CCA0D" w:rsidR="00966543" w:rsidRDefault="00966543" w:rsidP="00DD3101">
      <w:pPr>
        <w:spacing w:after="0" w:line="240" w:lineRule="auto"/>
        <w:ind w:left="360"/>
        <w:rPr>
          <w:rFonts w:eastAsia="MS Mincho"/>
          <w:b/>
          <w:szCs w:val="24"/>
        </w:rPr>
      </w:pPr>
      <w:r>
        <w:rPr>
          <w:rFonts w:eastAsia="MS Mincho"/>
          <w:bCs/>
          <w:szCs w:val="24"/>
        </w:rPr>
        <w:t>Land Repurposing Project Implementation - $</w:t>
      </w:r>
      <w:r w:rsidRPr="00C461A6">
        <w:rPr>
          <w:rFonts w:eastAsia="MS Mincho"/>
          <w:b/>
          <w:szCs w:val="24"/>
        </w:rPr>
        <w:fldChar w:fldCharType="begin">
          <w:ffData>
            <w:name w:val="Text142"/>
            <w:enabled/>
            <w:calcOnExit w:val="0"/>
            <w:statusText w:type="text" w:val="Press &quot;F1&quot; for completion instructions.  Use either the &quot;Tab&quot; key or the arrow keys to move to next form field."/>
            <w:textInput>
              <w:maxLength w:val="21"/>
            </w:textInput>
          </w:ffData>
        </w:fldChar>
      </w:r>
      <w:r w:rsidRPr="00C461A6">
        <w:rPr>
          <w:rFonts w:eastAsia="MS Mincho"/>
          <w:b/>
          <w:szCs w:val="24"/>
        </w:rPr>
        <w:instrText xml:space="preserve"> FORMTEXT </w:instrText>
      </w:r>
      <w:r w:rsidRPr="00C461A6">
        <w:rPr>
          <w:rFonts w:eastAsia="MS Mincho"/>
          <w:b/>
          <w:szCs w:val="24"/>
        </w:rPr>
      </w:r>
      <w:r w:rsidRPr="00C461A6">
        <w:rPr>
          <w:rFonts w:eastAsia="MS Mincho"/>
          <w:b/>
          <w:szCs w:val="24"/>
        </w:rPr>
        <w:fldChar w:fldCharType="separate"/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szCs w:val="24"/>
        </w:rPr>
        <w:fldChar w:fldCharType="end"/>
      </w:r>
    </w:p>
    <w:p w14:paraId="14F02DE4" w14:textId="34BBC7F3" w:rsidR="00966543" w:rsidRDefault="00966543" w:rsidP="00DD3101">
      <w:pPr>
        <w:spacing w:after="0" w:line="240" w:lineRule="auto"/>
        <w:ind w:left="360"/>
        <w:rPr>
          <w:rFonts w:eastAsia="MS Mincho"/>
          <w:b/>
          <w:szCs w:val="24"/>
        </w:rPr>
      </w:pPr>
      <w:r>
        <w:rPr>
          <w:rFonts w:eastAsia="Corbel"/>
          <w:bCs/>
        </w:rPr>
        <w:t>Partner Capacity Needs - $</w:t>
      </w:r>
      <w:r w:rsidRPr="00C461A6">
        <w:rPr>
          <w:rFonts w:eastAsia="MS Mincho"/>
          <w:b/>
          <w:szCs w:val="24"/>
        </w:rPr>
        <w:fldChar w:fldCharType="begin">
          <w:ffData>
            <w:name w:val="Text142"/>
            <w:enabled/>
            <w:calcOnExit w:val="0"/>
            <w:statusText w:type="text" w:val="Press &quot;F1&quot; for completion instructions.  Use either the &quot;Tab&quot; key or the arrow keys to move to next form field."/>
            <w:textInput>
              <w:maxLength w:val="21"/>
            </w:textInput>
          </w:ffData>
        </w:fldChar>
      </w:r>
      <w:r w:rsidRPr="00C461A6">
        <w:rPr>
          <w:rFonts w:eastAsia="MS Mincho"/>
          <w:b/>
          <w:szCs w:val="24"/>
        </w:rPr>
        <w:instrText xml:space="preserve"> FORMTEXT </w:instrText>
      </w:r>
      <w:r w:rsidRPr="00C461A6">
        <w:rPr>
          <w:rFonts w:eastAsia="MS Mincho"/>
          <w:b/>
          <w:szCs w:val="24"/>
        </w:rPr>
      </w:r>
      <w:r w:rsidRPr="00C461A6">
        <w:rPr>
          <w:rFonts w:eastAsia="MS Mincho"/>
          <w:b/>
          <w:szCs w:val="24"/>
        </w:rPr>
        <w:fldChar w:fldCharType="separate"/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szCs w:val="24"/>
        </w:rPr>
        <w:fldChar w:fldCharType="end"/>
      </w:r>
    </w:p>
    <w:p w14:paraId="22F28814" w14:textId="7E1137D6" w:rsidR="00966543" w:rsidRDefault="00966543" w:rsidP="00DD3101">
      <w:pPr>
        <w:spacing w:after="0" w:line="240" w:lineRule="auto"/>
        <w:ind w:left="360"/>
        <w:rPr>
          <w:rFonts w:eastAsia="MS Mincho"/>
          <w:b/>
          <w:szCs w:val="24"/>
        </w:rPr>
      </w:pPr>
      <w:r>
        <w:rPr>
          <w:rFonts w:eastAsia="MS Mincho"/>
          <w:bCs/>
          <w:szCs w:val="24"/>
        </w:rPr>
        <w:t>Outreach, Education, and Training - $</w:t>
      </w:r>
      <w:r w:rsidRPr="00C461A6">
        <w:rPr>
          <w:rFonts w:eastAsia="MS Mincho"/>
          <w:b/>
          <w:szCs w:val="24"/>
        </w:rPr>
        <w:fldChar w:fldCharType="begin">
          <w:ffData>
            <w:name w:val="Text142"/>
            <w:enabled/>
            <w:calcOnExit w:val="0"/>
            <w:statusText w:type="text" w:val="Press &quot;F1&quot; for completion instructions.  Use either the &quot;Tab&quot; key or the arrow keys to move to next form field."/>
            <w:textInput>
              <w:maxLength w:val="21"/>
            </w:textInput>
          </w:ffData>
        </w:fldChar>
      </w:r>
      <w:r w:rsidRPr="00C461A6">
        <w:rPr>
          <w:rFonts w:eastAsia="MS Mincho"/>
          <w:b/>
          <w:szCs w:val="24"/>
        </w:rPr>
        <w:instrText xml:space="preserve"> FORMTEXT </w:instrText>
      </w:r>
      <w:r w:rsidRPr="00C461A6">
        <w:rPr>
          <w:rFonts w:eastAsia="MS Mincho"/>
          <w:b/>
          <w:szCs w:val="24"/>
        </w:rPr>
      </w:r>
      <w:r w:rsidRPr="00C461A6">
        <w:rPr>
          <w:rFonts w:eastAsia="MS Mincho"/>
          <w:b/>
          <w:szCs w:val="24"/>
        </w:rPr>
        <w:fldChar w:fldCharType="separate"/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szCs w:val="24"/>
        </w:rPr>
        <w:fldChar w:fldCharType="end"/>
      </w:r>
    </w:p>
    <w:p w14:paraId="7597F843" w14:textId="218F048F" w:rsidR="00966543" w:rsidRDefault="00966543" w:rsidP="00DD3101">
      <w:pPr>
        <w:spacing w:after="0" w:line="240" w:lineRule="auto"/>
        <w:ind w:left="360"/>
        <w:rPr>
          <w:rFonts w:eastAsia="MS Mincho"/>
          <w:b/>
          <w:szCs w:val="24"/>
        </w:rPr>
      </w:pPr>
      <w:r>
        <w:rPr>
          <w:rFonts w:eastAsia="MS Mincho"/>
          <w:bCs/>
          <w:szCs w:val="24"/>
        </w:rPr>
        <w:t>Monitoring - $</w:t>
      </w:r>
      <w:r w:rsidRPr="00C461A6">
        <w:rPr>
          <w:rFonts w:eastAsia="MS Mincho"/>
          <w:b/>
          <w:szCs w:val="24"/>
        </w:rPr>
        <w:fldChar w:fldCharType="begin">
          <w:ffData>
            <w:name w:val="Text142"/>
            <w:enabled/>
            <w:calcOnExit w:val="0"/>
            <w:statusText w:type="text" w:val="Press &quot;F1&quot; for completion instructions.  Use either the &quot;Tab&quot; key or the arrow keys to move to next form field."/>
            <w:textInput>
              <w:maxLength w:val="21"/>
            </w:textInput>
          </w:ffData>
        </w:fldChar>
      </w:r>
      <w:r w:rsidRPr="00C461A6">
        <w:rPr>
          <w:rFonts w:eastAsia="MS Mincho"/>
          <w:b/>
          <w:szCs w:val="24"/>
        </w:rPr>
        <w:instrText xml:space="preserve"> FORMTEXT </w:instrText>
      </w:r>
      <w:r w:rsidRPr="00C461A6">
        <w:rPr>
          <w:rFonts w:eastAsia="MS Mincho"/>
          <w:b/>
          <w:szCs w:val="24"/>
        </w:rPr>
      </w:r>
      <w:r w:rsidRPr="00C461A6">
        <w:rPr>
          <w:rFonts w:eastAsia="MS Mincho"/>
          <w:b/>
          <w:szCs w:val="24"/>
        </w:rPr>
        <w:fldChar w:fldCharType="separate"/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szCs w:val="24"/>
        </w:rPr>
        <w:fldChar w:fldCharType="end"/>
      </w:r>
    </w:p>
    <w:p w14:paraId="06AE9FEB" w14:textId="022A49C2" w:rsidR="00966543" w:rsidRDefault="00966543" w:rsidP="00DD3101">
      <w:pPr>
        <w:spacing w:after="0" w:line="240" w:lineRule="auto"/>
        <w:ind w:left="360"/>
        <w:rPr>
          <w:rFonts w:eastAsia="MS Mincho"/>
          <w:b/>
          <w:szCs w:val="24"/>
        </w:rPr>
      </w:pPr>
      <w:r>
        <w:rPr>
          <w:rFonts w:eastAsia="MS Mincho"/>
          <w:bCs/>
          <w:szCs w:val="24"/>
        </w:rPr>
        <w:t>[Optional Activities] - $</w:t>
      </w:r>
      <w:r w:rsidRPr="00C461A6">
        <w:rPr>
          <w:rFonts w:eastAsia="MS Mincho"/>
          <w:b/>
          <w:szCs w:val="24"/>
        </w:rPr>
        <w:fldChar w:fldCharType="begin">
          <w:ffData>
            <w:name w:val="Text142"/>
            <w:enabled/>
            <w:calcOnExit w:val="0"/>
            <w:statusText w:type="text" w:val="Press &quot;F1&quot; for completion instructions.  Use either the &quot;Tab&quot; key or the arrow keys to move to next form field."/>
            <w:textInput>
              <w:maxLength w:val="21"/>
            </w:textInput>
          </w:ffData>
        </w:fldChar>
      </w:r>
      <w:r w:rsidRPr="00C461A6">
        <w:rPr>
          <w:rFonts w:eastAsia="MS Mincho"/>
          <w:b/>
          <w:szCs w:val="24"/>
        </w:rPr>
        <w:instrText xml:space="preserve"> FORMTEXT </w:instrText>
      </w:r>
      <w:r w:rsidRPr="00C461A6">
        <w:rPr>
          <w:rFonts w:eastAsia="MS Mincho"/>
          <w:b/>
          <w:szCs w:val="24"/>
        </w:rPr>
      </w:r>
      <w:r w:rsidRPr="00C461A6">
        <w:rPr>
          <w:rFonts w:eastAsia="MS Mincho"/>
          <w:b/>
          <w:szCs w:val="24"/>
        </w:rPr>
        <w:fldChar w:fldCharType="separate"/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szCs w:val="24"/>
        </w:rPr>
        <w:fldChar w:fldCharType="end"/>
      </w:r>
    </w:p>
    <w:p w14:paraId="2B5C4389" w14:textId="48EDA3A3" w:rsidR="00966543" w:rsidRDefault="00966543" w:rsidP="00DD3101">
      <w:pPr>
        <w:spacing w:after="0" w:line="240" w:lineRule="auto"/>
        <w:ind w:left="360"/>
        <w:rPr>
          <w:rFonts w:eastAsia="MS Mincho"/>
          <w:b/>
          <w:szCs w:val="24"/>
        </w:rPr>
      </w:pPr>
      <w:r>
        <w:rPr>
          <w:rFonts w:eastAsia="MS Mincho"/>
          <w:bCs/>
          <w:szCs w:val="24"/>
        </w:rPr>
        <w:t xml:space="preserve">Indirect Costs </w:t>
      </w:r>
      <w:r w:rsidRPr="00DD3101">
        <w:rPr>
          <w:rFonts w:eastAsia="MS Mincho"/>
          <w:bCs/>
          <w:i/>
          <w:iCs/>
          <w:szCs w:val="24"/>
        </w:rPr>
        <w:t>(max 20% of grant)</w:t>
      </w:r>
      <w:r>
        <w:rPr>
          <w:rFonts w:eastAsia="MS Mincho"/>
          <w:bCs/>
          <w:szCs w:val="24"/>
        </w:rPr>
        <w:t xml:space="preserve"> - $</w:t>
      </w:r>
      <w:r w:rsidRPr="00C461A6">
        <w:rPr>
          <w:rFonts w:eastAsia="MS Mincho"/>
          <w:b/>
          <w:szCs w:val="24"/>
        </w:rPr>
        <w:fldChar w:fldCharType="begin">
          <w:ffData>
            <w:name w:val="Text142"/>
            <w:enabled/>
            <w:calcOnExit w:val="0"/>
            <w:statusText w:type="text" w:val="Press &quot;F1&quot; for completion instructions.  Use either the &quot;Tab&quot; key or the arrow keys to move to next form field."/>
            <w:textInput>
              <w:maxLength w:val="21"/>
            </w:textInput>
          </w:ffData>
        </w:fldChar>
      </w:r>
      <w:r w:rsidRPr="00C461A6">
        <w:rPr>
          <w:rFonts w:eastAsia="MS Mincho"/>
          <w:b/>
          <w:szCs w:val="24"/>
        </w:rPr>
        <w:instrText xml:space="preserve"> FORMTEXT </w:instrText>
      </w:r>
      <w:r w:rsidRPr="00C461A6">
        <w:rPr>
          <w:rFonts w:eastAsia="MS Mincho"/>
          <w:b/>
          <w:szCs w:val="24"/>
        </w:rPr>
      </w:r>
      <w:r w:rsidRPr="00C461A6">
        <w:rPr>
          <w:rFonts w:eastAsia="MS Mincho"/>
          <w:b/>
          <w:szCs w:val="24"/>
        </w:rPr>
        <w:fldChar w:fldCharType="separate"/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szCs w:val="24"/>
        </w:rPr>
        <w:fldChar w:fldCharType="end"/>
      </w:r>
    </w:p>
    <w:p w14:paraId="5FAB908F" w14:textId="64C1D16C" w:rsidR="00966543" w:rsidRPr="00DD3101" w:rsidRDefault="00966543" w:rsidP="00DD3101">
      <w:pPr>
        <w:spacing w:before="240" w:after="0" w:line="240" w:lineRule="auto"/>
        <w:ind w:left="360"/>
        <w:rPr>
          <w:rFonts w:eastAsia="Corbel"/>
          <w:bCs/>
        </w:rPr>
      </w:pPr>
      <w:r>
        <w:rPr>
          <w:rFonts w:eastAsia="MS Mincho"/>
          <w:b/>
          <w:szCs w:val="24"/>
        </w:rPr>
        <w:t>TOTAL - $</w:t>
      </w:r>
      <w:r w:rsidRPr="00C461A6">
        <w:rPr>
          <w:rFonts w:eastAsia="MS Mincho"/>
          <w:b/>
          <w:szCs w:val="24"/>
        </w:rPr>
        <w:fldChar w:fldCharType="begin">
          <w:ffData>
            <w:name w:val="Text142"/>
            <w:enabled/>
            <w:calcOnExit w:val="0"/>
            <w:statusText w:type="text" w:val="Press &quot;F1&quot; for completion instructions.  Use either the &quot;Tab&quot; key or the arrow keys to move to next form field."/>
            <w:textInput>
              <w:maxLength w:val="21"/>
            </w:textInput>
          </w:ffData>
        </w:fldChar>
      </w:r>
      <w:r w:rsidRPr="00C461A6">
        <w:rPr>
          <w:rFonts w:eastAsia="MS Mincho"/>
          <w:b/>
          <w:szCs w:val="24"/>
        </w:rPr>
        <w:instrText xml:space="preserve"> FORMTEXT </w:instrText>
      </w:r>
      <w:r w:rsidRPr="00C461A6">
        <w:rPr>
          <w:rFonts w:eastAsia="MS Mincho"/>
          <w:b/>
          <w:szCs w:val="24"/>
        </w:rPr>
      </w:r>
      <w:r w:rsidRPr="00C461A6">
        <w:rPr>
          <w:rFonts w:eastAsia="MS Mincho"/>
          <w:b/>
          <w:szCs w:val="24"/>
        </w:rPr>
        <w:fldChar w:fldCharType="separate"/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noProof/>
          <w:szCs w:val="24"/>
        </w:rPr>
        <w:t> </w:t>
      </w:r>
      <w:r w:rsidRPr="00C461A6">
        <w:rPr>
          <w:rFonts w:eastAsia="MS Mincho"/>
          <w:b/>
          <w:szCs w:val="24"/>
        </w:rPr>
        <w:fldChar w:fldCharType="end"/>
      </w:r>
    </w:p>
    <w:p w14:paraId="1C8612CF" w14:textId="77777777" w:rsidR="00966543" w:rsidRPr="00966543" w:rsidRDefault="00966543" w:rsidP="00DD3101">
      <w:pPr>
        <w:spacing w:after="0" w:line="240" w:lineRule="auto"/>
        <w:rPr>
          <w:rFonts w:eastAsia="Corbel"/>
          <w:bCs/>
        </w:rPr>
      </w:pPr>
    </w:p>
    <w:bookmarkEnd w:id="32"/>
    <w:p w14:paraId="4C4BBF84" w14:textId="77777777" w:rsidR="00B73FA2" w:rsidRPr="00893D92" w:rsidRDefault="00B73FA2" w:rsidP="00B73FA2">
      <w:pPr>
        <w:spacing w:after="0" w:line="240" w:lineRule="auto"/>
        <w:rPr>
          <w:rFonts w:eastAsia="Corbel"/>
          <w:lang w:eastAsia="ja-JP"/>
        </w:rPr>
        <w:sectPr w:rsidR="00B73FA2" w:rsidRPr="00893D92" w:rsidSect="003E1A5B">
          <w:headerReference w:type="default" r:id="rId11"/>
          <w:footerReference w:type="default" r:id="rId12"/>
          <w:pgSz w:w="12240" w:h="15840"/>
          <w:pgMar w:top="900" w:right="1170" w:bottom="1440" w:left="1080" w:header="450" w:footer="720" w:gutter="0"/>
          <w:cols w:space="720"/>
          <w:docGrid w:linePitch="360"/>
        </w:sectPr>
      </w:pPr>
    </w:p>
    <w:p w14:paraId="10FF076B" w14:textId="75AB1EAB" w:rsidR="00B73FA2" w:rsidRPr="00203780" w:rsidRDefault="00B73FA2" w:rsidP="00502B0C">
      <w:pPr>
        <w:pStyle w:val="Heading2"/>
      </w:pPr>
      <w:bookmarkStart w:id="33" w:name="_Toc536521955"/>
      <w:bookmarkStart w:id="34" w:name="_Toc797960"/>
      <w:bookmarkStart w:id="35" w:name="_Toc798453"/>
      <w:bookmarkStart w:id="36" w:name="_Toc9337404"/>
      <w:bookmarkStart w:id="37" w:name="_Toc21693353"/>
      <w:bookmarkStart w:id="38" w:name="_Toc28595326"/>
      <w:bookmarkStart w:id="39" w:name="_Toc29905874"/>
      <w:bookmarkStart w:id="40" w:name="_Toc30155995"/>
      <w:bookmarkStart w:id="41" w:name="_Toc84499690"/>
      <w:r w:rsidRPr="00203780">
        <w:lastRenderedPageBreak/>
        <w:t>Project Map(s)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12AEA970" w14:textId="14695798" w:rsidR="00B73FA2" w:rsidRPr="00130AA7" w:rsidRDefault="00B73FA2" w:rsidP="00410B88">
      <w:pPr>
        <w:spacing w:before="120" w:line="22" w:lineRule="atLeast"/>
        <w:ind w:left="360"/>
        <w:rPr>
          <w:rFonts w:eastAsia="Corbel" w:cs="Corbel"/>
          <w:color w:val="000000" w:themeColor="text1"/>
          <w:lang w:eastAsia="ja-JP"/>
        </w:rPr>
      </w:pPr>
      <w:r w:rsidRPr="00130AA7">
        <w:rPr>
          <w:lang w:eastAsia="ja-JP"/>
        </w:rPr>
        <w:t>A location map (in PDF) that identifies the project area relative to nearby cities and/or landmarks</w:t>
      </w:r>
      <w:r w:rsidR="00130AA7">
        <w:rPr>
          <w:lang w:eastAsia="ja-JP"/>
        </w:rPr>
        <w:t xml:space="preserve"> must be included with the application.</w:t>
      </w:r>
    </w:p>
    <w:p w14:paraId="51A6E2A9" w14:textId="7AE59464" w:rsidR="00B73FA2" w:rsidRPr="00130AA7" w:rsidRDefault="00B73FA2" w:rsidP="00DD3101">
      <w:pPr>
        <w:spacing w:before="120"/>
        <w:ind w:left="360"/>
        <w:rPr>
          <w:lang w:eastAsia="ja-JP"/>
        </w:rPr>
      </w:pPr>
      <w:r w:rsidRPr="00130AA7">
        <w:rPr>
          <w:lang w:eastAsia="ja-JP"/>
        </w:rPr>
        <w:t>Additional maps that further describe or otherwise support the proposal may be included</w:t>
      </w:r>
      <w:r w:rsidR="00130AA7">
        <w:rPr>
          <w:lang w:eastAsia="ja-JP"/>
        </w:rPr>
        <w:t xml:space="preserve"> as relevant (e.g.,</w:t>
      </w:r>
      <w:r w:rsidR="00130AA7" w:rsidRPr="00130AA7">
        <w:rPr>
          <w:lang w:eastAsia="ja-JP"/>
        </w:rPr>
        <w:t xml:space="preserve"> maps of the subbasins included in the proposal</w:t>
      </w:r>
      <w:r w:rsidR="00130AA7">
        <w:rPr>
          <w:lang w:eastAsia="ja-JP"/>
        </w:rPr>
        <w:t xml:space="preserve">, maps of disadvantaged communities within the proposal area, </w:t>
      </w:r>
      <w:proofErr w:type="spellStart"/>
      <w:r w:rsidR="00130AA7">
        <w:rPr>
          <w:lang w:eastAsia="ja-JP"/>
        </w:rPr>
        <w:t>etc</w:t>
      </w:r>
      <w:proofErr w:type="spellEnd"/>
      <w:r w:rsidR="00130AA7">
        <w:rPr>
          <w:lang w:eastAsia="ja-JP"/>
        </w:rPr>
        <w:t>)</w:t>
      </w:r>
      <w:r w:rsidRPr="00130AA7">
        <w:rPr>
          <w:lang w:eastAsia="ja-JP"/>
        </w:rPr>
        <w:t xml:space="preserve">. </w:t>
      </w:r>
    </w:p>
    <w:p w14:paraId="0A525759" w14:textId="77777777" w:rsidR="00B73FA2" w:rsidRPr="00203780" w:rsidRDefault="00B73FA2" w:rsidP="00DD3101">
      <w:pPr>
        <w:spacing w:before="120" w:line="22" w:lineRule="atLeast"/>
        <w:ind w:left="360"/>
        <w:rPr>
          <w:rFonts w:eastAsia="Corbel" w:cs="Corbel"/>
          <w:color w:val="000000" w:themeColor="text1"/>
          <w:lang w:eastAsia="ja-JP"/>
        </w:rPr>
      </w:pPr>
      <w:r w:rsidRPr="00203780">
        <w:rPr>
          <w:rFonts w:eastAsia="Corbel" w:cs="Corbel"/>
          <w:color w:val="000000" w:themeColor="text1"/>
          <w:lang w:eastAsia="ja-JP"/>
        </w:rPr>
        <w:t>All maps must be of sufficient resolution to be legible if printed on an 8 ½” x 11” sheet of paper.</w:t>
      </w:r>
    </w:p>
    <w:p w14:paraId="13ED9EAB" w14:textId="77777777" w:rsidR="00B73FA2" w:rsidRPr="00203780" w:rsidRDefault="00B73FA2" w:rsidP="00DD3101">
      <w:pPr>
        <w:spacing w:before="120" w:line="22" w:lineRule="atLeast"/>
        <w:ind w:left="360"/>
        <w:rPr>
          <w:rFonts w:eastAsia="Corbel"/>
          <w:color w:val="000000" w:themeColor="text1"/>
          <w:lang w:eastAsia="ja-JP"/>
        </w:rPr>
      </w:pPr>
      <w:r w:rsidRPr="00203780">
        <w:rPr>
          <w:rFonts w:eastAsia="Corbel"/>
          <w:color w:val="000000" w:themeColor="text1"/>
          <w:lang w:eastAsia="ja-JP"/>
        </w:rPr>
        <w:t>The applicant may submit geographic information system (GIS) data along with any maps.</w:t>
      </w:r>
      <w:r>
        <w:rPr>
          <w:rFonts w:eastAsia="Corbel"/>
          <w:color w:val="000000" w:themeColor="text1"/>
          <w:lang w:eastAsia="ja-JP"/>
        </w:rPr>
        <w:t xml:space="preserve"> </w:t>
      </w:r>
    </w:p>
    <w:p w14:paraId="5EBE7B04" w14:textId="649BB097" w:rsidR="00B73FA2" w:rsidRPr="00203780" w:rsidRDefault="00B73FA2" w:rsidP="00502B0C">
      <w:pPr>
        <w:pStyle w:val="Heading2"/>
      </w:pPr>
      <w:bookmarkStart w:id="42" w:name="_Toc21693362"/>
      <w:bookmarkStart w:id="43" w:name="_Toc28595335"/>
      <w:bookmarkStart w:id="44" w:name="_Toc29905878"/>
      <w:bookmarkStart w:id="45" w:name="_Toc30155997"/>
      <w:bookmarkStart w:id="46" w:name="_Toc84499692"/>
      <w:r w:rsidRPr="00203780">
        <w:t>Authorizing Resolution from Governing Body</w:t>
      </w:r>
      <w:bookmarkEnd w:id="42"/>
      <w:bookmarkEnd w:id="43"/>
      <w:bookmarkEnd w:id="44"/>
      <w:bookmarkEnd w:id="45"/>
      <w:bookmarkEnd w:id="46"/>
    </w:p>
    <w:p w14:paraId="4C822870" w14:textId="77777777" w:rsidR="00B73FA2" w:rsidRPr="00203780" w:rsidRDefault="00B73FA2" w:rsidP="00DD3101">
      <w:pPr>
        <w:spacing w:before="120" w:line="22" w:lineRule="atLeast"/>
        <w:ind w:left="360"/>
        <w:rPr>
          <w:rFonts w:eastAsia="Corbel"/>
          <w:color w:val="000000" w:themeColor="text1"/>
          <w:lang w:eastAsia="ja-JP"/>
        </w:rPr>
      </w:pPr>
      <w:r w:rsidRPr="00203780">
        <w:rPr>
          <w:rFonts w:eastAsia="Corbel"/>
          <w:color w:val="000000" w:themeColor="text1"/>
          <w:lang w:eastAsia="ja-JP"/>
        </w:rPr>
        <w:t xml:space="preserve">Applicants must submit a signed Resolution of Support adopted by the entity’s governing body that </w:t>
      </w:r>
      <w:proofErr w:type="gramStart"/>
      <w:r w:rsidRPr="00203780">
        <w:rPr>
          <w:rFonts w:eastAsia="Corbel"/>
          <w:color w:val="000000" w:themeColor="text1"/>
          <w:lang w:eastAsia="ja-JP"/>
        </w:rPr>
        <w:t>evidences</w:t>
      </w:r>
      <w:proofErr w:type="gramEnd"/>
      <w:r w:rsidRPr="00203780">
        <w:rPr>
          <w:rFonts w:eastAsia="Corbel"/>
          <w:color w:val="000000" w:themeColor="text1"/>
          <w:lang w:eastAsia="ja-JP"/>
        </w:rPr>
        <w:t xml:space="preserve"> authority to submit the application and, if awarded funding, to enter into and perform under the terms of the Grant Agreement </w:t>
      </w:r>
      <w:r>
        <w:rPr>
          <w:rFonts w:eastAsia="Corbel"/>
          <w:color w:val="000000" w:themeColor="text1"/>
          <w:lang w:eastAsia="ja-JP"/>
        </w:rPr>
        <w:t xml:space="preserve">template </w:t>
      </w:r>
      <w:r w:rsidRPr="00203780">
        <w:rPr>
          <w:rFonts w:eastAsia="Corbel"/>
          <w:color w:val="000000" w:themeColor="text1"/>
          <w:lang w:eastAsia="ja-JP"/>
        </w:rPr>
        <w:t>(</w:t>
      </w:r>
      <w:hyperlink w:anchor="_Appendix_C:_Grant" w:history="1">
        <w:r w:rsidRPr="003902DE">
          <w:rPr>
            <w:rStyle w:val="Hyperlink"/>
            <w:rFonts w:eastAsia="Corbel"/>
            <w:lang w:eastAsia="ja-JP"/>
          </w:rPr>
          <w:t>Appendix C</w:t>
        </w:r>
      </w:hyperlink>
      <w:r w:rsidRPr="00203780">
        <w:rPr>
          <w:rFonts w:eastAsia="Corbel"/>
          <w:color w:val="000000" w:themeColor="text1"/>
          <w:lang w:eastAsia="ja-JP"/>
        </w:rPr>
        <w:t>).</w:t>
      </w:r>
      <w:r>
        <w:rPr>
          <w:rFonts w:eastAsia="Corbel"/>
          <w:color w:val="000000" w:themeColor="text1"/>
          <w:lang w:eastAsia="ja-JP"/>
        </w:rPr>
        <w:t xml:space="preserve"> </w:t>
      </w:r>
    </w:p>
    <w:p w14:paraId="38561E50" w14:textId="77777777" w:rsidR="00B73FA2" w:rsidRPr="00203780" w:rsidRDefault="00B73FA2" w:rsidP="00DD3101">
      <w:pPr>
        <w:spacing w:before="120" w:line="22" w:lineRule="atLeast"/>
        <w:ind w:left="360"/>
        <w:rPr>
          <w:rFonts w:eastAsia="Corbel"/>
          <w:color w:val="000000" w:themeColor="text1"/>
          <w:lang w:eastAsia="ja-JP"/>
        </w:rPr>
      </w:pPr>
      <w:r w:rsidRPr="00203780">
        <w:rPr>
          <w:rFonts w:eastAsia="Corbel"/>
          <w:color w:val="000000" w:themeColor="text1"/>
          <w:lang w:eastAsia="ja-JP"/>
        </w:rPr>
        <w:t>The resolution must:</w:t>
      </w:r>
    </w:p>
    <w:p w14:paraId="5AD5C3CB" w14:textId="77777777" w:rsidR="00B73FA2" w:rsidRPr="00203780" w:rsidRDefault="00B73FA2">
      <w:pPr>
        <w:pStyle w:val="ListParagraph"/>
        <w:numPr>
          <w:ilvl w:val="0"/>
          <w:numId w:val="2"/>
        </w:numPr>
        <w:spacing w:before="120"/>
        <w:rPr>
          <w:szCs w:val="22"/>
          <w:lang w:eastAsia="ja-JP"/>
        </w:rPr>
      </w:pPr>
      <w:r w:rsidRPr="00203780">
        <w:rPr>
          <w:szCs w:val="22"/>
          <w:lang w:eastAsia="ja-JP"/>
        </w:rPr>
        <w:t>Authorize the submittal of the grant application for a 202</w:t>
      </w:r>
      <w:r>
        <w:rPr>
          <w:szCs w:val="22"/>
          <w:lang w:eastAsia="ja-JP"/>
        </w:rPr>
        <w:t>2 Multi-Benefit Land Repurposing Program</w:t>
      </w:r>
      <w:r w:rsidRPr="00203780">
        <w:rPr>
          <w:szCs w:val="22"/>
          <w:lang w:eastAsia="ja-JP"/>
        </w:rPr>
        <w:t xml:space="preserve"> grant.</w:t>
      </w:r>
    </w:p>
    <w:p w14:paraId="08C37731" w14:textId="77777777" w:rsidR="00B73FA2" w:rsidRPr="00203780" w:rsidRDefault="00B73FA2">
      <w:pPr>
        <w:pStyle w:val="ListParagraph"/>
        <w:numPr>
          <w:ilvl w:val="0"/>
          <w:numId w:val="2"/>
        </w:numPr>
        <w:spacing w:before="120"/>
        <w:rPr>
          <w:szCs w:val="22"/>
          <w:lang w:eastAsia="ja-JP"/>
        </w:rPr>
      </w:pPr>
      <w:r w:rsidRPr="00203780">
        <w:rPr>
          <w:szCs w:val="22"/>
          <w:lang w:eastAsia="ja-JP"/>
        </w:rPr>
        <w:t xml:space="preserve">Authorize entrance into a grant agreement with the Department for the project and accept the template terms and </w:t>
      </w:r>
      <w:proofErr w:type="gramStart"/>
      <w:r w:rsidRPr="00203780">
        <w:rPr>
          <w:szCs w:val="22"/>
          <w:lang w:eastAsia="ja-JP"/>
        </w:rPr>
        <w:t>conditions, if</w:t>
      </w:r>
      <w:proofErr w:type="gramEnd"/>
      <w:r w:rsidRPr="00203780">
        <w:rPr>
          <w:szCs w:val="22"/>
          <w:lang w:eastAsia="ja-JP"/>
        </w:rPr>
        <w:t xml:space="preserve"> the project is awarded funding.</w:t>
      </w:r>
      <w:r>
        <w:rPr>
          <w:szCs w:val="22"/>
          <w:lang w:eastAsia="ja-JP"/>
        </w:rPr>
        <w:t xml:space="preserve"> </w:t>
      </w:r>
    </w:p>
    <w:p w14:paraId="4DC036C4" w14:textId="77777777" w:rsidR="00B73FA2" w:rsidRPr="00203780" w:rsidRDefault="00B73FA2" w:rsidP="00DD3101">
      <w:pPr>
        <w:pStyle w:val="ListParagraph"/>
        <w:spacing w:before="120"/>
        <w:ind w:left="1440"/>
        <w:rPr>
          <w:szCs w:val="22"/>
        </w:rPr>
      </w:pPr>
      <w:r w:rsidRPr="00203780">
        <w:rPr>
          <w:szCs w:val="22"/>
          <w:lang w:eastAsia="ja-JP"/>
        </w:rPr>
        <w:t>Authorize a designated individual to,</w:t>
      </w:r>
      <w:r w:rsidRPr="00203780">
        <w:rPr>
          <w:szCs w:val="22"/>
        </w:rPr>
        <w:t xml:space="preserve"> </w:t>
      </w:r>
      <w:r w:rsidRPr="00203780">
        <w:rPr>
          <w:szCs w:val="22"/>
          <w:lang w:eastAsia="ja-JP"/>
        </w:rPr>
        <w:t xml:space="preserve">as agent, accept the award of grant funding and to execute tasks, such as signing documents, related to the application, grant agreement, </w:t>
      </w:r>
      <w:r>
        <w:rPr>
          <w:szCs w:val="22"/>
          <w:lang w:eastAsia="ja-JP"/>
        </w:rPr>
        <w:t>reimbursement</w:t>
      </w:r>
      <w:r w:rsidRPr="00203780">
        <w:rPr>
          <w:szCs w:val="22"/>
          <w:lang w:eastAsia="ja-JP"/>
        </w:rPr>
        <w:t xml:space="preserve"> requests, if the project is awarded funding.</w:t>
      </w:r>
    </w:p>
    <w:sectPr w:rsidR="00B73FA2" w:rsidRPr="00203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E3016" w14:textId="77777777" w:rsidR="00CD40D8" w:rsidRDefault="00D23B5B">
      <w:pPr>
        <w:spacing w:after="0" w:line="240" w:lineRule="auto"/>
      </w:pPr>
      <w:r>
        <w:separator/>
      </w:r>
    </w:p>
  </w:endnote>
  <w:endnote w:type="continuationSeparator" w:id="0">
    <w:p w14:paraId="7B70DF4D" w14:textId="77777777" w:rsidR="00CD40D8" w:rsidRDefault="00D23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A0F03" w14:textId="5000AB43" w:rsidR="00BA6030" w:rsidRPr="00802F92" w:rsidRDefault="006C452F" w:rsidP="00B049A6">
    <w:pPr>
      <w:pStyle w:val="Footer"/>
      <w:tabs>
        <w:tab w:val="clear" w:pos="4320"/>
        <w:tab w:val="clear" w:pos="8640"/>
        <w:tab w:val="left" w:pos="9090"/>
      </w:tabs>
      <w:spacing w:after="0"/>
      <w:rPr>
        <w:sz w:val="16"/>
        <w:szCs w:val="20"/>
      </w:rPr>
    </w:pPr>
    <w:r>
      <w:rPr>
        <w:sz w:val="16"/>
        <w:szCs w:val="20"/>
      </w:rPr>
      <w:t>Multibenefit Land Repurposing Program</w:t>
    </w:r>
    <w:r w:rsidR="00B73FA2">
      <w:rPr>
        <w:sz w:val="16"/>
        <w:szCs w:val="20"/>
      </w:rPr>
      <w:tab/>
      <w:t xml:space="preserve">Page </w:t>
    </w:r>
    <w:r w:rsidR="00B73FA2" w:rsidRPr="00802F92">
      <w:rPr>
        <w:sz w:val="16"/>
        <w:szCs w:val="20"/>
      </w:rPr>
      <w:fldChar w:fldCharType="begin"/>
    </w:r>
    <w:r w:rsidR="00B73FA2" w:rsidRPr="00802F92">
      <w:rPr>
        <w:sz w:val="16"/>
        <w:szCs w:val="20"/>
      </w:rPr>
      <w:instrText xml:space="preserve"> PAGE   \* MERGEFORMAT </w:instrText>
    </w:r>
    <w:r w:rsidR="00B73FA2" w:rsidRPr="00802F92">
      <w:rPr>
        <w:sz w:val="16"/>
        <w:szCs w:val="20"/>
      </w:rPr>
      <w:fldChar w:fldCharType="separate"/>
    </w:r>
    <w:r w:rsidR="00B73FA2">
      <w:rPr>
        <w:sz w:val="16"/>
        <w:szCs w:val="20"/>
      </w:rPr>
      <w:t>8</w:t>
    </w:r>
    <w:r w:rsidR="00B73FA2" w:rsidRPr="00802F92">
      <w:rPr>
        <w:noProof/>
        <w:sz w:val="16"/>
        <w:szCs w:val="20"/>
      </w:rPr>
      <w:fldChar w:fldCharType="end"/>
    </w:r>
  </w:p>
  <w:p w14:paraId="7EEED37B" w14:textId="0CC7DBCA" w:rsidR="00BA6030" w:rsidRPr="00E439D0" w:rsidRDefault="00DD3101" w:rsidP="00DD3101">
    <w:pPr>
      <w:tabs>
        <w:tab w:val="left" w:pos="8730"/>
      </w:tabs>
      <w:spacing w:after="0"/>
      <w:rPr>
        <w:sz w:val="16"/>
        <w:szCs w:val="16"/>
      </w:rPr>
    </w:pPr>
    <w:r>
      <w:rPr>
        <w:sz w:val="16"/>
        <w:szCs w:val="16"/>
      </w:rPr>
      <w:t>Final</w:t>
    </w:r>
    <w:r w:rsidR="006C452F">
      <w:rPr>
        <w:sz w:val="16"/>
        <w:szCs w:val="16"/>
      </w:rPr>
      <w:t xml:space="preserve"> Solicitation and </w:t>
    </w:r>
    <w:proofErr w:type="gramStart"/>
    <w:r w:rsidR="006C452F">
      <w:rPr>
        <w:sz w:val="16"/>
        <w:szCs w:val="16"/>
      </w:rPr>
      <w:t xml:space="preserve">Application </w:t>
    </w:r>
    <w:r w:rsidR="006C452F" w:rsidRPr="00B55AE7">
      <w:rPr>
        <w:rFonts w:ascii="Roboto" w:hAnsi="Roboto"/>
        <w:b/>
        <w:bCs/>
        <w:sz w:val="16"/>
        <w:szCs w:val="16"/>
      </w:rPr>
      <w:t xml:space="preserve"> </w:t>
    </w:r>
    <w:r w:rsidR="00B73FA2" w:rsidRPr="00E439D0">
      <w:rPr>
        <w:sz w:val="16"/>
        <w:szCs w:val="16"/>
      </w:rPr>
      <w:tab/>
    </w:r>
    <w:proofErr w:type="gramEnd"/>
    <w:r>
      <w:rPr>
        <w:sz w:val="16"/>
        <w:szCs w:val="16"/>
      </w:rPr>
      <w:t>January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EA48" w14:textId="73B70C0E" w:rsidR="00BA6030" w:rsidRPr="00802F92" w:rsidRDefault="00D42B0C" w:rsidP="006C452F">
    <w:pPr>
      <w:pStyle w:val="Footer"/>
      <w:tabs>
        <w:tab w:val="clear" w:pos="4320"/>
        <w:tab w:val="clear" w:pos="8640"/>
        <w:tab w:val="left" w:pos="9000"/>
        <w:tab w:val="left" w:pos="9090"/>
      </w:tabs>
      <w:spacing w:after="0"/>
      <w:rPr>
        <w:sz w:val="16"/>
        <w:szCs w:val="20"/>
      </w:rPr>
    </w:pPr>
    <w:r>
      <w:rPr>
        <w:sz w:val="16"/>
        <w:szCs w:val="20"/>
      </w:rPr>
      <w:t>Multibenefit Land Repurposing Program</w:t>
    </w:r>
    <w:r w:rsidR="00B73FA2">
      <w:rPr>
        <w:sz w:val="16"/>
        <w:szCs w:val="20"/>
      </w:rPr>
      <w:t xml:space="preserve"> </w:t>
    </w:r>
    <w:r w:rsidR="00B73FA2">
      <w:rPr>
        <w:sz w:val="16"/>
        <w:szCs w:val="20"/>
      </w:rPr>
      <w:tab/>
      <w:t xml:space="preserve">Page </w:t>
    </w:r>
    <w:r w:rsidR="00B73FA2" w:rsidRPr="00802F92">
      <w:rPr>
        <w:sz w:val="16"/>
        <w:szCs w:val="20"/>
      </w:rPr>
      <w:fldChar w:fldCharType="begin"/>
    </w:r>
    <w:r w:rsidR="00B73FA2" w:rsidRPr="00802F92">
      <w:rPr>
        <w:sz w:val="16"/>
        <w:szCs w:val="20"/>
      </w:rPr>
      <w:instrText xml:space="preserve"> PAGE   \* MERGEFORMAT </w:instrText>
    </w:r>
    <w:r w:rsidR="00B73FA2" w:rsidRPr="00802F92">
      <w:rPr>
        <w:sz w:val="16"/>
        <w:szCs w:val="20"/>
      </w:rPr>
      <w:fldChar w:fldCharType="separate"/>
    </w:r>
    <w:r w:rsidR="00B73FA2">
      <w:rPr>
        <w:sz w:val="16"/>
        <w:szCs w:val="20"/>
      </w:rPr>
      <w:t>8</w:t>
    </w:r>
    <w:r w:rsidR="00B73FA2" w:rsidRPr="00802F92">
      <w:rPr>
        <w:noProof/>
        <w:sz w:val="16"/>
        <w:szCs w:val="20"/>
      </w:rPr>
      <w:fldChar w:fldCharType="end"/>
    </w:r>
  </w:p>
  <w:p w14:paraId="0CC3900B" w14:textId="3DE9C2E4" w:rsidR="00BA6030" w:rsidRPr="00B55AE7" w:rsidRDefault="00DD3101" w:rsidP="00DD3101">
    <w:pPr>
      <w:tabs>
        <w:tab w:val="left" w:pos="8640"/>
      </w:tabs>
      <w:spacing w:after="0"/>
      <w:rPr>
        <w:sz w:val="16"/>
        <w:szCs w:val="16"/>
      </w:rPr>
    </w:pPr>
    <w:r>
      <w:rPr>
        <w:sz w:val="16"/>
        <w:szCs w:val="16"/>
      </w:rPr>
      <w:t xml:space="preserve">Final </w:t>
    </w:r>
    <w:r w:rsidR="00982855">
      <w:rPr>
        <w:sz w:val="16"/>
        <w:szCs w:val="16"/>
      </w:rPr>
      <w:t>Solicitation</w:t>
    </w:r>
    <w:r w:rsidR="00D42B0C">
      <w:rPr>
        <w:sz w:val="16"/>
        <w:szCs w:val="16"/>
      </w:rPr>
      <w:t xml:space="preserve"> and </w:t>
    </w:r>
    <w:proofErr w:type="gramStart"/>
    <w:r w:rsidR="00982855">
      <w:rPr>
        <w:sz w:val="16"/>
        <w:szCs w:val="16"/>
      </w:rPr>
      <w:t xml:space="preserve">Application </w:t>
    </w:r>
    <w:r w:rsidR="00B73FA2" w:rsidRPr="00B55AE7">
      <w:rPr>
        <w:rFonts w:ascii="Roboto" w:hAnsi="Roboto"/>
        <w:b/>
        <w:bCs/>
        <w:sz w:val="16"/>
        <w:szCs w:val="16"/>
      </w:rPr>
      <w:t xml:space="preserve"> </w:t>
    </w:r>
    <w:r w:rsidR="00B73FA2" w:rsidRPr="00B55AE7">
      <w:rPr>
        <w:sz w:val="16"/>
        <w:szCs w:val="16"/>
      </w:rPr>
      <w:tab/>
    </w:r>
    <w:proofErr w:type="gramEnd"/>
    <w:r>
      <w:rPr>
        <w:sz w:val="16"/>
        <w:szCs w:val="20"/>
      </w:rPr>
      <w:t>January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F31F" w14:textId="0CEA3060" w:rsidR="00BA6030" w:rsidRPr="00802F92" w:rsidRDefault="00982855" w:rsidP="00B049A6">
    <w:pPr>
      <w:pStyle w:val="Footer"/>
      <w:tabs>
        <w:tab w:val="clear" w:pos="4320"/>
        <w:tab w:val="clear" w:pos="8640"/>
        <w:tab w:val="left" w:pos="9270"/>
      </w:tabs>
      <w:spacing w:after="0"/>
      <w:jc w:val="right"/>
      <w:rPr>
        <w:sz w:val="16"/>
        <w:szCs w:val="20"/>
      </w:rPr>
    </w:pPr>
    <w:r>
      <w:rPr>
        <w:sz w:val="16"/>
        <w:szCs w:val="20"/>
      </w:rPr>
      <w:t xml:space="preserve">Multibenefit Land Repurposing Program </w:t>
    </w:r>
    <w:r>
      <w:rPr>
        <w:sz w:val="16"/>
        <w:szCs w:val="20"/>
      </w:rPr>
      <w:tab/>
    </w:r>
    <w:r w:rsidR="00B73FA2">
      <w:rPr>
        <w:sz w:val="16"/>
        <w:szCs w:val="20"/>
      </w:rPr>
      <w:t xml:space="preserve">Page </w:t>
    </w:r>
    <w:r w:rsidR="00B73FA2" w:rsidRPr="00802F92">
      <w:rPr>
        <w:sz w:val="16"/>
        <w:szCs w:val="20"/>
      </w:rPr>
      <w:fldChar w:fldCharType="begin"/>
    </w:r>
    <w:r w:rsidR="00B73FA2" w:rsidRPr="00802F92">
      <w:rPr>
        <w:sz w:val="16"/>
        <w:szCs w:val="20"/>
      </w:rPr>
      <w:instrText xml:space="preserve"> PAGE   \* MERGEFORMAT </w:instrText>
    </w:r>
    <w:r w:rsidR="00B73FA2" w:rsidRPr="00802F92">
      <w:rPr>
        <w:sz w:val="16"/>
        <w:szCs w:val="20"/>
      </w:rPr>
      <w:fldChar w:fldCharType="separate"/>
    </w:r>
    <w:r w:rsidR="00B73FA2">
      <w:rPr>
        <w:sz w:val="16"/>
        <w:szCs w:val="20"/>
      </w:rPr>
      <w:t>8</w:t>
    </w:r>
    <w:r w:rsidR="00B73FA2" w:rsidRPr="00802F92">
      <w:rPr>
        <w:noProof/>
        <w:sz w:val="16"/>
        <w:szCs w:val="20"/>
      </w:rPr>
      <w:fldChar w:fldCharType="end"/>
    </w:r>
  </w:p>
  <w:p w14:paraId="6E83E62B" w14:textId="003A290E" w:rsidR="00BA6030" w:rsidRPr="00B55AE7" w:rsidRDefault="00DD3101" w:rsidP="00DD3101">
    <w:pPr>
      <w:tabs>
        <w:tab w:val="left" w:pos="8910"/>
      </w:tabs>
      <w:spacing w:after="0"/>
      <w:ind w:right="-144"/>
      <w:rPr>
        <w:sz w:val="16"/>
        <w:szCs w:val="16"/>
      </w:rPr>
    </w:pPr>
    <w:r>
      <w:rPr>
        <w:sz w:val="16"/>
        <w:szCs w:val="16"/>
      </w:rPr>
      <w:t>Final</w:t>
    </w:r>
    <w:r w:rsidR="00BC5AC5">
      <w:rPr>
        <w:sz w:val="16"/>
        <w:szCs w:val="16"/>
      </w:rPr>
      <w:t xml:space="preserve"> Solicitation and </w:t>
    </w:r>
    <w:proofErr w:type="gramStart"/>
    <w:r w:rsidR="00BC5AC5">
      <w:rPr>
        <w:sz w:val="16"/>
        <w:szCs w:val="16"/>
      </w:rPr>
      <w:t xml:space="preserve">Application </w:t>
    </w:r>
    <w:r w:rsidR="00BC5AC5" w:rsidRPr="00B55AE7">
      <w:rPr>
        <w:rFonts w:ascii="Roboto" w:hAnsi="Roboto"/>
        <w:b/>
        <w:bCs/>
        <w:sz w:val="16"/>
        <w:szCs w:val="16"/>
      </w:rPr>
      <w:t xml:space="preserve"> </w:t>
    </w:r>
    <w:r w:rsidR="00B73FA2" w:rsidRPr="00B55AE7">
      <w:rPr>
        <w:sz w:val="16"/>
        <w:szCs w:val="16"/>
      </w:rPr>
      <w:tab/>
    </w:r>
    <w:proofErr w:type="gramEnd"/>
    <w:r>
      <w:rPr>
        <w:sz w:val="16"/>
        <w:szCs w:val="20"/>
      </w:rPr>
      <w:t>January 2023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265A4" w14:textId="472DE585" w:rsidR="00BA6030" w:rsidRPr="00802F92" w:rsidRDefault="00982855" w:rsidP="00B049A6">
    <w:pPr>
      <w:pStyle w:val="Footer"/>
      <w:tabs>
        <w:tab w:val="clear" w:pos="4320"/>
        <w:tab w:val="left" w:pos="8640"/>
      </w:tabs>
      <w:spacing w:after="0"/>
      <w:rPr>
        <w:sz w:val="16"/>
        <w:szCs w:val="20"/>
      </w:rPr>
    </w:pPr>
    <w:r>
      <w:rPr>
        <w:sz w:val="16"/>
        <w:szCs w:val="20"/>
      </w:rPr>
      <w:t>Multibenefit Land Repurposing Program</w:t>
    </w:r>
    <w:r w:rsidR="00B73FA2">
      <w:rPr>
        <w:sz w:val="16"/>
        <w:szCs w:val="20"/>
      </w:rPr>
      <w:tab/>
      <w:t xml:space="preserve">Page </w:t>
    </w:r>
    <w:r w:rsidR="00B73FA2" w:rsidRPr="00802F92">
      <w:rPr>
        <w:sz w:val="16"/>
        <w:szCs w:val="20"/>
      </w:rPr>
      <w:fldChar w:fldCharType="begin"/>
    </w:r>
    <w:r w:rsidR="00B73FA2" w:rsidRPr="00802F92">
      <w:rPr>
        <w:sz w:val="16"/>
        <w:szCs w:val="20"/>
      </w:rPr>
      <w:instrText xml:space="preserve"> PAGE   \* MERGEFORMAT </w:instrText>
    </w:r>
    <w:r w:rsidR="00B73FA2" w:rsidRPr="00802F92">
      <w:rPr>
        <w:sz w:val="16"/>
        <w:szCs w:val="20"/>
      </w:rPr>
      <w:fldChar w:fldCharType="separate"/>
    </w:r>
    <w:r w:rsidR="00B73FA2">
      <w:rPr>
        <w:sz w:val="16"/>
        <w:szCs w:val="20"/>
      </w:rPr>
      <w:t>19</w:t>
    </w:r>
    <w:r w:rsidR="00B73FA2" w:rsidRPr="00802F92">
      <w:rPr>
        <w:noProof/>
        <w:sz w:val="16"/>
        <w:szCs w:val="20"/>
      </w:rPr>
      <w:fldChar w:fldCharType="end"/>
    </w:r>
  </w:p>
  <w:p w14:paraId="4411EF83" w14:textId="2F81C3A5" w:rsidR="00BA6030" w:rsidRPr="00B55AE7" w:rsidRDefault="00DD3101" w:rsidP="00DD3101">
    <w:pPr>
      <w:tabs>
        <w:tab w:val="left" w:pos="8280"/>
      </w:tabs>
      <w:spacing w:after="0"/>
      <w:rPr>
        <w:sz w:val="16"/>
        <w:szCs w:val="16"/>
      </w:rPr>
    </w:pPr>
    <w:r>
      <w:rPr>
        <w:sz w:val="16"/>
        <w:szCs w:val="16"/>
      </w:rPr>
      <w:t xml:space="preserve">Final </w:t>
    </w:r>
    <w:r w:rsidR="00BC5AC5">
      <w:rPr>
        <w:sz w:val="16"/>
        <w:szCs w:val="16"/>
      </w:rPr>
      <w:t xml:space="preserve">Solicitation and </w:t>
    </w:r>
    <w:proofErr w:type="gramStart"/>
    <w:r w:rsidR="00BC5AC5">
      <w:rPr>
        <w:sz w:val="16"/>
        <w:szCs w:val="16"/>
      </w:rPr>
      <w:t xml:space="preserve">Application </w:t>
    </w:r>
    <w:r w:rsidR="00BC5AC5" w:rsidRPr="00B55AE7">
      <w:rPr>
        <w:rFonts w:ascii="Roboto" w:hAnsi="Roboto"/>
        <w:b/>
        <w:bCs/>
        <w:sz w:val="16"/>
        <w:szCs w:val="16"/>
      </w:rPr>
      <w:t xml:space="preserve"> </w:t>
    </w:r>
    <w:r w:rsidR="00B73FA2" w:rsidRPr="00B55AE7">
      <w:rPr>
        <w:sz w:val="16"/>
        <w:szCs w:val="16"/>
      </w:rPr>
      <w:tab/>
    </w:r>
    <w:proofErr w:type="gramEnd"/>
    <w:r>
      <w:rPr>
        <w:sz w:val="16"/>
        <w:szCs w:val="20"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06EBF" w14:textId="77777777" w:rsidR="00CD40D8" w:rsidRDefault="00D23B5B">
      <w:pPr>
        <w:spacing w:after="0" w:line="240" w:lineRule="auto"/>
      </w:pPr>
      <w:r>
        <w:separator/>
      </w:r>
    </w:p>
  </w:footnote>
  <w:footnote w:type="continuationSeparator" w:id="0">
    <w:p w14:paraId="2537981F" w14:textId="77777777" w:rsidR="00CD40D8" w:rsidRDefault="00D23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B52A5" w14:textId="77777777" w:rsidR="00BA6030" w:rsidRPr="003E1A5B" w:rsidRDefault="00DD3101" w:rsidP="00A66F7F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1FF4"/>
    <w:multiLevelType w:val="hybridMultilevel"/>
    <w:tmpl w:val="0B949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C329E"/>
    <w:multiLevelType w:val="hybridMultilevel"/>
    <w:tmpl w:val="EC204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83E8D"/>
    <w:multiLevelType w:val="hybridMultilevel"/>
    <w:tmpl w:val="BC8A6EC6"/>
    <w:lvl w:ilvl="0" w:tplc="08FCE50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A6EC4"/>
    <w:multiLevelType w:val="hybridMultilevel"/>
    <w:tmpl w:val="033A31BE"/>
    <w:lvl w:ilvl="0" w:tplc="A3EE54BA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26C95"/>
    <w:multiLevelType w:val="hybridMultilevel"/>
    <w:tmpl w:val="A8E2960C"/>
    <w:lvl w:ilvl="0" w:tplc="F828E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B8A2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431B7"/>
    <w:multiLevelType w:val="hybridMultilevel"/>
    <w:tmpl w:val="ADBA67A0"/>
    <w:lvl w:ilvl="0" w:tplc="448AB0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A6000"/>
    <w:multiLevelType w:val="hybridMultilevel"/>
    <w:tmpl w:val="30DE0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3288D"/>
    <w:multiLevelType w:val="hybridMultilevel"/>
    <w:tmpl w:val="06F4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489AA662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94791"/>
    <w:multiLevelType w:val="hybridMultilevel"/>
    <w:tmpl w:val="F7C02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063C1"/>
    <w:multiLevelType w:val="hybridMultilevel"/>
    <w:tmpl w:val="6C383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820AC"/>
    <w:multiLevelType w:val="hybridMultilevel"/>
    <w:tmpl w:val="5E962A06"/>
    <w:lvl w:ilvl="0" w:tplc="7570D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BCB5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D4D4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8E1D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72F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3296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5E4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5052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2A55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30394"/>
    <w:multiLevelType w:val="hybridMultilevel"/>
    <w:tmpl w:val="FDA06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668BF"/>
    <w:multiLevelType w:val="hybridMultilevel"/>
    <w:tmpl w:val="36F4C010"/>
    <w:lvl w:ilvl="0" w:tplc="D24E76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A41EB6"/>
    <w:multiLevelType w:val="hybridMultilevel"/>
    <w:tmpl w:val="E1924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51B98"/>
    <w:multiLevelType w:val="hybridMultilevel"/>
    <w:tmpl w:val="7846B2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A30AB1"/>
    <w:multiLevelType w:val="hybridMultilevel"/>
    <w:tmpl w:val="96F4B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B43BDB"/>
    <w:multiLevelType w:val="hybridMultilevel"/>
    <w:tmpl w:val="1BFAB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15"/>
  </w:num>
  <w:num w:numId="9">
    <w:abstractNumId w:val="12"/>
    <w:lvlOverride w:ilvl="0">
      <w:startOverride w:val="1"/>
    </w:lvlOverride>
  </w:num>
  <w:num w:numId="10">
    <w:abstractNumId w:val="4"/>
  </w:num>
  <w:num w:numId="11">
    <w:abstractNumId w:val="9"/>
  </w:num>
  <w:num w:numId="12">
    <w:abstractNumId w:val="0"/>
  </w:num>
  <w:num w:numId="13">
    <w:abstractNumId w:val="5"/>
  </w:num>
  <w:num w:numId="14">
    <w:abstractNumId w:val="6"/>
  </w:num>
  <w:num w:numId="15">
    <w:abstractNumId w:val="13"/>
  </w:num>
  <w:num w:numId="16">
    <w:abstractNumId w:val="11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FA2"/>
    <w:rsid w:val="000643A8"/>
    <w:rsid w:val="000D5741"/>
    <w:rsid w:val="00130AA7"/>
    <w:rsid w:val="0021665E"/>
    <w:rsid w:val="00410B88"/>
    <w:rsid w:val="004F033E"/>
    <w:rsid w:val="00502B0C"/>
    <w:rsid w:val="0063014A"/>
    <w:rsid w:val="006758DE"/>
    <w:rsid w:val="006C452F"/>
    <w:rsid w:val="007422EC"/>
    <w:rsid w:val="00781A5B"/>
    <w:rsid w:val="00797248"/>
    <w:rsid w:val="007B2034"/>
    <w:rsid w:val="00966543"/>
    <w:rsid w:val="00980898"/>
    <w:rsid w:val="00982855"/>
    <w:rsid w:val="009D537F"/>
    <w:rsid w:val="00B049A6"/>
    <w:rsid w:val="00B73FA2"/>
    <w:rsid w:val="00BB340C"/>
    <w:rsid w:val="00BB6C9C"/>
    <w:rsid w:val="00BC5AC5"/>
    <w:rsid w:val="00C07909"/>
    <w:rsid w:val="00C117E4"/>
    <w:rsid w:val="00C37A44"/>
    <w:rsid w:val="00CB685F"/>
    <w:rsid w:val="00CD40D8"/>
    <w:rsid w:val="00D23B5B"/>
    <w:rsid w:val="00D42B0C"/>
    <w:rsid w:val="00DB2832"/>
    <w:rsid w:val="00DD3101"/>
    <w:rsid w:val="00E6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02D9942"/>
  <w15:chartTrackingRefBased/>
  <w15:docId w15:val="{DC94C5C3-44DE-4CCB-9C65-B196A156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FA2"/>
    <w:pPr>
      <w:spacing w:after="120" w:line="264" w:lineRule="auto"/>
    </w:pPr>
    <w:rPr>
      <w:rFonts w:ascii="Century Gothic" w:eastAsia="Times New Roman" w:hAnsi="Century Gothic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502B0C"/>
    <w:pPr>
      <w:spacing w:before="120" w:after="480" w:line="22" w:lineRule="atLeast"/>
      <w:ind w:left="45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autoRedefine/>
    <w:qFormat/>
    <w:rsid w:val="00502B0C"/>
    <w:pPr>
      <w:keepNext/>
      <w:numPr>
        <w:numId w:val="18"/>
      </w:numPr>
      <w:spacing w:before="240" w:after="240" w:line="22" w:lineRule="atLeast"/>
      <w:ind w:left="360"/>
      <w:outlineLvl w:val="1"/>
    </w:pPr>
    <w:rPr>
      <w:rFonts w:eastAsia="Corbel"/>
      <w:b/>
      <w:color w:val="000000" w:themeColor="text1"/>
      <w:lang w:eastAsia="ja-JP"/>
    </w:rPr>
  </w:style>
  <w:style w:type="paragraph" w:styleId="Heading3">
    <w:name w:val="heading 3"/>
    <w:basedOn w:val="Normal"/>
    <w:next w:val="Normal"/>
    <w:link w:val="Heading3Char"/>
    <w:autoRedefine/>
    <w:qFormat/>
    <w:rsid w:val="00502B0C"/>
    <w:pPr>
      <w:keepNext/>
      <w:spacing w:before="120" w:line="22" w:lineRule="atLeast"/>
      <w:ind w:left="450"/>
      <w:outlineLvl w:val="2"/>
    </w:pPr>
    <w:rPr>
      <w:rFonts w:eastAsia="Arial Narrow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2B0C"/>
    <w:rPr>
      <w:rFonts w:ascii="Century Gothic" w:eastAsia="Times New Roman" w:hAnsi="Century Gothic" w:cs="Arial"/>
      <w:b/>
      <w:bCs/>
    </w:rPr>
  </w:style>
  <w:style w:type="character" w:customStyle="1" w:styleId="Heading2Char">
    <w:name w:val="Heading 2 Char"/>
    <w:basedOn w:val="DefaultParagraphFont"/>
    <w:link w:val="Heading2"/>
    <w:rsid w:val="00502B0C"/>
    <w:rPr>
      <w:rFonts w:ascii="Century Gothic" w:eastAsia="Corbel" w:hAnsi="Century Gothic" w:cs="Arial"/>
      <w:b/>
      <w:color w:val="000000" w:themeColor="text1"/>
      <w:lang w:eastAsia="ja-JP"/>
    </w:rPr>
  </w:style>
  <w:style w:type="character" w:customStyle="1" w:styleId="Heading3Char">
    <w:name w:val="Heading 3 Char"/>
    <w:basedOn w:val="DefaultParagraphFont"/>
    <w:link w:val="Heading3"/>
    <w:rsid w:val="00502B0C"/>
    <w:rPr>
      <w:rFonts w:ascii="Century Gothic" w:eastAsia="Arial Narrow" w:hAnsi="Century Gothic" w:cs="Arial"/>
      <w:i/>
    </w:rPr>
  </w:style>
  <w:style w:type="paragraph" w:styleId="Header">
    <w:name w:val="header"/>
    <w:basedOn w:val="Normal"/>
    <w:link w:val="HeaderChar"/>
    <w:uiPriority w:val="99"/>
    <w:rsid w:val="00B73F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FA2"/>
    <w:rPr>
      <w:rFonts w:ascii="Century Gothic" w:eastAsia="Times New Roman" w:hAnsi="Century Gothic" w:cs="Arial"/>
    </w:rPr>
  </w:style>
  <w:style w:type="paragraph" w:styleId="Footer">
    <w:name w:val="footer"/>
    <w:basedOn w:val="Normal"/>
    <w:link w:val="FooterChar"/>
    <w:uiPriority w:val="99"/>
    <w:rsid w:val="00B73F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FA2"/>
    <w:rPr>
      <w:rFonts w:ascii="Century Gothic" w:eastAsia="Times New Roman" w:hAnsi="Century Gothic" w:cs="Arial"/>
    </w:rPr>
  </w:style>
  <w:style w:type="character" w:styleId="Hyperlink">
    <w:name w:val="Hyperlink"/>
    <w:uiPriority w:val="99"/>
    <w:rsid w:val="00B73FA2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qFormat/>
    <w:rsid w:val="00B73F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3F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3FA2"/>
    <w:rPr>
      <w:rFonts w:ascii="Century Gothic" w:eastAsia="Times New Roman" w:hAnsi="Century Gothic" w:cs="Arial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B73FA2"/>
    <w:pPr>
      <w:numPr>
        <w:numId w:val="4"/>
      </w:numPr>
      <w:spacing w:line="22" w:lineRule="atLeast"/>
    </w:pPr>
    <w:rPr>
      <w:rFonts w:eastAsia="Calibri"/>
      <w:szCs w:val="24"/>
    </w:rPr>
  </w:style>
  <w:style w:type="character" w:customStyle="1" w:styleId="ListParagraphChar">
    <w:name w:val="List Paragraph Char"/>
    <w:link w:val="ListParagraph"/>
    <w:uiPriority w:val="34"/>
    <w:rsid w:val="00B73FA2"/>
    <w:rPr>
      <w:rFonts w:ascii="Century Gothic" w:eastAsia="Calibri" w:hAnsi="Century Gothic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FA2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FA2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FA2"/>
    <w:rPr>
      <w:rFonts w:ascii="Century Gothic" w:eastAsia="Times New Roman" w:hAnsi="Century Gothic" w:cs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301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neral Document" ma:contentTypeID="0x010100B5E723BB7F66412298F94789433FE2AA040100B1E7024C47FAFE40AE34B13237AB6686" ma:contentTypeVersion="3" ma:contentTypeDescription="Used for general documents" ma:contentTypeScope="" ma:versionID="7b691cf424c2febf030fc331edb56387">
  <xsd:schema xmlns:xsd="http://www.w3.org/2001/XMLSchema" xmlns:xs="http://www.w3.org/2001/XMLSchema" xmlns:p="http://schemas.microsoft.com/office/2006/metadata/properties" xmlns:ns2="7a336278-0556-40dc-ad1f-738db1cf740b" targetNamespace="http://schemas.microsoft.com/office/2006/metadata/properties" ma:root="true" ma:fieldsID="5a77392d2d85f9628422e1400a910fd9" ns2:_="">
    <xsd:import namespace="7a336278-0556-40dc-ad1f-738db1cf740b"/>
    <xsd:element name="properties">
      <xsd:complexType>
        <xsd:sequence>
          <xsd:element name="documentManagement">
            <xsd:complexType>
              <xsd:all>
                <xsd:element ref="ns2:j60a74bcc51d4f538b779647a2a71aa6" minOccurs="0"/>
                <xsd:element ref="ns2:h477cce3d7f141d1945d07e5695f78ad" minOccurs="0"/>
                <xsd:element ref="ns2:d98a67cd2c02468ea6d4be1da43b7176" minOccurs="0"/>
                <xsd:element ref="ns2:f8a8e2b6b8eb4c5ba4e592c4475c0bd1" minOccurs="0"/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36278-0556-40dc-ad1f-738db1cf740b" elementFormDefault="qualified">
    <xsd:import namespace="http://schemas.microsoft.com/office/2006/documentManagement/types"/>
    <xsd:import namespace="http://schemas.microsoft.com/office/infopath/2007/PartnerControls"/>
    <xsd:element name="j60a74bcc51d4f538b779647a2a71aa6" ma:index="6" ma:taxonomy="true" ma:internalName="j60a74bcc51d4f538b779647a2a71aa6" ma:taxonomyFieldName="scInformationFor" ma:displayName="Information For" ma:default="" ma:fieldId="{360a74bc-c51d-4f53-8b77-9647a2a71aa6}" ma:taxonomyMulti="true" ma:sspId="8e8bc76b-ab44-4d52-af8b-abc5cfd8d121" ma:termSetId="dc1d7abb-49ee-4016-ab08-5baf541a6c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77cce3d7f141d1945d07e5695f78ad" ma:index="8" nillable="true" ma:taxonomy="true" ma:internalName="h477cce3d7f141d1945d07e5695f78ad" ma:taxonomyFieldName="scSubAudiences" ma:displayName="Sub-Audiences" ma:default="" ma:fieldId="{1477cce3-d7f1-41d1-945d-07e5695f78ad}" ma:taxonomyMulti="true" ma:sspId="8e8bc76b-ab44-4d52-af8b-abc5cfd8d121" ma:termSetId="f1e52c37-ca53-42bf-858d-9170a5ea93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8a67cd2c02468ea6d4be1da43b7176" ma:index="10" nillable="true" ma:taxonomy="true" ma:internalName="d98a67cd2c02468ea6d4be1da43b7176" ma:taxonomyFieldName="scTopics" ma:displayName="Topics" ma:default="" ma:fieldId="{d98a67cd-2c02-468e-a6d4-be1da43b7176}" ma:taxonomyMulti="true" ma:sspId="8e8bc76b-ab44-4d52-af8b-abc5cfd8d121" ma:termSetId="57e83770-8e40-4d39-ac29-07b49d018c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a8e2b6b8eb4c5ba4e592c4475c0bd1" ma:index="12" nillable="true" ma:taxonomy="true" ma:internalName="f8a8e2b6b8eb4c5ba4e592c4475c0bd1" ma:taxonomyFieldName="scDivision" ma:displayName="Division" ma:default="" ma:fieldId="{f8a8e2b6-b8eb-4c5b-a4e5-92c4475c0bd1}" ma:sspId="8e8bc76b-ab44-4d52-af8b-abc5cfd8d121" ma:termSetId="c1b38adf-30a0-457d-829f-9fd6b6a05f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8e8bc76b-ab44-4d52-af8b-abc5cfd8d12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6d546d0f-bc72-4f69-92be-93e125c07181}" ma:internalName="TaxCatchAll" ma:showField="CatchAllData" ma:web="7a336278-0556-40dc-ad1f-738db1cf74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6d546d0f-bc72-4f69-92be-93e125c07181}" ma:internalName="TaxCatchAllLabel" ma:readOnly="true" ma:showField="CatchAllDataLabel" ma:web="7a336278-0556-40dc-ad1f-738db1cf74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8a8e2b6b8eb4c5ba4e592c4475c0bd1 xmlns="7a336278-0556-40dc-ad1f-738db1cf74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Resource Protection</TermName>
          <TermId xmlns="http://schemas.microsoft.com/office/infopath/2007/PartnerControls">ca189a74-641f-44fd-92e1-defa7ebd845e</TermId>
        </TermInfo>
      </Terms>
    </f8a8e2b6b8eb4c5ba4e592c4475c0bd1>
    <j60a74bcc51d4f538b779647a2a71aa6 xmlns="7a336278-0556-40dc-ad1f-738db1cf74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Funding, Grants ＆ Easements</TermName>
          <TermId xmlns="http://schemas.microsoft.com/office/infopath/2007/PartnerControls">1d326897-9d76-41e0-947d-e09e5d9d2d5c</TermId>
        </TermInfo>
        <TermInfo xmlns="http://schemas.microsoft.com/office/infopath/2007/PartnerControls">
          <TermName xmlns="http://schemas.microsoft.com/office/infopath/2007/PartnerControls">Government ＆ Partner Agencies</TermName>
          <TermId xmlns="http://schemas.microsoft.com/office/infopath/2007/PartnerControls">3cfbdcf6-b60a-473b-86c0-e52a5fa2093d</TermId>
        </TermInfo>
        <TermInfo xmlns="http://schemas.microsoft.com/office/infopath/2007/PartnerControls">
          <TermName xmlns="http://schemas.microsoft.com/office/infopath/2007/PartnerControls">Researchers ＆ Educators</TermName>
          <TermId xmlns="http://schemas.microsoft.com/office/infopath/2007/PartnerControls">533e310f-00e8-4113-8cea-c50761880dfd</TermId>
        </TermInfo>
      </Terms>
    </j60a74bcc51d4f538b779647a2a71aa6>
    <d98a67cd2c02468ea6d4be1da43b7176 xmlns="7a336278-0556-40dc-ad1f-738db1cf740b">
      <Terms xmlns="http://schemas.microsoft.com/office/infopath/2007/PartnerControls"/>
    </d98a67cd2c02468ea6d4be1da43b7176>
    <TaxKeywordTaxHTField xmlns="7a336278-0556-40dc-ad1f-738db1cf740b">
      <Terms xmlns="http://schemas.microsoft.com/office/infopath/2007/PartnerControls"/>
    </TaxKeywordTaxHTField>
    <h477cce3d7f141d1945d07e5695f78ad xmlns="7a336278-0556-40dc-ad1f-738db1cf740b">
      <Terms xmlns="http://schemas.microsoft.com/office/infopath/2007/PartnerControls"/>
    </h477cce3d7f141d1945d07e5695f78ad>
    <TaxCatchAll xmlns="7a336278-0556-40dc-ad1f-738db1cf740b">
      <Value>139</Value>
      <Value>138</Value>
      <Value>137</Value>
      <Value>148</Value>
    </TaxCatchAll>
  </documentManagement>
</p:properties>
</file>

<file path=customXml/itemProps1.xml><?xml version="1.0" encoding="utf-8"?>
<ds:datastoreItem xmlns:ds="http://schemas.openxmlformats.org/officeDocument/2006/customXml" ds:itemID="{42FE59F8-E55E-4518-98B1-D009B7206F8D}"/>
</file>

<file path=customXml/itemProps2.xml><?xml version="1.0" encoding="utf-8"?>
<ds:datastoreItem xmlns:ds="http://schemas.openxmlformats.org/officeDocument/2006/customXml" ds:itemID="{E6794CDE-7499-4099-87E5-FA95D0EF4C6F}"/>
</file>

<file path=customXml/itemProps3.xml><?xml version="1.0" encoding="utf-8"?>
<ds:datastoreItem xmlns:ds="http://schemas.openxmlformats.org/officeDocument/2006/customXml" ds:itemID="{991085DA-AD20-4DC2-B848-F0A6861651D8}"/>
</file>

<file path=customXml/itemProps4.xml><?xml version="1.0" encoding="utf-8"?>
<ds:datastoreItem xmlns:ds="http://schemas.openxmlformats.org/officeDocument/2006/customXml" ds:itemID="{FA544D84-2A39-41EE-87E9-1B0525F348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7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 Department of Conservation</Company>
  <LinksUpToDate>false</LinksUpToDate>
  <CharactersWithSpaces>10403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B_Block Grant Application_FINAL</dc:title>
  <dc:subject/>
  <dc:creator>Atherton, Shanna@DOC</dc:creator>
  <cp:keywords/>
  <dc:description/>
  <cp:lastModifiedBy>Atherton, Shanna@DOC</cp:lastModifiedBy>
  <cp:revision>11</cp:revision>
  <dcterms:created xsi:type="dcterms:W3CDTF">2021-12-09T19:48:00Z</dcterms:created>
  <dcterms:modified xsi:type="dcterms:W3CDTF">2023-01-23T20:45:00Z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0x010100B5E723BB7F66412298F94789433FE2AA040100B1E7024C47FAFE40AE34B13237AB6686</vt:lpwstr>
  </property>
  <property fmtid="{D5CDD505-2E9C-101B-9397-08002B2CF9AE}" pid="3" name="TaxKeyword">
    <vt:lpwstr/>
  </property>
  <property fmtid="{D5CDD505-2E9C-101B-9397-08002B2CF9AE}" pid="4" name="scTopics">
    <vt:lpwstr/>
  </property>
  <property fmtid="{D5CDD505-2E9C-101B-9397-08002B2CF9AE}" pid="5" name="scDivision">
    <vt:lpwstr>148;#Land Resource Protection|ca189a74-641f-44fd-92e1-defa7ebd845e</vt:lpwstr>
  </property>
  <property fmtid="{D5CDD505-2E9C-101B-9397-08002B2CF9AE}" pid="6" name="scInformationFor">
    <vt:lpwstr>137;#Funding, Grants ＆ Easements|1d326897-9d76-41e0-947d-e09e5d9d2d5c;#138;#Government ＆ Partner Agencies|3cfbdcf6-b60a-473b-86c0-e52a5fa2093d;#139;#Researchers ＆ Educators|533e310f-00e8-4113-8cea-c50761880dfd</vt:lpwstr>
  </property>
  <property fmtid="{D5CDD505-2E9C-101B-9397-08002B2CF9AE}" pid="7" name="scSubAudiences">
    <vt:lpwstr/>
  </property>
</Properties>
</file>