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51" w:tblpY="-74"/>
        <w:tblW w:w="6028"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396"/>
        <w:gridCol w:w="2949"/>
        <w:gridCol w:w="4364"/>
        <w:gridCol w:w="1093"/>
        <w:gridCol w:w="167"/>
        <w:gridCol w:w="2296"/>
      </w:tblGrid>
      <w:tr w:rsidR="0084108B" w:rsidRPr="006132C1" w14:paraId="0262D4C1" w14:textId="77777777" w:rsidTr="00771288">
        <w:trPr>
          <w:cantSplit/>
          <w:trHeight w:hRule="exact" w:val="929"/>
        </w:trPr>
        <w:tc>
          <w:tcPr>
            <w:tcW w:w="3422" w:type="pct"/>
            <w:gridSpan w:val="3"/>
            <w:tcBorders>
              <w:top w:val="single" w:sz="6" w:space="0" w:color="auto"/>
              <w:bottom w:val="single" w:sz="6" w:space="0" w:color="auto"/>
              <w:right w:val="nil"/>
            </w:tcBorders>
          </w:tcPr>
          <w:p w14:paraId="602C66F7" w14:textId="77777777" w:rsidR="0084108B" w:rsidRPr="0084108B" w:rsidRDefault="0084108B" w:rsidP="00771288">
            <w:pPr>
              <w:spacing w:after="0" w:line="240" w:lineRule="auto"/>
              <w:rPr>
                <w:rFonts w:eastAsia="Arial"/>
                <w:sz w:val="18"/>
                <w:szCs w:val="18"/>
              </w:rPr>
            </w:pPr>
            <w:r w:rsidRPr="0084108B">
              <w:rPr>
                <w:rFonts w:eastAsia="Calibri"/>
                <w:sz w:val="18"/>
                <w:szCs w:val="18"/>
              </w:rPr>
              <w:t>State</w:t>
            </w:r>
            <w:r w:rsidRPr="0084108B">
              <w:rPr>
                <w:rFonts w:eastAsia="Calibri"/>
                <w:spacing w:val="-4"/>
                <w:sz w:val="18"/>
                <w:szCs w:val="18"/>
              </w:rPr>
              <w:t xml:space="preserve"> </w:t>
            </w:r>
            <w:r w:rsidRPr="0084108B">
              <w:rPr>
                <w:rFonts w:eastAsia="Calibri"/>
                <w:sz w:val="18"/>
                <w:szCs w:val="18"/>
              </w:rPr>
              <w:t>of</w:t>
            </w:r>
            <w:r w:rsidRPr="0084108B">
              <w:rPr>
                <w:rFonts w:eastAsia="Calibri"/>
                <w:spacing w:val="-3"/>
                <w:sz w:val="18"/>
                <w:szCs w:val="18"/>
              </w:rPr>
              <w:t xml:space="preserve"> </w:t>
            </w:r>
            <w:r w:rsidRPr="0084108B">
              <w:rPr>
                <w:rFonts w:eastAsia="Calibri"/>
                <w:sz w:val="18"/>
                <w:szCs w:val="18"/>
              </w:rPr>
              <w:t>California</w:t>
            </w:r>
            <w:r w:rsidRPr="0084108B">
              <w:rPr>
                <w:rFonts w:eastAsia="Calibri"/>
                <w:spacing w:val="-5"/>
                <w:sz w:val="18"/>
                <w:szCs w:val="18"/>
              </w:rPr>
              <w:t xml:space="preserve"> </w:t>
            </w:r>
            <w:r w:rsidRPr="0084108B">
              <w:rPr>
                <w:rFonts w:eastAsia="Calibri"/>
                <w:sz w:val="18"/>
                <w:szCs w:val="18"/>
              </w:rPr>
              <w:t>-</w:t>
            </w:r>
            <w:r w:rsidRPr="0084108B">
              <w:rPr>
                <w:rFonts w:eastAsia="Calibri"/>
                <w:spacing w:val="-5"/>
                <w:sz w:val="18"/>
                <w:szCs w:val="18"/>
              </w:rPr>
              <w:t xml:space="preserve"> </w:t>
            </w:r>
            <w:r w:rsidRPr="0084108B">
              <w:rPr>
                <w:rFonts w:eastAsia="Calibri"/>
                <w:sz w:val="18"/>
                <w:szCs w:val="18"/>
              </w:rPr>
              <w:t>Department</w:t>
            </w:r>
            <w:r w:rsidRPr="0084108B">
              <w:rPr>
                <w:rFonts w:eastAsia="Calibri"/>
                <w:spacing w:val="-5"/>
                <w:sz w:val="18"/>
                <w:szCs w:val="18"/>
              </w:rPr>
              <w:t xml:space="preserve"> </w:t>
            </w:r>
            <w:r w:rsidRPr="0084108B">
              <w:rPr>
                <w:rFonts w:eastAsia="Calibri"/>
                <w:sz w:val="18"/>
                <w:szCs w:val="18"/>
              </w:rPr>
              <w:t>of</w:t>
            </w:r>
            <w:r w:rsidRPr="0084108B">
              <w:rPr>
                <w:rFonts w:eastAsia="Calibri"/>
                <w:spacing w:val="-5"/>
                <w:sz w:val="18"/>
                <w:szCs w:val="18"/>
              </w:rPr>
              <w:t xml:space="preserve"> </w:t>
            </w:r>
            <w:r w:rsidRPr="0084108B">
              <w:rPr>
                <w:rFonts w:eastAsia="Calibri"/>
                <w:sz w:val="18"/>
                <w:szCs w:val="18"/>
              </w:rPr>
              <w:t>Conservation</w:t>
            </w:r>
          </w:p>
          <w:p w14:paraId="2277008D" w14:textId="77777777" w:rsidR="0084108B" w:rsidRPr="0084108B" w:rsidRDefault="0084108B" w:rsidP="00771288">
            <w:pPr>
              <w:spacing w:after="0" w:line="240" w:lineRule="auto"/>
              <w:ind w:left="-30" w:firstLine="30"/>
              <w:rPr>
                <w:rFonts w:eastAsia="MS Mincho"/>
                <w:b/>
                <w:sz w:val="18"/>
                <w:szCs w:val="18"/>
              </w:rPr>
            </w:pPr>
            <w:r w:rsidRPr="0084108B">
              <w:rPr>
                <w:rFonts w:eastAsia="MS Mincho"/>
                <w:b/>
                <w:sz w:val="18"/>
                <w:szCs w:val="18"/>
              </w:rPr>
              <w:t>GRANT AGREEMENT DOC6</w:t>
            </w:r>
          </w:p>
          <w:p w14:paraId="4A5CED80" w14:textId="77777777" w:rsidR="0084108B" w:rsidRPr="0084108B" w:rsidRDefault="0084108B" w:rsidP="00771288">
            <w:pPr>
              <w:spacing w:after="0" w:line="240" w:lineRule="auto"/>
              <w:ind w:left="-30" w:firstLine="30"/>
              <w:rPr>
                <w:rFonts w:eastAsia="MS Mincho"/>
                <w:b/>
                <w:sz w:val="18"/>
                <w:szCs w:val="18"/>
              </w:rPr>
            </w:pPr>
            <w:r w:rsidRPr="0084108B">
              <w:rPr>
                <w:rFonts w:eastAsia="MS Mincho"/>
                <w:b/>
                <w:sz w:val="18"/>
                <w:szCs w:val="18"/>
              </w:rPr>
              <w:t>(revised 12/18)</w:t>
            </w:r>
          </w:p>
        </w:tc>
        <w:tc>
          <w:tcPr>
            <w:tcW w:w="1578" w:type="pct"/>
            <w:gridSpan w:val="3"/>
            <w:tcBorders>
              <w:top w:val="single" w:sz="6" w:space="0" w:color="auto"/>
              <w:left w:val="nil"/>
              <w:bottom w:val="single" w:sz="6" w:space="0" w:color="auto"/>
            </w:tcBorders>
          </w:tcPr>
          <w:p w14:paraId="6A101DE4" w14:textId="77777777" w:rsidR="0084108B" w:rsidRPr="006132C1" w:rsidRDefault="0084108B" w:rsidP="00771288">
            <w:pPr>
              <w:spacing w:before="40" w:after="0" w:line="240" w:lineRule="auto"/>
              <w:rPr>
                <w:rFonts w:eastAsia="MS Mincho"/>
                <w:sz w:val="18"/>
              </w:rPr>
            </w:pPr>
            <w:r w:rsidRPr="006132C1">
              <w:rPr>
                <w:rFonts w:eastAsia="MS Mincho"/>
                <w:sz w:val="18"/>
              </w:rPr>
              <w:t>GRANT AGREEMENT NUMBER:</w:t>
            </w:r>
          </w:p>
          <w:bookmarkStart w:id="0" w:name="_Hlk37680084"/>
          <w:p w14:paraId="07579E3B" w14:textId="77777777" w:rsidR="0084108B" w:rsidRPr="006132C1" w:rsidRDefault="0084108B" w:rsidP="00771288">
            <w:pPr>
              <w:spacing w:before="40" w:after="0" w:line="240" w:lineRule="auto"/>
              <w:rPr>
                <w:rFonts w:eastAsia="MS Mincho"/>
                <w:sz w:val="18"/>
              </w:rPr>
            </w:pPr>
            <w:r w:rsidRPr="006132C1">
              <w:rPr>
                <w:rFonts w:eastAsia="MS Mincho"/>
                <w:b/>
                <w:sz w:val="18"/>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132C1">
              <w:rPr>
                <w:rFonts w:eastAsia="MS Mincho"/>
                <w:b/>
                <w:sz w:val="18"/>
              </w:rPr>
              <w:instrText xml:space="preserve"> FORMTEXT </w:instrText>
            </w:r>
            <w:r w:rsidRPr="006132C1">
              <w:rPr>
                <w:rFonts w:eastAsia="MS Mincho"/>
                <w:b/>
                <w:sz w:val="18"/>
              </w:rPr>
            </w:r>
            <w:r w:rsidRPr="006132C1">
              <w:rPr>
                <w:rFonts w:eastAsia="MS Mincho"/>
                <w:b/>
                <w:sz w:val="18"/>
              </w:rPr>
              <w:fldChar w:fldCharType="separate"/>
            </w:r>
            <w:r w:rsidRPr="006132C1">
              <w:rPr>
                <w:rFonts w:eastAsia="MS Mincho"/>
                <w:b/>
                <w:noProof/>
                <w:sz w:val="18"/>
              </w:rPr>
              <w:t> </w:t>
            </w:r>
            <w:r w:rsidRPr="006132C1">
              <w:rPr>
                <w:rFonts w:eastAsia="MS Mincho"/>
                <w:b/>
                <w:noProof/>
                <w:sz w:val="18"/>
              </w:rPr>
              <w:t> </w:t>
            </w:r>
            <w:r w:rsidRPr="006132C1">
              <w:rPr>
                <w:rFonts w:eastAsia="MS Mincho"/>
                <w:b/>
                <w:noProof/>
                <w:sz w:val="18"/>
              </w:rPr>
              <w:t> </w:t>
            </w:r>
            <w:r w:rsidRPr="006132C1">
              <w:rPr>
                <w:rFonts w:eastAsia="MS Mincho"/>
                <w:b/>
                <w:noProof/>
                <w:sz w:val="18"/>
              </w:rPr>
              <w:t> </w:t>
            </w:r>
            <w:r w:rsidRPr="006132C1">
              <w:rPr>
                <w:rFonts w:eastAsia="MS Mincho"/>
                <w:b/>
                <w:noProof/>
                <w:sz w:val="18"/>
              </w:rPr>
              <w:t> </w:t>
            </w:r>
            <w:r w:rsidRPr="006132C1">
              <w:rPr>
                <w:rFonts w:eastAsia="MS Mincho"/>
                <w:b/>
                <w:sz w:val="18"/>
              </w:rPr>
              <w:fldChar w:fldCharType="end"/>
            </w:r>
            <w:bookmarkEnd w:id="0"/>
          </w:p>
          <w:p w14:paraId="475DEE36" w14:textId="77777777" w:rsidR="0084108B" w:rsidRPr="006132C1" w:rsidRDefault="0084108B" w:rsidP="00771288">
            <w:pPr>
              <w:spacing w:before="40" w:after="0" w:line="240" w:lineRule="auto"/>
              <w:rPr>
                <w:rFonts w:eastAsia="MS Mincho"/>
                <w:sz w:val="18"/>
              </w:rPr>
            </w:pPr>
            <w:proofErr w:type="spellStart"/>
            <w:r w:rsidRPr="006132C1">
              <w:rPr>
                <w:rFonts w:eastAsia="MS Mincho"/>
                <w:sz w:val="18"/>
              </w:rPr>
              <w:t>FI$Cal</w:t>
            </w:r>
            <w:proofErr w:type="spellEnd"/>
            <w:r w:rsidRPr="006132C1">
              <w:rPr>
                <w:rFonts w:eastAsia="MS Mincho"/>
                <w:spacing w:val="-11"/>
                <w:sz w:val="18"/>
              </w:rPr>
              <w:t xml:space="preserve"> </w:t>
            </w:r>
            <w:r w:rsidRPr="006132C1">
              <w:rPr>
                <w:rFonts w:eastAsia="MS Mincho"/>
                <w:sz w:val="18"/>
              </w:rPr>
              <w:t>NUMBER:</w:t>
            </w:r>
          </w:p>
          <w:p w14:paraId="798870F8" w14:textId="77777777" w:rsidR="0084108B" w:rsidRPr="006132C1" w:rsidRDefault="0084108B" w:rsidP="00771288">
            <w:pPr>
              <w:spacing w:after="0" w:line="240" w:lineRule="auto"/>
              <w:ind w:left="-30" w:firstLine="30"/>
              <w:rPr>
                <w:rFonts w:eastAsia="MS Mincho"/>
              </w:rPr>
            </w:pPr>
            <w:r w:rsidRPr="006132C1">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6132C1">
              <w:rPr>
                <w:rFonts w:eastAsia="MS Mincho"/>
                <w:b/>
              </w:rPr>
              <w:instrText xml:space="preserve"> FORMTEXT </w:instrText>
            </w:r>
            <w:r w:rsidRPr="006132C1">
              <w:rPr>
                <w:rFonts w:eastAsia="MS Mincho"/>
                <w:b/>
              </w:rPr>
            </w:r>
            <w:r w:rsidRPr="006132C1">
              <w:rPr>
                <w:rFonts w:eastAsia="MS Mincho"/>
                <w:b/>
              </w:rPr>
              <w:fldChar w:fldCharType="separate"/>
            </w:r>
            <w:r w:rsidRPr="006132C1">
              <w:rPr>
                <w:rFonts w:eastAsia="MS Mincho"/>
                <w:b/>
                <w:noProof/>
              </w:rPr>
              <w:t> </w:t>
            </w:r>
            <w:r w:rsidRPr="006132C1">
              <w:rPr>
                <w:rFonts w:eastAsia="MS Mincho"/>
                <w:b/>
                <w:noProof/>
              </w:rPr>
              <w:t> </w:t>
            </w:r>
            <w:r w:rsidRPr="006132C1">
              <w:rPr>
                <w:rFonts w:eastAsia="MS Mincho"/>
                <w:b/>
                <w:noProof/>
              </w:rPr>
              <w:t> </w:t>
            </w:r>
            <w:r w:rsidRPr="006132C1">
              <w:rPr>
                <w:rFonts w:eastAsia="MS Mincho"/>
                <w:b/>
                <w:noProof/>
              </w:rPr>
              <w:t> </w:t>
            </w:r>
            <w:r w:rsidRPr="006132C1">
              <w:rPr>
                <w:rFonts w:eastAsia="MS Mincho"/>
                <w:b/>
                <w:noProof/>
              </w:rPr>
              <w:t> </w:t>
            </w:r>
            <w:r w:rsidRPr="006132C1">
              <w:rPr>
                <w:rFonts w:eastAsia="MS Mincho"/>
                <w:b/>
              </w:rPr>
              <w:fldChar w:fldCharType="end"/>
            </w:r>
          </w:p>
        </w:tc>
      </w:tr>
      <w:tr w:rsidR="0084108B" w:rsidRPr="006132C1" w14:paraId="2AF85283" w14:textId="77777777" w:rsidTr="00771288">
        <w:trPr>
          <w:cantSplit/>
          <w:trHeight w:hRule="exact" w:val="706"/>
        </w:trPr>
        <w:tc>
          <w:tcPr>
            <w:tcW w:w="5000" w:type="pct"/>
            <w:gridSpan w:val="6"/>
            <w:tcBorders>
              <w:top w:val="single" w:sz="6" w:space="0" w:color="auto"/>
              <w:bottom w:val="nil"/>
            </w:tcBorders>
          </w:tcPr>
          <w:p w14:paraId="2488B0EE" w14:textId="77777777" w:rsidR="0084108B" w:rsidRPr="0084108B" w:rsidRDefault="0084108B" w:rsidP="00771288">
            <w:pPr>
              <w:tabs>
                <w:tab w:val="left" w:pos="338"/>
                <w:tab w:val="left" w:pos="9968"/>
              </w:tabs>
              <w:spacing w:before="20" w:after="0" w:line="240" w:lineRule="auto"/>
              <w:ind w:left="338" w:hanging="338"/>
              <w:rPr>
                <w:rFonts w:eastAsia="MS Mincho"/>
                <w:sz w:val="18"/>
                <w:szCs w:val="18"/>
              </w:rPr>
            </w:pPr>
            <w:r w:rsidRPr="0084108B">
              <w:rPr>
                <w:rFonts w:eastAsia="MS Mincho"/>
                <w:sz w:val="18"/>
                <w:szCs w:val="18"/>
              </w:rPr>
              <w:t>1.</w:t>
            </w:r>
            <w:r w:rsidRPr="0084108B">
              <w:rPr>
                <w:rFonts w:eastAsia="MS Mincho"/>
                <w:sz w:val="18"/>
                <w:szCs w:val="18"/>
              </w:rPr>
              <w:tab/>
              <w:t xml:space="preserve">This Grant Agreement is entered into by and between the Department of Conservation (“Department”) and </w:t>
            </w:r>
            <w:r w:rsidRPr="0084108B">
              <w:rPr>
                <w:rFonts w:eastAsia="MS Mincho"/>
                <w:sz w:val="18"/>
                <w:szCs w:val="18"/>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fldChar w:fldCharType="end"/>
            </w:r>
            <w:r w:rsidRPr="0084108B">
              <w:rPr>
                <w:rFonts w:eastAsia="MS Mincho"/>
                <w:sz w:val="18"/>
                <w:szCs w:val="18"/>
              </w:rPr>
              <w:t xml:space="preserve"> (“Grantee”)</w:t>
            </w:r>
          </w:p>
        </w:tc>
      </w:tr>
      <w:tr w:rsidR="0084108B" w:rsidRPr="006132C1" w14:paraId="01A9AA63" w14:textId="77777777" w:rsidTr="00771288">
        <w:trPr>
          <w:cantSplit/>
          <w:trHeight w:val="426"/>
        </w:trPr>
        <w:tc>
          <w:tcPr>
            <w:tcW w:w="1485" w:type="pct"/>
            <w:gridSpan w:val="2"/>
            <w:tcBorders>
              <w:top w:val="single" w:sz="6" w:space="0" w:color="auto"/>
              <w:bottom w:val="single" w:sz="6" w:space="0" w:color="auto"/>
              <w:right w:val="nil"/>
            </w:tcBorders>
          </w:tcPr>
          <w:p w14:paraId="138230FA" w14:textId="77777777" w:rsidR="0084108B" w:rsidRPr="0084108B" w:rsidRDefault="0084108B" w:rsidP="00771288">
            <w:pPr>
              <w:tabs>
                <w:tab w:val="left" w:pos="338"/>
                <w:tab w:val="left" w:pos="9968"/>
              </w:tabs>
              <w:spacing w:before="20" w:after="0" w:line="240" w:lineRule="auto"/>
              <w:ind w:left="338" w:hanging="338"/>
              <w:rPr>
                <w:rFonts w:eastAsia="MS Mincho"/>
                <w:sz w:val="18"/>
                <w:szCs w:val="18"/>
              </w:rPr>
            </w:pPr>
            <w:r w:rsidRPr="0084108B">
              <w:rPr>
                <w:rFonts w:eastAsia="MS Mincho"/>
                <w:sz w:val="18"/>
                <w:szCs w:val="18"/>
              </w:rPr>
              <w:t>2.</w:t>
            </w:r>
            <w:r w:rsidRPr="0084108B">
              <w:rPr>
                <w:rFonts w:eastAsia="MS Mincho"/>
                <w:sz w:val="18"/>
                <w:szCs w:val="18"/>
              </w:rPr>
              <w:tab/>
              <w:t xml:space="preserve">The Grant Agreement Term is: </w:t>
            </w:r>
          </w:p>
          <w:p w14:paraId="049DA1F1" w14:textId="77777777" w:rsidR="0084108B" w:rsidRPr="0084108B" w:rsidRDefault="0084108B" w:rsidP="00771288">
            <w:pPr>
              <w:tabs>
                <w:tab w:val="left" w:pos="9968"/>
              </w:tabs>
              <w:spacing w:before="20" w:after="0" w:line="240" w:lineRule="auto"/>
              <w:ind w:left="338" w:firstLine="75"/>
              <w:rPr>
                <w:rFonts w:eastAsia="MS Mincho"/>
                <w:sz w:val="18"/>
                <w:szCs w:val="18"/>
              </w:rPr>
            </w:pPr>
          </w:p>
        </w:tc>
        <w:tc>
          <w:tcPr>
            <w:tcW w:w="1937" w:type="pct"/>
            <w:tcBorders>
              <w:top w:val="single" w:sz="6" w:space="0" w:color="auto"/>
              <w:left w:val="nil"/>
              <w:bottom w:val="single" w:sz="6" w:space="0" w:color="auto"/>
              <w:right w:val="nil"/>
            </w:tcBorders>
          </w:tcPr>
          <w:p w14:paraId="2E5A5A17"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From </w:t>
            </w:r>
            <w:r w:rsidRPr="0084108B">
              <w:rPr>
                <w:rFonts w:eastAsia="MS Mincho"/>
                <w:sz w:val="18"/>
                <w:szCs w:val="18"/>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sz w:val="18"/>
                <w:szCs w:val="18"/>
              </w:rPr>
              <w:fldChar w:fldCharType="end"/>
            </w:r>
          </w:p>
          <w:p w14:paraId="5B3EFF64" w14:textId="77777777" w:rsidR="0084108B" w:rsidRPr="0084108B" w:rsidRDefault="0084108B" w:rsidP="00771288">
            <w:pPr>
              <w:spacing w:after="0" w:line="240" w:lineRule="auto"/>
              <w:rPr>
                <w:rFonts w:eastAsia="MS Mincho"/>
                <w:sz w:val="18"/>
                <w:szCs w:val="18"/>
              </w:rPr>
            </w:pPr>
            <w:r w:rsidRPr="0084108B">
              <w:rPr>
                <w:rFonts w:eastAsia="Calibri" w:cs="Times New Roman"/>
                <w:spacing w:val="-1"/>
                <w:sz w:val="18"/>
                <w:szCs w:val="18"/>
              </w:rPr>
              <w:t>(Or upon execution of this Grant Agreement by both parties, whichever is later)</w:t>
            </w:r>
          </w:p>
        </w:tc>
        <w:tc>
          <w:tcPr>
            <w:tcW w:w="1578" w:type="pct"/>
            <w:gridSpan w:val="3"/>
            <w:tcBorders>
              <w:top w:val="single" w:sz="6" w:space="0" w:color="auto"/>
              <w:left w:val="nil"/>
              <w:bottom w:val="single" w:sz="6" w:space="0" w:color="auto"/>
            </w:tcBorders>
          </w:tcPr>
          <w:p w14:paraId="1AD893C5" w14:textId="77777777" w:rsidR="0084108B" w:rsidRPr="006132C1" w:rsidRDefault="0084108B" w:rsidP="00771288">
            <w:pPr>
              <w:spacing w:after="0" w:line="240" w:lineRule="auto"/>
              <w:rPr>
                <w:rFonts w:eastAsia="MS Mincho"/>
              </w:rPr>
            </w:pPr>
            <w:r w:rsidRPr="006132C1">
              <w:rPr>
                <w:rFonts w:eastAsia="MS Mincho"/>
              </w:rPr>
              <w:t xml:space="preserve">through </w:t>
            </w:r>
            <w:r w:rsidRPr="006132C1">
              <w:rPr>
                <w:rFonts w:eastAsia="MS Mincho"/>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tc>
      </w:tr>
      <w:tr w:rsidR="0084108B" w:rsidRPr="006132C1" w14:paraId="17BA3B43" w14:textId="77777777" w:rsidTr="00771288">
        <w:trPr>
          <w:cantSplit/>
          <w:trHeight w:val="438"/>
        </w:trPr>
        <w:tc>
          <w:tcPr>
            <w:tcW w:w="1485" w:type="pct"/>
            <w:gridSpan w:val="2"/>
            <w:tcBorders>
              <w:top w:val="single" w:sz="6" w:space="0" w:color="auto"/>
              <w:bottom w:val="single" w:sz="6" w:space="0" w:color="auto"/>
              <w:right w:val="nil"/>
            </w:tcBorders>
          </w:tcPr>
          <w:p w14:paraId="64FA45D2" w14:textId="77777777" w:rsidR="0084108B" w:rsidRPr="0084108B" w:rsidRDefault="0084108B" w:rsidP="00771288">
            <w:pPr>
              <w:tabs>
                <w:tab w:val="left" w:pos="413"/>
              </w:tabs>
              <w:spacing w:before="20" w:after="0" w:line="240" w:lineRule="auto"/>
              <w:ind w:left="413" w:hanging="413"/>
              <w:rPr>
                <w:rFonts w:eastAsia="MS Mincho"/>
                <w:sz w:val="18"/>
                <w:szCs w:val="18"/>
              </w:rPr>
            </w:pPr>
            <w:r w:rsidRPr="0084108B">
              <w:rPr>
                <w:rFonts w:eastAsia="MS Mincho"/>
                <w:sz w:val="18"/>
                <w:szCs w:val="18"/>
              </w:rPr>
              <w:t>3.</w:t>
            </w:r>
            <w:r w:rsidRPr="0084108B">
              <w:rPr>
                <w:rFonts w:eastAsia="MS Mincho"/>
                <w:sz w:val="18"/>
                <w:szCs w:val="18"/>
              </w:rPr>
              <w:tab/>
              <w:t xml:space="preserve">The maximum amount of this Grant Agreement is: </w:t>
            </w:r>
          </w:p>
        </w:tc>
        <w:tc>
          <w:tcPr>
            <w:tcW w:w="3515" w:type="pct"/>
            <w:gridSpan w:val="4"/>
            <w:tcBorders>
              <w:top w:val="single" w:sz="6" w:space="0" w:color="auto"/>
              <w:left w:val="nil"/>
              <w:bottom w:val="single" w:sz="6" w:space="0" w:color="auto"/>
            </w:tcBorders>
          </w:tcPr>
          <w:p w14:paraId="7055696C" w14:textId="77777777" w:rsidR="0084108B" w:rsidRPr="0084108B" w:rsidRDefault="0084108B" w:rsidP="00771288">
            <w:pPr>
              <w:spacing w:before="180" w:line="240" w:lineRule="auto"/>
              <w:ind w:left="72"/>
              <w:rPr>
                <w:rFonts w:eastAsia="MS Mincho"/>
                <w:sz w:val="18"/>
                <w:szCs w:val="18"/>
              </w:rPr>
            </w:pPr>
            <w:r w:rsidRPr="0084108B">
              <w:rPr>
                <w:rFonts w:eastAsia="MS Mincho"/>
                <w:sz w:val="18"/>
                <w:szCs w:val="18"/>
              </w:rPr>
              <w:t>$</w:t>
            </w:r>
            <w:r w:rsidRPr="0084108B">
              <w:rPr>
                <w:rFonts w:eastAsia="MS Mincho"/>
                <w:sz w:val="18"/>
                <w:szCs w:val="18"/>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sz w:val="18"/>
                <w:szCs w:val="18"/>
              </w:rPr>
              <w:fldChar w:fldCharType="end"/>
            </w:r>
          </w:p>
        </w:tc>
      </w:tr>
      <w:tr w:rsidR="0084108B" w:rsidRPr="006132C1" w14:paraId="7A9F6D6A" w14:textId="77777777" w:rsidTr="00771288">
        <w:trPr>
          <w:cantSplit/>
          <w:trHeight w:val="624"/>
        </w:trPr>
        <w:tc>
          <w:tcPr>
            <w:tcW w:w="5000" w:type="pct"/>
            <w:gridSpan w:val="6"/>
            <w:tcBorders>
              <w:top w:val="single" w:sz="6" w:space="0" w:color="auto"/>
              <w:bottom w:val="single" w:sz="6" w:space="0" w:color="auto"/>
            </w:tcBorders>
          </w:tcPr>
          <w:p w14:paraId="5E8049E3" w14:textId="77777777" w:rsidR="0084108B" w:rsidRPr="0084108B" w:rsidRDefault="0084108B" w:rsidP="00771288">
            <w:pPr>
              <w:spacing w:before="20" w:after="0" w:line="240" w:lineRule="auto"/>
              <w:ind w:left="274" w:right="72" w:hanging="274"/>
              <w:rPr>
                <w:rFonts w:eastAsia="MS Mincho"/>
                <w:sz w:val="18"/>
                <w:szCs w:val="18"/>
              </w:rPr>
            </w:pPr>
            <w:r w:rsidRPr="0084108B">
              <w:rPr>
                <w:rFonts w:eastAsia="MS Mincho"/>
                <w:sz w:val="18"/>
                <w:szCs w:val="18"/>
              </w:rPr>
              <w:t xml:space="preserve">4.  </w:t>
            </w:r>
            <w:r w:rsidRPr="0084108B">
              <w:rPr>
                <w:rFonts w:eastAsia="Calibri"/>
                <w:spacing w:val="-1"/>
                <w:sz w:val="18"/>
                <w:szCs w:val="18"/>
              </w:rPr>
              <w:t>Signing this Grant Agreement means that Grantee agrees to comply with the terms and conditions of the following exhibits and attachments which are part of the Grant Agreement:</w:t>
            </w:r>
          </w:p>
        </w:tc>
      </w:tr>
      <w:tr w:rsidR="0084108B" w:rsidRPr="006132C1" w14:paraId="7F6A475D" w14:textId="77777777" w:rsidTr="00771288">
        <w:trPr>
          <w:cantSplit/>
          <w:trHeight w:val="234"/>
        </w:trPr>
        <w:tc>
          <w:tcPr>
            <w:tcW w:w="3981" w:type="pct"/>
            <w:gridSpan w:val="5"/>
            <w:tcBorders>
              <w:top w:val="single" w:sz="6" w:space="0" w:color="auto"/>
              <w:bottom w:val="single" w:sz="6" w:space="0" w:color="auto"/>
              <w:right w:val="single" w:sz="6" w:space="0" w:color="auto"/>
            </w:tcBorders>
          </w:tcPr>
          <w:p w14:paraId="5135878C"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Exhibit A, Scope of Work </w:t>
            </w:r>
          </w:p>
        </w:tc>
        <w:tc>
          <w:tcPr>
            <w:tcW w:w="1019" w:type="pct"/>
            <w:tcBorders>
              <w:top w:val="single" w:sz="6" w:space="0" w:color="auto"/>
              <w:left w:val="single" w:sz="6" w:space="0" w:color="auto"/>
              <w:bottom w:val="single" w:sz="6" w:space="0" w:color="auto"/>
            </w:tcBorders>
          </w:tcPr>
          <w:p w14:paraId="0D9DF26F"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09994260" w14:textId="77777777" w:rsidTr="00771288">
        <w:trPr>
          <w:cantSplit/>
          <w:trHeight w:val="224"/>
        </w:trPr>
        <w:tc>
          <w:tcPr>
            <w:tcW w:w="176" w:type="pct"/>
            <w:tcBorders>
              <w:top w:val="single" w:sz="6" w:space="0" w:color="auto"/>
              <w:bottom w:val="single" w:sz="6" w:space="0" w:color="auto"/>
              <w:right w:val="single" w:sz="6" w:space="0" w:color="auto"/>
            </w:tcBorders>
          </w:tcPr>
          <w:p w14:paraId="2B40C016"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6E15C4DC"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Attachment 1: Project Location Map</w:t>
            </w:r>
          </w:p>
        </w:tc>
        <w:tc>
          <w:tcPr>
            <w:tcW w:w="1019" w:type="pct"/>
            <w:tcBorders>
              <w:top w:val="single" w:sz="6" w:space="0" w:color="auto"/>
              <w:left w:val="single" w:sz="6" w:space="0" w:color="auto"/>
              <w:bottom w:val="single" w:sz="6" w:space="0" w:color="auto"/>
            </w:tcBorders>
          </w:tcPr>
          <w:p w14:paraId="542E26F4"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5BF3F4D2" w14:textId="77777777" w:rsidTr="00771288">
        <w:trPr>
          <w:cantSplit/>
          <w:trHeight w:val="234"/>
        </w:trPr>
        <w:tc>
          <w:tcPr>
            <w:tcW w:w="176" w:type="pct"/>
            <w:tcBorders>
              <w:top w:val="single" w:sz="6" w:space="0" w:color="auto"/>
              <w:bottom w:val="single" w:sz="6" w:space="0" w:color="auto"/>
              <w:right w:val="single" w:sz="6" w:space="0" w:color="auto"/>
            </w:tcBorders>
          </w:tcPr>
          <w:p w14:paraId="57940749" w14:textId="77777777" w:rsidR="0084108B" w:rsidRPr="0084108B" w:rsidRDefault="0084108B" w:rsidP="00771288">
            <w:pPr>
              <w:tabs>
                <w:tab w:val="left" w:pos="950"/>
              </w:tabs>
              <w:spacing w:after="0" w:line="240" w:lineRule="auto"/>
              <w:ind w:left="868" w:hanging="868"/>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64E84E03" w14:textId="77777777" w:rsidR="0084108B" w:rsidRPr="0084108B" w:rsidRDefault="0084108B" w:rsidP="00771288">
            <w:pPr>
              <w:tabs>
                <w:tab w:val="left" w:pos="950"/>
              </w:tabs>
              <w:spacing w:after="0" w:line="240" w:lineRule="auto"/>
              <w:ind w:left="868" w:hanging="868"/>
              <w:rPr>
                <w:rFonts w:eastAsia="MS Mincho"/>
                <w:sz w:val="18"/>
                <w:szCs w:val="18"/>
              </w:rPr>
            </w:pPr>
            <w:r w:rsidRPr="0084108B">
              <w:rPr>
                <w:rFonts w:eastAsia="MS Mincho"/>
                <w:sz w:val="18"/>
                <w:szCs w:val="18"/>
              </w:rPr>
              <w:t xml:space="preserve">Attachment 2: Authorized Signatory Form </w:t>
            </w:r>
          </w:p>
        </w:tc>
        <w:tc>
          <w:tcPr>
            <w:tcW w:w="1019" w:type="pct"/>
            <w:tcBorders>
              <w:top w:val="single" w:sz="6" w:space="0" w:color="auto"/>
              <w:left w:val="single" w:sz="6" w:space="0" w:color="auto"/>
              <w:bottom w:val="single" w:sz="6" w:space="0" w:color="auto"/>
            </w:tcBorders>
          </w:tcPr>
          <w:p w14:paraId="3F05C8C5"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56B88F18" w14:textId="77777777" w:rsidTr="00771288">
        <w:trPr>
          <w:cantSplit/>
          <w:trHeight w:val="234"/>
        </w:trPr>
        <w:tc>
          <w:tcPr>
            <w:tcW w:w="176" w:type="pct"/>
            <w:tcBorders>
              <w:top w:val="single" w:sz="6" w:space="0" w:color="auto"/>
              <w:bottom w:val="single" w:sz="6" w:space="0" w:color="auto"/>
              <w:right w:val="single" w:sz="6" w:space="0" w:color="auto"/>
            </w:tcBorders>
          </w:tcPr>
          <w:p w14:paraId="39041287"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6C4790A5"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Attachment 3: Work Plan </w:t>
            </w:r>
          </w:p>
        </w:tc>
        <w:tc>
          <w:tcPr>
            <w:tcW w:w="1019" w:type="pct"/>
            <w:tcBorders>
              <w:top w:val="single" w:sz="6" w:space="0" w:color="auto"/>
              <w:left w:val="single" w:sz="6" w:space="0" w:color="auto"/>
              <w:bottom w:val="single" w:sz="6" w:space="0" w:color="auto"/>
            </w:tcBorders>
          </w:tcPr>
          <w:p w14:paraId="1084EE59"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39EC9A6F" w14:textId="77777777" w:rsidTr="00771288">
        <w:trPr>
          <w:cantSplit/>
          <w:trHeight w:val="234"/>
        </w:trPr>
        <w:tc>
          <w:tcPr>
            <w:tcW w:w="176" w:type="pct"/>
            <w:tcBorders>
              <w:top w:val="single" w:sz="6" w:space="0" w:color="auto"/>
              <w:bottom w:val="single" w:sz="6" w:space="0" w:color="auto"/>
              <w:right w:val="single" w:sz="6" w:space="0" w:color="auto"/>
            </w:tcBorders>
          </w:tcPr>
          <w:p w14:paraId="01565F7E"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699A1B18"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Attachment 4: Final Report</w:t>
            </w:r>
          </w:p>
        </w:tc>
        <w:tc>
          <w:tcPr>
            <w:tcW w:w="1019" w:type="pct"/>
            <w:tcBorders>
              <w:top w:val="single" w:sz="6" w:space="0" w:color="auto"/>
              <w:left w:val="single" w:sz="6" w:space="0" w:color="auto"/>
              <w:bottom w:val="single" w:sz="6" w:space="0" w:color="auto"/>
            </w:tcBorders>
          </w:tcPr>
          <w:p w14:paraId="580E5C02"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3E1D45B9" w14:textId="77777777" w:rsidTr="00771288">
        <w:trPr>
          <w:cantSplit/>
          <w:trHeight w:val="224"/>
        </w:trPr>
        <w:tc>
          <w:tcPr>
            <w:tcW w:w="3981" w:type="pct"/>
            <w:gridSpan w:val="5"/>
            <w:tcBorders>
              <w:top w:val="single" w:sz="6" w:space="0" w:color="auto"/>
              <w:bottom w:val="single" w:sz="6" w:space="0" w:color="auto"/>
              <w:right w:val="single" w:sz="6" w:space="0" w:color="auto"/>
            </w:tcBorders>
          </w:tcPr>
          <w:p w14:paraId="44ED68C5"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Exhibit B, Budget Detail and Payment Provisions </w:t>
            </w:r>
          </w:p>
        </w:tc>
        <w:tc>
          <w:tcPr>
            <w:tcW w:w="1019" w:type="pct"/>
            <w:tcBorders>
              <w:top w:val="single" w:sz="6" w:space="0" w:color="auto"/>
              <w:left w:val="single" w:sz="6" w:space="0" w:color="auto"/>
              <w:bottom w:val="single" w:sz="6" w:space="0" w:color="auto"/>
            </w:tcBorders>
          </w:tcPr>
          <w:p w14:paraId="62D91C3D"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6680DF39" w14:textId="77777777" w:rsidTr="00771288">
        <w:trPr>
          <w:cantSplit/>
          <w:trHeight w:val="234"/>
        </w:trPr>
        <w:tc>
          <w:tcPr>
            <w:tcW w:w="176" w:type="pct"/>
            <w:tcBorders>
              <w:top w:val="single" w:sz="6" w:space="0" w:color="auto"/>
              <w:bottom w:val="single" w:sz="6" w:space="0" w:color="auto"/>
              <w:right w:val="single" w:sz="6" w:space="0" w:color="auto"/>
            </w:tcBorders>
          </w:tcPr>
          <w:p w14:paraId="0408A3D3"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5A81926B"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Attachment 5: Budget Detail Worksheet</w:t>
            </w:r>
          </w:p>
        </w:tc>
        <w:tc>
          <w:tcPr>
            <w:tcW w:w="1019" w:type="pct"/>
            <w:tcBorders>
              <w:top w:val="single" w:sz="6" w:space="0" w:color="auto"/>
              <w:left w:val="single" w:sz="6" w:space="0" w:color="auto"/>
              <w:bottom w:val="single" w:sz="6" w:space="0" w:color="auto"/>
            </w:tcBorders>
          </w:tcPr>
          <w:p w14:paraId="37DAF8A0"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6A192F7D" w14:textId="77777777" w:rsidTr="00771288">
        <w:trPr>
          <w:cantSplit/>
          <w:trHeight w:val="234"/>
        </w:trPr>
        <w:tc>
          <w:tcPr>
            <w:tcW w:w="176" w:type="pct"/>
            <w:tcBorders>
              <w:top w:val="single" w:sz="6" w:space="0" w:color="auto"/>
              <w:bottom w:val="single" w:sz="6" w:space="0" w:color="auto"/>
              <w:right w:val="single" w:sz="6" w:space="0" w:color="auto"/>
            </w:tcBorders>
          </w:tcPr>
          <w:p w14:paraId="79008A62"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24C9DB66"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Attachment 6: Invoice </w:t>
            </w:r>
          </w:p>
        </w:tc>
        <w:tc>
          <w:tcPr>
            <w:tcW w:w="1019" w:type="pct"/>
            <w:tcBorders>
              <w:top w:val="single" w:sz="6" w:space="0" w:color="auto"/>
              <w:left w:val="single" w:sz="6" w:space="0" w:color="auto"/>
              <w:bottom w:val="single" w:sz="6" w:space="0" w:color="auto"/>
            </w:tcBorders>
          </w:tcPr>
          <w:p w14:paraId="6EF28D07"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209997E4" w14:textId="77777777" w:rsidTr="00771288">
        <w:trPr>
          <w:cantSplit/>
          <w:trHeight w:val="224"/>
        </w:trPr>
        <w:tc>
          <w:tcPr>
            <w:tcW w:w="3981" w:type="pct"/>
            <w:gridSpan w:val="5"/>
            <w:tcBorders>
              <w:top w:val="single" w:sz="6" w:space="0" w:color="auto"/>
              <w:bottom w:val="single" w:sz="6" w:space="0" w:color="auto"/>
              <w:right w:val="single" w:sz="6" w:space="0" w:color="auto"/>
            </w:tcBorders>
          </w:tcPr>
          <w:p w14:paraId="633FC89E"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Exhibit C, General Terms and Conditions </w:t>
            </w:r>
          </w:p>
        </w:tc>
        <w:tc>
          <w:tcPr>
            <w:tcW w:w="1019" w:type="pct"/>
            <w:tcBorders>
              <w:top w:val="single" w:sz="6" w:space="0" w:color="auto"/>
              <w:left w:val="single" w:sz="6" w:space="0" w:color="auto"/>
              <w:bottom w:val="single" w:sz="6" w:space="0" w:color="auto"/>
            </w:tcBorders>
          </w:tcPr>
          <w:p w14:paraId="2100390E"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46EA9FD6" w14:textId="77777777" w:rsidTr="00771288">
        <w:trPr>
          <w:cantSplit/>
          <w:trHeight w:val="234"/>
        </w:trPr>
        <w:tc>
          <w:tcPr>
            <w:tcW w:w="3981" w:type="pct"/>
            <w:gridSpan w:val="5"/>
            <w:tcBorders>
              <w:top w:val="single" w:sz="6" w:space="0" w:color="auto"/>
              <w:bottom w:val="single" w:sz="6" w:space="0" w:color="auto"/>
              <w:right w:val="single" w:sz="6" w:space="0" w:color="auto"/>
            </w:tcBorders>
          </w:tcPr>
          <w:p w14:paraId="3F64DC72"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Exhibit D, Special Terms and Conditions </w:t>
            </w:r>
          </w:p>
        </w:tc>
        <w:tc>
          <w:tcPr>
            <w:tcW w:w="1019" w:type="pct"/>
            <w:tcBorders>
              <w:top w:val="single" w:sz="6" w:space="0" w:color="auto"/>
              <w:left w:val="single" w:sz="6" w:space="0" w:color="auto"/>
              <w:bottom w:val="single" w:sz="6" w:space="0" w:color="auto"/>
            </w:tcBorders>
          </w:tcPr>
          <w:p w14:paraId="1B69DA5B"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1DC2894E" w14:textId="77777777" w:rsidTr="00771288">
        <w:trPr>
          <w:cantSplit/>
          <w:trHeight w:val="234"/>
        </w:trPr>
        <w:tc>
          <w:tcPr>
            <w:tcW w:w="176" w:type="pct"/>
            <w:tcBorders>
              <w:top w:val="single" w:sz="6" w:space="0" w:color="auto"/>
              <w:bottom w:val="single" w:sz="6" w:space="0" w:color="auto"/>
              <w:right w:val="single" w:sz="6" w:space="0" w:color="auto"/>
            </w:tcBorders>
          </w:tcPr>
          <w:p w14:paraId="3202B939" w14:textId="77777777" w:rsidR="0084108B" w:rsidRPr="0084108B" w:rsidRDefault="0084108B" w:rsidP="00771288">
            <w:pPr>
              <w:spacing w:after="0" w:line="240" w:lineRule="auto"/>
              <w:rPr>
                <w:rFonts w:eastAsia="MS Mincho"/>
                <w:sz w:val="18"/>
                <w:szCs w:val="18"/>
              </w:rPr>
            </w:pPr>
          </w:p>
        </w:tc>
        <w:tc>
          <w:tcPr>
            <w:tcW w:w="3805" w:type="pct"/>
            <w:gridSpan w:val="4"/>
            <w:tcBorders>
              <w:top w:val="single" w:sz="6" w:space="0" w:color="auto"/>
              <w:bottom w:val="single" w:sz="6" w:space="0" w:color="auto"/>
              <w:right w:val="single" w:sz="6" w:space="0" w:color="auto"/>
            </w:tcBorders>
          </w:tcPr>
          <w:p w14:paraId="2D888970"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Attachment 7: Invoice Dispute Notification Template</w:t>
            </w:r>
          </w:p>
        </w:tc>
        <w:tc>
          <w:tcPr>
            <w:tcW w:w="1019" w:type="pct"/>
            <w:tcBorders>
              <w:top w:val="single" w:sz="6" w:space="0" w:color="auto"/>
              <w:left w:val="single" w:sz="6" w:space="0" w:color="auto"/>
              <w:bottom w:val="single" w:sz="6" w:space="0" w:color="auto"/>
            </w:tcBorders>
          </w:tcPr>
          <w:p w14:paraId="6A0D5D56"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70DABABA" w14:textId="77777777" w:rsidTr="00771288">
        <w:trPr>
          <w:cantSplit/>
          <w:trHeight w:val="234"/>
        </w:trPr>
        <w:tc>
          <w:tcPr>
            <w:tcW w:w="3981" w:type="pct"/>
            <w:gridSpan w:val="5"/>
            <w:tcBorders>
              <w:top w:val="single" w:sz="6" w:space="0" w:color="auto"/>
              <w:left w:val="single" w:sz="6" w:space="0" w:color="auto"/>
              <w:bottom w:val="single" w:sz="6" w:space="0" w:color="auto"/>
              <w:right w:val="single" w:sz="6" w:space="0" w:color="auto"/>
            </w:tcBorders>
          </w:tcPr>
          <w:p w14:paraId="4B1A3FBD"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Exhibit E, Award Letter</w:t>
            </w:r>
          </w:p>
        </w:tc>
        <w:tc>
          <w:tcPr>
            <w:tcW w:w="1019" w:type="pct"/>
            <w:tcBorders>
              <w:top w:val="single" w:sz="6" w:space="0" w:color="auto"/>
              <w:left w:val="single" w:sz="6" w:space="0" w:color="auto"/>
              <w:bottom w:val="single" w:sz="6" w:space="0" w:color="auto"/>
            </w:tcBorders>
          </w:tcPr>
          <w:p w14:paraId="490C1DA9"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322E36AE" w14:textId="77777777" w:rsidTr="00771288">
        <w:trPr>
          <w:cantSplit/>
          <w:trHeight w:val="224"/>
        </w:trPr>
        <w:tc>
          <w:tcPr>
            <w:tcW w:w="3981" w:type="pct"/>
            <w:gridSpan w:val="5"/>
            <w:tcBorders>
              <w:top w:val="single" w:sz="6" w:space="0" w:color="auto"/>
              <w:left w:val="single" w:sz="6" w:space="0" w:color="auto"/>
              <w:bottom w:val="single" w:sz="6" w:space="0" w:color="auto"/>
              <w:right w:val="single" w:sz="6" w:space="0" w:color="auto"/>
            </w:tcBorders>
          </w:tcPr>
          <w:p w14:paraId="123A65B6"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Exhibit F, Guidelines</w:t>
            </w:r>
          </w:p>
        </w:tc>
        <w:tc>
          <w:tcPr>
            <w:tcW w:w="1019" w:type="pct"/>
            <w:tcBorders>
              <w:top w:val="single" w:sz="6" w:space="0" w:color="auto"/>
              <w:left w:val="single" w:sz="6" w:space="0" w:color="auto"/>
              <w:bottom w:val="single" w:sz="6" w:space="0" w:color="auto"/>
            </w:tcBorders>
          </w:tcPr>
          <w:p w14:paraId="655CBF92"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488A4C1C" w14:textId="77777777" w:rsidTr="00771288">
        <w:trPr>
          <w:cantSplit/>
          <w:trHeight w:val="234"/>
        </w:trPr>
        <w:tc>
          <w:tcPr>
            <w:tcW w:w="3981" w:type="pct"/>
            <w:gridSpan w:val="5"/>
            <w:tcBorders>
              <w:top w:val="single" w:sz="6" w:space="0" w:color="auto"/>
              <w:left w:val="single" w:sz="6" w:space="0" w:color="auto"/>
              <w:bottom w:val="single" w:sz="6" w:space="0" w:color="auto"/>
              <w:right w:val="single" w:sz="6" w:space="0" w:color="auto"/>
            </w:tcBorders>
          </w:tcPr>
          <w:p w14:paraId="31F4879B"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t xml:space="preserve">Exhibit G, Solicitation </w:t>
            </w:r>
          </w:p>
        </w:tc>
        <w:tc>
          <w:tcPr>
            <w:tcW w:w="1019" w:type="pct"/>
            <w:tcBorders>
              <w:top w:val="single" w:sz="6" w:space="0" w:color="auto"/>
              <w:left w:val="single" w:sz="6" w:space="0" w:color="auto"/>
              <w:bottom w:val="single" w:sz="6" w:space="0" w:color="auto"/>
            </w:tcBorders>
          </w:tcPr>
          <w:p w14:paraId="0D030959" w14:textId="77777777" w:rsidR="0084108B" w:rsidRPr="006132C1" w:rsidRDefault="0084108B" w:rsidP="00771288">
            <w:pPr>
              <w:spacing w:after="0" w:line="240" w:lineRule="auto"/>
              <w:jc w:val="right"/>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MS Mincho"/>
              </w:rPr>
              <w:t xml:space="preserve"> Page(s)</w:t>
            </w:r>
          </w:p>
        </w:tc>
      </w:tr>
      <w:tr w:rsidR="0084108B" w:rsidRPr="006132C1" w14:paraId="3C255C56" w14:textId="77777777" w:rsidTr="00771288">
        <w:trPr>
          <w:cantSplit/>
          <w:trHeight w:hRule="exact" w:val="357"/>
        </w:trPr>
        <w:tc>
          <w:tcPr>
            <w:tcW w:w="5000" w:type="pct"/>
            <w:gridSpan w:val="6"/>
            <w:tcBorders>
              <w:top w:val="single" w:sz="6" w:space="0" w:color="auto"/>
              <w:bottom w:val="single" w:sz="6" w:space="0" w:color="auto"/>
            </w:tcBorders>
          </w:tcPr>
          <w:p w14:paraId="7C96B186" w14:textId="77777777" w:rsidR="0084108B" w:rsidRPr="0084108B" w:rsidRDefault="0084108B" w:rsidP="00771288">
            <w:pPr>
              <w:spacing w:before="40" w:after="0" w:line="240" w:lineRule="auto"/>
              <w:ind w:right="72"/>
              <w:rPr>
                <w:rFonts w:eastAsia="MS Mincho"/>
                <w:sz w:val="18"/>
                <w:szCs w:val="18"/>
              </w:rPr>
            </w:pPr>
            <w:r w:rsidRPr="0084108B">
              <w:rPr>
                <w:rFonts w:eastAsia="MS Mincho"/>
                <w:b/>
                <w:sz w:val="18"/>
                <w:szCs w:val="18"/>
              </w:rPr>
              <w:t>IN WITNESS WHEREOF, this Grant Agreement has been executed by the Parties hereto.</w:t>
            </w:r>
          </w:p>
        </w:tc>
      </w:tr>
      <w:tr w:rsidR="0084108B" w:rsidRPr="006132C1" w14:paraId="39B88548" w14:textId="77777777" w:rsidTr="00771288">
        <w:trPr>
          <w:cantSplit/>
          <w:trHeight w:hRule="exact" w:val="254"/>
        </w:trPr>
        <w:tc>
          <w:tcPr>
            <w:tcW w:w="5000" w:type="pct"/>
            <w:gridSpan w:val="6"/>
            <w:tcBorders>
              <w:top w:val="single" w:sz="6" w:space="0" w:color="auto"/>
              <w:bottom w:val="single" w:sz="6" w:space="0" w:color="auto"/>
            </w:tcBorders>
          </w:tcPr>
          <w:p w14:paraId="0054366C" w14:textId="77777777" w:rsidR="0084108B" w:rsidRPr="0084108B" w:rsidRDefault="0084108B" w:rsidP="00771288">
            <w:pPr>
              <w:spacing w:after="0" w:line="240" w:lineRule="auto"/>
              <w:ind w:left="274" w:right="72" w:hanging="274"/>
              <w:jc w:val="center"/>
              <w:rPr>
                <w:rFonts w:eastAsia="MS Mincho"/>
                <w:b/>
                <w:sz w:val="18"/>
                <w:szCs w:val="18"/>
              </w:rPr>
            </w:pPr>
            <w:r w:rsidRPr="0084108B">
              <w:rPr>
                <w:rFonts w:eastAsia="MS Mincho"/>
                <w:b/>
                <w:sz w:val="18"/>
                <w:szCs w:val="18"/>
              </w:rPr>
              <w:t>GRANTEE</w:t>
            </w:r>
          </w:p>
        </w:tc>
      </w:tr>
      <w:tr w:rsidR="0084108B" w:rsidRPr="006132C1" w14:paraId="04AEF2D9" w14:textId="77777777" w:rsidTr="00771288">
        <w:trPr>
          <w:cantSplit/>
          <w:trHeight w:val="496"/>
        </w:trPr>
        <w:tc>
          <w:tcPr>
            <w:tcW w:w="5000" w:type="pct"/>
            <w:gridSpan w:val="6"/>
            <w:tcBorders>
              <w:top w:val="single" w:sz="6" w:space="0" w:color="auto"/>
              <w:bottom w:val="single" w:sz="6" w:space="0" w:color="auto"/>
            </w:tcBorders>
          </w:tcPr>
          <w:p w14:paraId="76DDEFE6" w14:textId="77777777" w:rsidR="0084108B" w:rsidRPr="0084108B" w:rsidRDefault="0084108B" w:rsidP="00771288">
            <w:pPr>
              <w:spacing w:before="20" w:after="0" w:line="240" w:lineRule="auto"/>
              <w:rPr>
                <w:rFonts w:eastAsia="MS Mincho"/>
                <w:sz w:val="18"/>
                <w:szCs w:val="18"/>
              </w:rPr>
            </w:pPr>
            <w:r w:rsidRPr="0084108B">
              <w:rPr>
                <w:rFonts w:eastAsia="MS Mincho"/>
                <w:sz w:val="18"/>
                <w:szCs w:val="18"/>
              </w:rPr>
              <w:t xml:space="preserve">GRANTEE’S NAME </w:t>
            </w:r>
          </w:p>
          <w:p w14:paraId="3B49437D" w14:textId="77777777" w:rsidR="0084108B" w:rsidRPr="0084108B" w:rsidRDefault="0084108B" w:rsidP="00771288">
            <w:pPr>
              <w:spacing w:before="40" w:after="0" w:line="240" w:lineRule="auto"/>
              <w:ind w:left="274" w:right="72" w:hanging="274"/>
              <w:rPr>
                <w:rFonts w:eastAsia="MS Mincho"/>
                <w:sz w:val="18"/>
                <w:szCs w:val="18"/>
              </w:rPr>
            </w:pPr>
            <w:r w:rsidRPr="0084108B">
              <w:rPr>
                <w:rFonts w:eastAsia="MS Mincho"/>
                <w:b/>
                <w:sz w:val="18"/>
                <w:szCs w:val="18"/>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1" w:name="Text9"/>
            <w:r w:rsidRPr="0084108B">
              <w:rPr>
                <w:rFonts w:eastAsia="MS Mincho"/>
                <w:b/>
                <w:sz w:val="18"/>
                <w:szCs w:val="18"/>
              </w:rPr>
              <w:instrText xml:space="preserve"> FORMTEXT </w:instrText>
            </w:r>
            <w:r w:rsidRPr="0084108B">
              <w:rPr>
                <w:rFonts w:eastAsia="MS Mincho"/>
                <w:b/>
                <w:sz w:val="18"/>
                <w:szCs w:val="18"/>
              </w:rPr>
            </w:r>
            <w:r w:rsidRPr="0084108B">
              <w:rPr>
                <w:rFonts w:eastAsia="MS Mincho"/>
                <w:b/>
                <w:sz w:val="18"/>
                <w:szCs w:val="18"/>
              </w:rPr>
              <w:fldChar w:fldCharType="separate"/>
            </w:r>
            <w:r w:rsidRPr="0084108B">
              <w:rPr>
                <w:rFonts w:eastAsia="MS Mincho"/>
                <w:b/>
                <w:sz w:val="18"/>
                <w:szCs w:val="18"/>
              </w:rPr>
              <w:t> </w:t>
            </w:r>
            <w:r w:rsidRPr="0084108B">
              <w:rPr>
                <w:rFonts w:eastAsia="MS Mincho"/>
                <w:b/>
                <w:sz w:val="18"/>
                <w:szCs w:val="18"/>
              </w:rPr>
              <w:t> </w:t>
            </w:r>
            <w:r w:rsidRPr="0084108B">
              <w:rPr>
                <w:rFonts w:eastAsia="MS Mincho"/>
                <w:b/>
                <w:sz w:val="18"/>
                <w:szCs w:val="18"/>
              </w:rPr>
              <w:t> </w:t>
            </w:r>
            <w:r w:rsidRPr="0084108B">
              <w:rPr>
                <w:rFonts w:eastAsia="MS Mincho"/>
                <w:b/>
                <w:sz w:val="18"/>
                <w:szCs w:val="18"/>
              </w:rPr>
              <w:t> </w:t>
            </w:r>
            <w:r w:rsidRPr="0084108B">
              <w:rPr>
                <w:rFonts w:eastAsia="MS Mincho"/>
                <w:b/>
                <w:sz w:val="18"/>
                <w:szCs w:val="18"/>
              </w:rPr>
              <w:t> </w:t>
            </w:r>
            <w:r w:rsidRPr="0084108B">
              <w:rPr>
                <w:rFonts w:eastAsia="MS Mincho"/>
                <w:b/>
                <w:sz w:val="18"/>
                <w:szCs w:val="18"/>
              </w:rPr>
              <w:fldChar w:fldCharType="end"/>
            </w:r>
            <w:bookmarkEnd w:id="1"/>
          </w:p>
        </w:tc>
      </w:tr>
      <w:tr w:rsidR="0084108B" w:rsidRPr="006132C1" w14:paraId="5F72AC18" w14:textId="77777777" w:rsidTr="00771288">
        <w:trPr>
          <w:cantSplit/>
          <w:trHeight w:hRule="exact" w:val="596"/>
        </w:trPr>
        <w:tc>
          <w:tcPr>
            <w:tcW w:w="3907" w:type="pct"/>
            <w:gridSpan w:val="4"/>
            <w:tcBorders>
              <w:top w:val="single" w:sz="6" w:space="0" w:color="auto"/>
              <w:bottom w:val="single" w:sz="6" w:space="0" w:color="auto"/>
              <w:right w:val="single" w:sz="6" w:space="0" w:color="auto"/>
            </w:tcBorders>
          </w:tcPr>
          <w:p w14:paraId="46A7198B" w14:textId="77777777" w:rsidR="0084108B" w:rsidRPr="0084108B" w:rsidRDefault="0084108B" w:rsidP="00771288">
            <w:pPr>
              <w:spacing w:before="20" w:after="0" w:line="240" w:lineRule="auto"/>
              <w:rPr>
                <w:rFonts w:eastAsia="MS Mincho"/>
                <w:sz w:val="18"/>
                <w:szCs w:val="18"/>
              </w:rPr>
            </w:pPr>
            <w:r w:rsidRPr="0084108B">
              <w:rPr>
                <w:rFonts w:eastAsia="MS Mincho"/>
                <w:sz w:val="18"/>
                <w:szCs w:val="18"/>
              </w:rPr>
              <w:t xml:space="preserve">BY </w:t>
            </w:r>
            <w:r w:rsidRPr="0084108B">
              <w:rPr>
                <w:rFonts w:eastAsia="MS Mincho"/>
                <w:i/>
                <w:sz w:val="18"/>
                <w:szCs w:val="18"/>
              </w:rPr>
              <w:t>(Authorized Signature)</w:t>
            </w:r>
          </w:p>
          <w:p w14:paraId="138BB181" w14:textId="77777777" w:rsidR="0084108B" w:rsidRPr="0084108B" w:rsidRDefault="0084108B" w:rsidP="00771288">
            <w:pPr>
              <w:spacing w:before="80" w:after="0" w:line="240" w:lineRule="auto"/>
              <w:rPr>
                <w:rFonts w:eastAsia="MS Mincho"/>
                <w:sz w:val="18"/>
                <w:szCs w:val="18"/>
              </w:rPr>
            </w:pPr>
            <w:r w:rsidRPr="0084108B">
              <w:rPr>
                <w:rFonts w:eastAsia="MS Mincho"/>
                <w:sz w:val="18"/>
                <w:szCs w:val="18"/>
              </w:rPr>
              <w:sym w:font="Wingdings" w:char="F03F"/>
            </w:r>
          </w:p>
        </w:tc>
        <w:tc>
          <w:tcPr>
            <w:tcW w:w="1093" w:type="pct"/>
            <w:gridSpan w:val="2"/>
            <w:tcBorders>
              <w:top w:val="single" w:sz="6" w:space="0" w:color="auto"/>
              <w:left w:val="single" w:sz="6" w:space="0" w:color="auto"/>
              <w:bottom w:val="single" w:sz="6" w:space="0" w:color="auto"/>
            </w:tcBorders>
          </w:tcPr>
          <w:p w14:paraId="71256AB1" w14:textId="77777777" w:rsidR="0084108B" w:rsidRPr="006132C1" w:rsidRDefault="0084108B" w:rsidP="00771288">
            <w:pPr>
              <w:spacing w:before="20" w:after="0" w:line="240" w:lineRule="auto"/>
              <w:ind w:right="-58"/>
              <w:rPr>
                <w:rFonts w:eastAsia="MS Mincho"/>
              </w:rPr>
            </w:pPr>
            <w:r w:rsidRPr="006132C1">
              <w:rPr>
                <w:rFonts w:eastAsia="MS Mincho"/>
              </w:rPr>
              <w:t>DATE SIGNED</w:t>
            </w:r>
          </w:p>
          <w:p w14:paraId="437AF76B" w14:textId="77777777" w:rsidR="0084108B" w:rsidRPr="006132C1" w:rsidRDefault="0084108B" w:rsidP="00771288">
            <w:pPr>
              <w:spacing w:before="20" w:after="0" w:line="240" w:lineRule="auto"/>
              <w:ind w:right="-58"/>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tc>
      </w:tr>
      <w:tr w:rsidR="0084108B" w:rsidRPr="006132C1" w14:paraId="3CDEA716" w14:textId="77777777" w:rsidTr="00771288">
        <w:trPr>
          <w:cantSplit/>
          <w:trHeight w:val="454"/>
        </w:trPr>
        <w:tc>
          <w:tcPr>
            <w:tcW w:w="5000" w:type="pct"/>
            <w:gridSpan w:val="6"/>
            <w:tcBorders>
              <w:top w:val="single" w:sz="6" w:space="0" w:color="auto"/>
            </w:tcBorders>
          </w:tcPr>
          <w:p w14:paraId="4D4107F5"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PRINTED NAME AND TITLE OF PERSON SIGNING</w:t>
            </w:r>
          </w:p>
          <w:p w14:paraId="52DB29C7"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sz w:val="18"/>
                <w:szCs w:val="18"/>
              </w:rPr>
              <w:fldChar w:fldCharType="end"/>
            </w:r>
          </w:p>
        </w:tc>
      </w:tr>
      <w:tr w:rsidR="0084108B" w:rsidRPr="006132C1" w14:paraId="65466CAC" w14:textId="77777777" w:rsidTr="00771288">
        <w:trPr>
          <w:cantSplit/>
          <w:trHeight w:val="389"/>
        </w:trPr>
        <w:tc>
          <w:tcPr>
            <w:tcW w:w="5000" w:type="pct"/>
            <w:gridSpan w:val="6"/>
            <w:tcBorders>
              <w:top w:val="single" w:sz="6" w:space="0" w:color="auto"/>
              <w:bottom w:val="single" w:sz="6" w:space="0" w:color="auto"/>
            </w:tcBorders>
          </w:tcPr>
          <w:p w14:paraId="44BCD122"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ADDRESS</w:t>
            </w:r>
          </w:p>
          <w:p w14:paraId="1AAFCC89"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2" w:name="Text10"/>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sz w:val="18"/>
                <w:szCs w:val="18"/>
              </w:rPr>
              <w:fldChar w:fldCharType="end"/>
            </w:r>
            <w:bookmarkEnd w:id="2"/>
          </w:p>
        </w:tc>
      </w:tr>
      <w:tr w:rsidR="0084108B" w:rsidRPr="006132C1" w14:paraId="4E23DD11" w14:textId="77777777" w:rsidTr="00771288">
        <w:trPr>
          <w:cantSplit/>
          <w:trHeight w:hRule="exact" w:val="293"/>
        </w:trPr>
        <w:tc>
          <w:tcPr>
            <w:tcW w:w="5000" w:type="pct"/>
            <w:gridSpan w:val="6"/>
            <w:tcBorders>
              <w:top w:val="single" w:sz="6" w:space="0" w:color="auto"/>
              <w:bottom w:val="single" w:sz="6" w:space="0" w:color="auto"/>
            </w:tcBorders>
          </w:tcPr>
          <w:p w14:paraId="59C3F892" w14:textId="77777777" w:rsidR="0084108B" w:rsidRPr="0084108B" w:rsidRDefault="0084108B" w:rsidP="00771288">
            <w:pPr>
              <w:spacing w:after="0" w:line="240" w:lineRule="auto"/>
              <w:ind w:right="72"/>
              <w:jc w:val="center"/>
              <w:rPr>
                <w:rFonts w:eastAsia="MS Mincho"/>
                <w:sz w:val="18"/>
                <w:szCs w:val="18"/>
              </w:rPr>
            </w:pPr>
            <w:r w:rsidRPr="0084108B">
              <w:rPr>
                <w:rFonts w:eastAsia="MS Mincho"/>
                <w:b/>
                <w:sz w:val="18"/>
                <w:szCs w:val="18"/>
              </w:rPr>
              <w:t>STATE OF CALIFORNIA</w:t>
            </w:r>
          </w:p>
        </w:tc>
      </w:tr>
      <w:tr w:rsidR="0084108B" w:rsidRPr="006132C1" w14:paraId="759DBD91" w14:textId="77777777" w:rsidTr="00771288">
        <w:trPr>
          <w:cantSplit/>
          <w:trHeight w:val="510"/>
        </w:trPr>
        <w:tc>
          <w:tcPr>
            <w:tcW w:w="5000" w:type="pct"/>
            <w:gridSpan w:val="6"/>
            <w:tcBorders>
              <w:top w:val="single" w:sz="6" w:space="0" w:color="auto"/>
            </w:tcBorders>
          </w:tcPr>
          <w:p w14:paraId="50E4C1D2"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 xml:space="preserve">Agency Name: </w:t>
            </w:r>
          </w:p>
          <w:p w14:paraId="72EC7DA9"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Department of Conservation</w:t>
            </w:r>
          </w:p>
        </w:tc>
      </w:tr>
      <w:tr w:rsidR="0084108B" w:rsidRPr="006132C1" w14:paraId="50656060" w14:textId="77777777" w:rsidTr="00771288">
        <w:trPr>
          <w:cantSplit/>
          <w:trHeight w:hRule="exact" w:val="588"/>
        </w:trPr>
        <w:tc>
          <w:tcPr>
            <w:tcW w:w="3907" w:type="pct"/>
            <w:gridSpan w:val="4"/>
            <w:tcBorders>
              <w:top w:val="single" w:sz="6" w:space="0" w:color="auto"/>
              <w:bottom w:val="single" w:sz="6" w:space="0" w:color="auto"/>
              <w:right w:val="single" w:sz="6" w:space="0" w:color="auto"/>
            </w:tcBorders>
          </w:tcPr>
          <w:p w14:paraId="3F7E6993" w14:textId="77777777" w:rsidR="0084108B" w:rsidRPr="0084108B" w:rsidRDefault="0084108B" w:rsidP="00771288">
            <w:pPr>
              <w:spacing w:before="20" w:after="0" w:line="240" w:lineRule="auto"/>
              <w:rPr>
                <w:rFonts w:eastAsia="MS Mincho"/>
                <w:sz w:val="18"/>
                <w:szCs w:val="18"/>
              </w:rPr>
            </w:pPr>
            <w:r w:rsidRPr="0084108B">
              <w:rPr>
                <w:rFonts w:eastAsia="MS Mincho"/>
                <w:sz w:val="18"/>
                <w:szCs w:val="18"/>
              </w:rPr>
              <w:t xml:space="preserve">BY </w:t>
            </w:r>
            <w:r w:rsidRPr="0084108B">
              <w:rPr>
                <w:rFonts w:eastAsia="MS Mincho"/>
                <w:i/>
                <w:sz w:val="18"/>
                <w:szCs w:val="18"/>
              </w:rPr>
              <w:t>(Authorized Signature)</w:t>
            </w:r>
          </w:p>
          <w:p w14:paraId="6FA4F6A7" w14:textId="77777777" w:rsidR="0084108B" w:rsidRPr="0084108B" w:rsidRDefault="0084108B" w:rsidP="00771288">
            <w:pPr>
              <w:spacing w:before="80" w:after="0" w:line="240" w:lineRule="auto"/>
              <w:rPr>
                <w:rFonts w:eastAsia="MS Mincho"/>
                <w:sz w:val="18"/>
                <w:szCs w:val="18"/>
              </w:rPr>
            </w:pPr>
            <w:r w:rsidRPr="0084108B">
              <w:rPr>
                <w:rFonts w:eastAsia="MS Mincho"/>
                <w:sz w:val="18"/>
                <w:szCs w:val="18"/>
              </w:rPr>
              <w:sym w:font="Wingdings" w:char="F03F"/>
            </w:r>
          </w:p>
        </w:tc>
        <w:tc>
          <w:tcPr>
            <w:tcW w:w="1093" w:type="pct"/>
            <w:gridSpan w:val="2"/>
            <w:tcBorders>
              <w:top w:val="single" w:sz="6" w:space="0" w:color="auto"/>
              <w:left w:val="single" w:sz="6" w:space="0" w:color="auto"/>
              <w:bottom w:val="single" w:sz="6" w:space="0" w:color="auto"/>
            </w:tcBorders>
          </w:tcPr>
          <w:p w14:paraId="26976519" w14:textId="77777777" w:rsidR="0084108B" w:rsidRPr="006132C1" w:rsidRDefault="0084108B" w:rsidP="00771288">
            <w:pPr>
              <w:spacing w:before="20" w:after="0" w:line="240" w:lineRule="auto"/>
              <w:ind w:right="-58"/>
              <w:rPr>
                <w:rFonts w:eastAsia="MS Mincho"/>
              </w:rPr>
            </w:pPr>
            <w:r w:rsidRPr="006132C1">
              <w:rPr>
                <w:rFonts w:eastAsia="MS Mincho"/>
              </w:rPr>
              <w:t>DATE SIGNED</w:t>
            </w:r>
          </w:p>
          <w:p w14:paraId="190E3073" w14:textId="77777777" w:rsidR="0084108B" w:rsidRPr="006132C1" w:rsidRDefault="0084108B" w:rsidP="00771288">
            <w:pPr>
              <w:spacing w:before="20" w:after="0" w:line="240" w:lineRule="auto"/>
              <w:ind w:right="-58"/>
              <w:rPr>
                <w:rFonts w:eastAsia="MS Mincho"/>
              </w:rPr>
            </w:pPr>
            <w:r w:rsidRPr="006132C1">
              <w:rPr>
                <w:rFonts w:eastAsia="MS Mincho"/>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tc>
      </w:tr>
      <w:tr w:rsidR="0084108B" w:rsidRPr="006132C1" w14:paraId="5A9E92E9" w14:textId="77777777" w:rsidTr="00771288">
        <w:trPr>
          <w:cantSplit/>
          <w:trHeight w:val="387"/>
        </w:trPr>
        <w:tc>
          <w:tcPr>
            <w:tcW w:w="5000" w:type="pct"/>
            <w:gridSpan w:val="6"/>
            <w:tcBorders>
              <w:top w:val="single" w:sz="6" w:space="0" w:color="auto"/>
              <w:bottom w:val="single" w:sz="6" w:space="0" w:color="auto"/>
            </w:tcBorders>
          </w:tcPr>
          <w:p w14:paraId="5C2F3058"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PRINTED NAME AND TITLE OF PERSON SIGNING</w:t>
            </w:r>
          </w:p>
          <w:p w14:paraId="195E8846" w14:textId="77777777" w:rsidR="0084108B" w:rsidRPr="0084108B" w:rsidRDefault="0084108B" w:rsidP="00771288">
            <w:pPr>
              <w:spacing w:after="0" w:line="240" w:lineRule="auto"/>
              <w:rPr>
                <w:rFonts w:eastAsia="MS Mincho"/>
                <w:sz w:val="18"/>
                <w:szCs w:val="18"/>
              </w:rPr>
            </w:pPr>
            <w:r w:rsidRPr="0084108B">
              <w:rPr>
                <w:rFonts w:eastAsia="MS Mincho"/>
                <w:sz w:val="18"/>
                <w:szCs w:val="18"/>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noProof/>
                <w:sz w:val="18"/>
                <w:szCs w:val="18"/>
              </w:rPr>
              <w:t> </w:t>
            </w:r>
            <w:r w:rsidRPr="0084108B">
              <w:rPr>
                <w:rFonts w:eastAsia="MS Mincho"/>
                <w:sz w:val="18"/>
                <w:szCs w:val="18"/>
              </w:rPr>
              <w:fldChar w:fldCharType="end"/>
            </w:r>
          </w:p>
        </w:tc>
      </w:tr>
      <w:tr w:rsidR="0084108B" w:rsidRPr="006132C1" w14:paraId="621A67E9" w14:textId="77777777" w:rsidTr="00771288">
        <w:trPr>
          <w:cantSplit/>
          <w:trHeight w:val="483"/>
        </w:trPr>
        <w:tc>
          <w:tcPr>
            <w:tcW w:w="5000" w:type="pct"/>
            <w:gridSpan w:val="6"/>
            <w:tcBorders>
              <w:top w:val="single" w:sz="6" w:space="0" w:color="auto"/>
              <w:bottom w:val="single" w:sz="6" w:space="0" w:color="auto"/>
            </w:tcBorders>
          </w:tcPr>
          <w:p w14:paraId="1076D84D"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t>ADDRESS</w:t>
            </w:r>
          </w:p>
          <w:p w14:paraId="3A54CBC7" w14:textId="77777777" w:rsidR="0084108B" w:rsidRPr="0084108B" w:rsidRDefault="0084108B" w:rsidP="00771288">
            <w:pPr>
              <w:spacing w:before="20" w:after="0" w:line="240" w:lineRule="auto"/>
              <w:ind w:right="-58"/>
              <w:rPr>
                <w:rFonts w:eastAsia="MS Mincho"/>
                <w:sz w:val="18"/>
                <w:szCs w:val="18"/>
              </w:rPr>
            </w:pPr>
            <w:r w:rsidRPr="0084108B">
              <w:rPr>
                <w:rFonts w:eastAsia="MS Mincho"/>
                <w:sz w:val="18"/>
                <w:szCs w:val="18"/>
              </w:rPr>
              <w:fldChar w:fldCharType="begin">
                <w:ffData>
                  <w:name w:val="Text150"/>
                  <w:enabled/>
                  <w:calcOnExit w:val="0"/>
                  <w:textInput/>
                </w:ffData>
              </w:fldChar>
            </w:r>
            <w:bookmarkStart w:id="3" w:name="Text150"/>
            <w:r w:rsidRPr="0084108B">
              <w:rPr>
                <w:rFonts w:eastAsia="MS Mincho"/>
                <w:sz w:val="18"/>
                <w:szCs w:val="18"/>
              </w:rPr>
              <w:instrText xml:space="preserve"> FORMTEXT </w:instrText>
            </w:r>
            <w:r w:rsidRPr="0084108B">
              <w:rPr>
                <w:rFonts w:eastAsia="MS Mincho"/>
                <w:sz w:val="18"/>
                <w:szCs w:val="18"/>
              </w:rPr>
            </w:r>
            <w:r w:rsidRPr="0084108B">
              <w:rPr>
                <w:rFonts w:eastAsia="MS Mincho"/>
                <w:sz w:val="18"/>
                <w:szCs w:val="18"/>
              </w:rPr>
              <w:fldChar w:fldCharType="separate"/>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t> </w:t>
            </w:r>
            <w:r w:rsidRPr="0084108B">
              <w:rPr>
                <w:rFonts w:eastAsia="MS Mincho"/>
                <w:sz w:val="18"/>
                <w:szCs w:val="18"/>
              </w:rPr>
              <w:fldChar w:fldCharType="end"/>
            </w:r>
            <w:bookmarkEnd w:id="3"/>
          </w:p>
        </w:tc>
      </w:tr>
    </w:tbl>
    <w:p w14:paraId="2A112E96" w14:textId="77777777" w:rsidR="0084108B" w:rsidRPr="006132C1" w:rsidRDefault="0084108B" w:rsidP="0084108B">
      <w:pPr>
        <w:keepNext/>
        <w:spacing w:before="120" w:line="22" w:lineRule="atLeast"/>
        <w:outlineLvl w:val="0"/>
        <w:rPr>
          <w:b/>
          <w:bCs/>
          <w:kern w:val="32"/>
        </w:rPr>
      </w:pPr>
      <w:bookmarkStart w:id="4" w:name="_Toc533954750"/>
      <w:bookmarkStart w:id="5" w:name="_Toc534966844"/>
      <w:bookmarkStart w:id="6" w:name="_Toc21008945"/>
      <w:bookmarkStart w:id="7" w:name="_Toc534966903"/>
      <w:bookmarkStart w:id="8" w:name="_Toc21693366"/>
      <w:bookmarkStart w:id="9" w:name="_Toc28595340"/>
      <w:bookmarkStart w:id="10" w:name="_Toc38011666"/>
      <w:bookmarkStart w:id="11" w:name="_Toc38012049"/>
      <w:bookmarkStart w:id="12" w:name="_Toc80947187"/>
      <w:bookmarkStart w:id="13" w:name="_Toc86145947"/>
      <w:bookmarkStart w:id="14" w:name="_Toc86158242"/>
      <w:r w:rsidRPr="006132C1">
        <w:rPr>
          <w:b/>
          <w:bCs/>
          <w:kern w:val="32"/>
        </w:rPr>
        <w:lastRenderedPageBreak/>
        <w:t>Exhibit A, Scope of Work</w:t>
      </w:r>
      <w:bookmarkEnd w:id="4"/>
      <w:bookmarkEnd w:id="5"/>
      <w:bookmarkEnd w:id="6"/>
      <w:bookmarkEnd w:id="7"/>
      <w:bookmarkEnd w:id="8"/>
      <w:bookmarkEnd w:id="9"/>
      <w:bookmarkEnd w:id="10"/>
      <w:bookmarkEnd w:id="11"/>
      <w:bookmarkEnd w:id="12"/>
      <w:bookmarkEnd w:id="13"/>
      <w:bookmarkEnd w:id="14"/>
    </w:p>
    <w:p w14:paraId="7034FB45" w14:textId="77777777" w:rsidR="0084108B" w:rsidRPr="006132C1" w:rsidRDefault="0084108B" w:rsidP="0084108B">
      <w:pPr>
        <w:keepNext/>
        <w:numPr>
          <w:ilvl w:val="0"/>
          <w:numId w:val="19"/>
        </w:numPr>
        <w:spacing w:before="120" w:after="120" w:line="22" w:lineRule="atLeast"/>
        <w:ind w:left="360"/>
        <w:outlineLvl w:val="1"/>
        <w:rPr>
          <w:b/>
        </w:rPr>
      </w:pPr>
      <w:bookmarkStart w:id="15" w:name="_Toc533104943"/>
      <w:bookmarkStart w:id="16" w:name="_Toc533105002"/>
      <w:bookmarkStart w:id="17" w:name="_Toc533105636"/>
      <w:bookmarkStart w:id="18" w:name="_Toc533105702"/>
      <w:bookmarkStart w:id="19" w:name="_Toc533105764"/>
      <w:bookmarkStart w:id="20" w:name="_Toc533105827"/>
      <w:bookmarkStart w:id="21" w:name="_Toc533669902"/>
      <w:bookmarkStart w:id="22" w:name="_Toc533954751"/>
      <w:bookmarkStart w:id="23" w:name="_Toc534966845"/>
      <w:bookmarkStart w:id="24" w:name="_Toc21008946"/>
      <w:bookmarkStart w:id="25" w:name="_Toc534966904"/>
      <w:bookmarkEnd w:id="15"/>
      <w:bookmarkEnd w:id="16"/>
      <w:bookmarkEnd w:id="17"/>
      <w:bookmarkEnd w:id="18"/>
      <w:bookmarkEnd w:id="19"/>
      <w:bookmarkEnd w:id="20"/>
      <w:r w:rsidRPr="006132C1" w:rsidDel="008A4936">
        <w:rPr>
          <w:b/>
        </w:rPr>
        <w:t xml:space="preserve"> </w:t>
      </w:r>
      <w:bookmarkStart w:id="26" w:name="_Toc28595341"/>
      <w:bookmarkStart w:id="27" w:name="_Toc38011667"/>
      <w:bookmarkStart w:id="28" w:name="_Toc38012050"/>
      <w:bookmarkStart w:id="29" w:name="_Toc80947188"/>
      <w:bookmarkStart w:id="30" w:name="_Toc86145948"/>
      <w:bookmarkStart w:id="31" w:name="_Toc86158243"/>
      <w:bookmarkEnd w:id="21"/>
      <w:bookmarkEnd w:id="22"/>
      <w:bookmarkEnd w:id="23"/>
      <w:bookmarkEnd w:id="24"/>
      <w:bookmarkEnd w:id="25"/>
      <w:r>
        <w:rPr>
          <w:b/>
        </w:rPr>
        <w:t>Project Background</w:t>
      </w:r>
      <w:bookmarkEnd w:id="26"/>
      <w:bookmarkEnd w:id="27"/>
      <w:bookmarkEnd w:id="28"/>
      <w:bookmarkEnd w:id="29"/>
      <w:bookmarkEnd w:id="30"/>
      <w:bookmarkEnd w:id="31"/>
      <w:r>
        <w:rPr>
          <w:b/>
        </w:rPr>
        <w:t xml:space="preserve"> </w:t>
      </w:r>
    </w:p>
    <w:p w14:paraId="3B986A8C" w14:textId="77777777" w:rsidR="0084108B" w:rsidRDefault="0084108B" w:rsidP="0084108B">
      <w:pPr>
        <w:spacing w:before="120" w:line="22" w:lineRule="atLeast"/>
        <w:ind w:left="360"/>
        <w:rPr>
          <w:rFonts w:eastAsia="Calibri"/>
        </w:rPr>
      </w:pPr>
      <w:r w:rsidRPr="00DA73AF">
        <w:rPr>
          <w:rFonts w:eastAsia="Calibri"/>
        </w:rPr>
        <w:t>Funding for this grant is from the California Drought, Water, Parks, Climate, Coastal Protection and Outdoor Access for All Act of 2018 approved on May 29, 2019, (</w:t>
      </w:r>
      <w:hyperlink w:anchor="_Exhibit_F,_Guidelines" w:history="1">
        <w:r w:rsidRPr="00DA73AF">
          <w:rPr>
            <w:rFonts w:eastAsia="Calibri"/>
            <w:color w:val="0563C1"/>
            <w:u w:val="single"/>
          </w:rPr>
          <w:t>Exhibit F</w:t>
        </w:r>
      </w:hyperlink>
      <w:r w:rsidRPr="00DA73AF">
        <w:rPr>
          <w:rFonts w:eastAsia="Calibri"/>
          <w:color w:val="0563C1"/>
          <w:u w:val="single"/>
        </w:rPr>
        <w:t>)</w:t>
      </w:r>
      <w:r w:rsidRPr="00DA73AF">
        <w:rPr>
          <w:rFonts w:eastAsia="Calibri"/>
        </w:rPr>
        <w:t xml:space="preserve"> (Guidelines) which allocated bond funds to the Department to protect, restore, or enhance working lands and riparian corridors through conservation easements or other conservation actions.  The Department released a Solicitation Notice and Application for </w:t>
      </w:r>
      <w:r>
        <w:rPr>
          <w:rFonts w:eastAsia="Calibri"/>
        </w:rPr>
        <w:t>Riparian Corridor</w:t>
      </w:r>
      <w:r w:rsidRPr="00DA73AF">
        <w:rPr>
          <w:rFonts w:eastAsia="Calibri"/>
        </w:rPr>
        <w:t xml:space="preserve"> Restoration and Conservation Grants on (Month Day Year) (</w:t>
      </w:r>
      <w:hyperlink w:anchor="_Exhibit_G,_Solicitation" w:history="1">
        <w:r w:rsidRPr="00DA73AF">
          <w:rPr>
            <w:rFonts w:eastAsia="Calibri"/>
            <w:color w:val="0563C1"/>
            <w:u w:val="single"/>
          </w:rPr>
          <w:t>Exhibit G</w:t>
        </w:r>
      </w:hyperlink>
      <w:r w:rsidRPr="00DA73AF">
        <w:rPr>
          <w:rFonts w:eastAsia="Calibri"/>
        </w:rPr>
        <w:t>).  Grantee applied, and the Department awarded, a grant, to fund the project to fund the project described in the application, subject to any conditions contained within the Award Letter (</w:t>
      </w:r>
      <w:hyperlink w:anchor="_Exhibit_E,_Award_1" w:history="1">
        <w:r w:rsidRPr="00DA73AF">
          <w:rPr>
            <w:rFonts w:eastAsia="Calibri"/>
            <w:color w:val="0563C1"/>
            <w:u w:val="single"/>
          </w:rPr>
          <w:t>Exhibit E</w:t>
        </w:r>
      </w:hyperlink>
      <w:r w:rsidRPr="00DA73AF">
        <w:rPr>
          <w:rFonts w:eastAsia="Calibri"/>
        </w:rPr>
        <w:t>).  This will be referred to as the “Project” throughout this Agreement.  The Project is on approximately ___ acres of land commonly known as _____, located in _______, County, California (Property).  The Property is generally shown on the Project Location Map</w:t>
      </w:r>
      <w:r>
        <w:rPr>
          <w:rFonts w:eastAsia="Calibri"/>
        </w:rPr>
        <w:t>s</w:t>
      </w:r>
      <w:r w:rsidRPr="00DA73AF">
        <w:rPr>
          <w:rFonts w:eastAsia="Calibri"/>
        </w:rPr>
        <w:t xml:space="preserve"> (</w:t>
      </w:r>
      <w:hyperlink w:anchor="_Attachment_1:_Project" w:history="1">
        <w:r w:rsidRPr="00DA73AF">
          <w:rPr>
            <w:rFonts w:eastAsia="Calibri"/>
            <w:color w:val="0563C1"/>
            <w:u w:val="single"/>
          </w:rPr>
          <w:t>Attachment 1</w:t>
        </w:r>
      </w:hyperlink>
      <w:r w:rsidRPr="00DA73AF">
        <w:rPr>
          <w:rFonts w:eastAsia="Calibri"/>
        </w:rPr>
        <w:t>).</w:t>
      </w:r>
    </w:p>
    <w:p w14:paraId="613C46A9" w14:textId="77777777" w:rsidR="0084108B" w:rsidRDefault="0084108B" w:rsidP="0084108B">
      <w:pPr>
        <w:spacing w:line="22" w:lineRule="atLeast"/>
        <w:ind w:left="360"/>
        <w:rPr>
          <w:rFonts w:eastAsia="Calibri"/>
        </w:rPr>
      </w:pPr>
      <w:r w:rsidRPr="00A96048">
        <w:rPr>
          <w:rFonts w:eastAsia="Calibri"/>
        </w:rPr>
        <w:t xml:space="preserve">The Grantee is responsible for the restoration means, methods, techniques sequences, procedures, and safety precautions and programs in connection with the Project. The Grantee shall ensure that the Property restored and/or enhanced with funds provided by the Department is operated, used, and maintained throughout the Project Life consistent with the Purposes of this Grant as set forth herein, Proposition 68, the Guidelines, the Solicitation, and the management plan. </w:t>
      </w:r>
      <w:r>
        <w:t xml:space="preserve">Restoration and enhancement projects will have a project life of typically 25 years after Department acceptance.  Easements will have project life in perpetuity.  </w:t>
      </w:r>
      <w:r>
        <w:rPr>
          <w:rFonts w:eastAsia="Calibri"/>
        </w:rPr>
        <w:t xml:space="preserve"> This is the “Project Life.”</w:t>
      </w:r>
    </w:p>
    <w:p w14:paraId="606FBE60" w14:textId="77777777" w:rsidR="0084108B" w:rsidRPr="001633B0" w:rsidDel="00877DF8" w:rsidRDefault="0084108B" w:rsidP="0084108B">
      <w:pPr>
        <w:spacing w:before="120" w:line="22" w:lineRule="atLeast"/>
        <w:ind w:left="360"/>
        <w:rPr>
          <w:rFonts w:eastAsia="Calibri"/>
        </w:rPr>
      </w:pPr>
      <w:r w:rsidRPr="001633B0" w:rsidDel="00877DF8">
        <w:rPr>
          <w:rFonts w:eastAsia="Calibri"/>
        </w:rPr>
        <w:t>While the Department undertakes to assist the Grantee with the Project by providing a grant pursuant to this Agreement, the Project itself remains the sole responsibility of the Grantee</w:t>
      </w:r>
      <w:r w:rsidRPr="001633B0">
        <w:rPr>
          <w:rFonts w:eastAsia="Calibri"/>
        </w:rPr>
        <w:t xml:space="preserve">.  </w:t>
      </w:r>
      <w:r w:rsidRPr="001633B0" w:rsidDel="00877DF8">
        <w:rPr>
          <w:rFonts w:eastAsia="Calibri"/>
        </w:rPr>
        <w:t>The Department undertakes no responsibility to the Grantee, the Landowner, or any third party, other than as expressly set forth in this Agreement</w:t>
      </w:r>
      <w:r w:rsidRPr="001633B0">
        <w:rPr>
          <w:rFonts w:eastAsia="Calibri"/>
        </w:rPr>
        <w:t xml:space="preserve">.  </w:t>
      </w:r>
      <w:r w:rsidRPr="001633B0" w:rsidDel="00877DF8">
        <w:rPr>
          <w:rFonts w:eastAsia="Calibri"/>
        </w:rPr>
        <w:t>The responsibility for implementing the Project is solely that of the Grantee</w:t>
      </w:r>
      <w:r w:rsidRPr="001633B0">
        <w:rPr>
          <w:rFonts w:eastAsia="Calibri"/>
        </w:rPr>
        <w:t>.</w:t>
      </w:r>
    </w:p>
    <w:p w14:paraId="39E741D1" w14:textId="77777777" w:rsidR="0084108B" w:rsidRPr="006132C1" w:rsidRDefault="0084108B" w:rsidP="0084108B">
      <w:pPr>
        <w:keepNext/>
        <w:numPr>
          <w:ilvl w:val="0"/>
          <w:numId w:val="19"/>
        </w:numPr>
        <w:spacing w:before="120" w:after="120" w:line="22" w:lineRule="atLeast"/>
        <w:ind w:left="360"/>
        <w:outlineLvl w:val="1"/>
        <w:rPr>
          <w:b/>
        </w:rPr>
      </w:pPr>
      <w:bookmarkStart w:id="32" w:name="_Toc21693369"/>
      <w:bookmarkStart w:id="33" w:name="_Authorized_Signers"/>
      <w:bookmarkStart w:id="34" w:name="_Toc532393178"/>
      <w:bookmarkStart w:id="35" w:name="_Toc533669904"/>
      <w:bookmarkStart w:id="36" w:name="_Toc533954753"/>
      <w:bookmarkStart w:id="37" w:name="_Toc534966847"/>
      <w:bookmarkStart w:id="38" w:name="_Toc21008948"/>
      <w:bookmarkStart w:id="39" w:name="_Toc534966906"/>
      <w:bookmarkStart w:id="40" w:name="_Toc21693370"/>
      <w:bookmarkStart w:id="41" w:name="_Toc28595342"/>
      <w:bookmarkStart w:id="42" w:name="_Toc38011668"/>
      <w:bookmarkStart w:id="43" w:name="_Toc38012051"/>
      <w:bookmarkStart w:id="44" w:name="_Toc80947189"/>
      <w:bookmarkStart w:id="45" w:name="_Toc86145949"/>
      <w:bookmarkStart w:id="46" w:name="_Toc86158244"/>
      <w:bookmarkEnd w:id="32"/>
      <w:bookmarkEnd w:id="33"/>
      <w:r w:rsidRPr="006132C1">
        <w:rPr>
          <w:b/>
        </w:rPr>
        <w:t>Authorized Signers</w:t>
      </w:r>
      <w:bookmarkEnd w:id="34"/>
      <w:bookmarkEnd w:id="35"/>
      <w:bookmarkEnd w:id="36"/>
      <w:bookmarkEnd w:id="37"/>
      <w:bookmarkEnd w:id="38"/>
      <w:bookmarkEnd w:id="39"/>
      <w:bookmarkEnd w:id="40"/>
      <w:bookmarkEnd w:id="41"/>
      <w:bookmarkEnd w:id="42"/>
      <w:bookmarkEnd w:id="43"/>
      <w:bookmarkEnd w:id="44"/>
      <w:bookmarkEnd w:id="45"/>
      <w:bookmarkEnd w:id="46"/>
    </w:p>
    <w:p w14:paraId="77D4B9B3" w14:textId="77777777" w:rsidR="0084108B" w:rsidRPr="006132C1" w:rsidRDefault="0084108B" w:rsidP="0084108B">
      <w:pPr>
        <w:spacing w:before="120" w:line="22" w:lineRule="atLeast"/>
        <w:ind w:left="360"/>
        <w:rPr>
          <w:rFonts w:eastAsia="Calibri"/>
        </w:rPr>
      </w:pPr>
      <w:r w:rsidRPr="006132C1">
        <w:rPr>
          <w:rFonts w:eastAsia="Calibri"/>
        </w:rPr>
        <w:t>The Department Director or designee is authorized to sign this Grant Agreement and grant-related documents on behalf of the Department</w:t>
      </w:r>
      <w:r>
        <w:rPr>
          <w:rFonts w:eastAsia="Calibri"/>
        </w:rPr>
        <w:t>.</w:t>
      </w:r>
    </w:p>
    <w:p w14:paraId="36E512DF" w14:textId="77777777" w:rsidR="0084108B" w:rsidRPr="006132C1" w:rsidRDefault="0084108B" w:rsidP="0084108B">
      <w:pPr>
        <w:spacing w:before="120" w:line="22" w:lineRule="atLeast"/>
        <w:ind w:left="360"/>
        <w:rPr>
          <w:rFonts w:eastAsia="Calibri"/>
        </w:rPr>
      </w:pPr>
      <w:r w:rsidRPr="006132C1">
        <w:rPr>
          <w:rFonts w:eastAsia="Calibri"/>
        </w:rPr>
        <w:t>Grantee’s Authorized Signatory or designee is authorized to sign this Grant Agreement and grant-related documents as shown in the Authorized Signatory Form (</w:t>
      </w:r>
      <w:hyperlink w:anchor="_Authorized_2:_Signatory" w:history="1">
        <w:r w:rsidRPr="006132C1">
          <w:rPr>
            <w:rFonts w:eastAsia="Calibri"/>
            <w:color w:val="0563C1"/>
            <w:u w:val="single"/>
          </w:rPr>
          <w:t>Attachment 2</w:t>
        </w:r>
      </w:hyperlink>
      <w:r w:rsidRPr="006132C1">
        <w:rPr>
          <w:rFonts w:eastAsia="Calibri"/>
        </w:rPr>
        <w:t>).</w:t>
      </w:r>
    </w:p>
    <w:p w14:paraId="0D11BED2" w14:textId="77777777" w:rsidR="0084108B" w:rsidRPr="006132C1" w:rsidRDefault="0084108B" w:rsidP="0084108B">
      <w:pPr>
        <w:spacing w:before="120" w:line="22" w:lineRule="atLeast"/>
        <w:ind w:left="360"/>
        <w:rPr>
          <w:rFonts w:eastAsia="Calibri"/>
        </w:rPr>
      </w:pPr>
      <w:r w:rsidRPr="006132C1">
        <w:rPr>
          <w:rFonts w:eastAsia="Calibri"/>
        </w:rPr>
        <w:t>Grantee must keep Authorized Signatory Forms up to date</w:t>
      </w:r>
      <w:r>
        <w:rPr>
          <w:rFonts w:eastAsia="Calibri"/>
        </w:rPr>
        <w:t xml:space="preserve">.  </w:t>
      </w:r>
      <w:r w:rsidRPr="006132C1">
        <w:rPr>
          <w:rFonts w:eastAsia="Calibri"/>
        </w:rPr>
        <w:t xml:space="preserve">Within seven (7) working days of any change to the authorized signatory or to the delegated </w:t>
      </w:r>
      <w:r w:rsidRPr="006132C1">
        <w:rPr>
          <w:rFonts w:eastAsia="Calibri"/>
        </w:rPr>
        <w:lastRenderedPageBreak/>
        <w:t>authorized signatory, Grantee shall notify the Department in writing of the change</w:t>
      </w:r>
      <w:r>
        <w:rPr>
          <w:rFonts w:eastAsia="Calibri"/>
        </w:rPr>
        <w:t xml:space="preserve">.  </w:t>
      </w:r>
      <w:r w:rsidRPr="006132C1">
        <w:rPr>
          <w:rFonts w:eastAsia="Calibri"/>
        </w:rPr>
        <w:t>The written notice shall be sent as an electronic mail (email) attachment to be filed with the Grant Agreement</w:t>
      </w:r>
      <w:r>
        <w:rPr>
          <w:rFonts w:eastAsia="Calibri"/>
        </w:rPr>
        <w:t>.</w:t>
      </w:r>
    </w:p>
    <w:p w14:paraId="7CD22E8A" w14:textId="77777777" w:rsidR="0084108B" w:rsidRPr="006132C1" w:rsidRDefault="0084108B" w:rsidP="0084108B">
      <w:pPr>
        <w:keepNext/>
        <w:numPr>
          <w:ilvl w:val="0"/>
          <w:numId w:val="19"/>
        </w:numPr>
        <w:spacing w:before="120" w:after="120" w:line="22" w:lineRule="atLeast"/>
        <w:ind w:left="360"/>
        <w:outlineLvl w:val="1"/>
        <w:rPr>
          <w:b/>
        </w:rPr>
      </w:pPr>
      <w:bookmarkStart w:id="47" w:name="_Project_Representatives"/>
      <w:bookmarkStart w:id="48" w:name="_Toc532393179"/>
      <w:bookmarkStart w:id="49" w:name="_Toc533669905"/>
      <w:bookmarkStart w:id="50" w:name="_Toc533954754"/>
      <w:bookmarkStart w:id="51" w:name="_Toc534966848"/>
      <w:bookmarkStart w:id="52" w:name="_Toc21008949"/>
      <w:bookmarkStart w:id="53" w:name="_Toc534966907"/>
      <w:bookmarkStart w:id="54" w:name="_Toc21693371"/>
      <w:bookmarkStart w:id="55" w:name="_Toc28595343"/>
      <w:bookmarkStart w:id="56" w:name="_Toc38011669"/>
      <w:bookmarkStart w:id="57" w:name="_Toc38012052"/>
      <w:bookmarkStart w:id="58" w:name="_Toc80947190"/>
      <w:bookmarkStart w:id="59" w:name="_Toc86145950"/>
      <w:bookmarkStart w:id="60" w:name="_Toc86158245"/>
      <w:bookmarkEnd w:id="47"/>
      <w:r w:rsidRPr="006132C1">
        <w:rPr>
          <w:b/>
        </w:rPr>
        <w:t>Project Representatives</w:t>
      </w:r>
      <w:bookmarkEnd w:id="48"/>
      <w:bookmarkEnd w:id="49"/>
      <w:bookmarkEnd w:id="50"/>
      <w:bookmarkEnd w:id="51"/>
      <w:bookmarkEnd w:id="52"/>
      <w:bookmarkEnd w:id="53"/>
      <w:bookmarkEnd w:id="54"/>
      <w:bookmarkEnd w:id="55"/>
      <w:bookmarkEnd w:id="56"/>
      <w:bookmarkEnd w:id="57"/>
      <w:bookmarkEnd w:id="58"/>
      <w:bookmarkEnd w:id="59"/>
      <w:bookmarkEnd w:id="60"/>
    </w:p>
    <w:p w14:paraId="26506370" w14:textId="77777777" w:rsidR="0084108B" w:rsidRPr="006132C1" w:rsidRDefault="0084108B" w:rsidP="0084108B">
      <w:pPr>
        <w:spacing w:before="120" w:line="22" w:lineRule="atLeast"/>
        <w:ind w:left="360"/>
        <w:rPr>
          <w:rFonts w:eastAsia="Calibri"/>
        </w:rPr>
      </w:pPr>
      <w:r w:rsidRPr="006132C1">
        <w:rPr>
          <w:rFonts w:eastAsia="Calibri"/>
        </w:rPr>
        <w:t>The project representatives are the contact people for the Department and Grantee</w:t>
      </w:r>
      <w:r>
        <w:rPr>
          <w:rFonts w:eastAsia="Calibri"/>
        </w:rPr>
        <w:t xml:space="preserve">.  </w:t>
      </w:r>
      <w:r w:rsidRPr="006132C1">
        <w:rPr>
          <w:rFonts w:eastAsia="Calibri"/>
        </w:rPr>
        <w:t>The project representatives during the term of this Grant Agreement are:</w:t>
      </w:r>
    </w:p>
    <w:p w14:paraId="75038A8A" w14:textId="77777777" w:rsidR="0084108B" w:rsidRDefault="0084108B" w:rsidP="0084108B">
      <w:pPr>
        <w:spacing w:before="120" w:line="22" w:lineRule="atLeast"/>
        <w:ind w:left="630"/>
        <w:rPr>
          <w:rFonts w:eastAsia="Calibri"/>
        </w:rPr>
      </w:pPr>
      <w:r w:rsidRPr="006132C1">
        <w:rPr>
          <w:rFonts w:eastAsia="Calibri"/>
        </w:rPr>
        <w:t>Department</w:t>
      </w:r>
    </w:p>
    <w:p w14:paraId="23E6BB95" w14:textId="77777777" w:rsidR="0084108B" w:rsidRDefault="0084108B" w:rsidP="0084108B">
      <w:pPr>
        <w:spacing w:after="0" w:line="240" w:lineRule="auto"/>
        <w:ind w:left="630"/>
        <w:rPr>
          <w:rFonts w:eastAsia="Calibri"/>
        </w:rPr>
      </w:pPr>
      <w:r>
        <w:rPr>
          <w:rFonts w:eastAsia="Calibri"/>
        </w:rPr>
        <w:t xml:space="preserve">Name: </w:t>
      </w:r>
    </w:p>
    <w:p w14:paraId="65B708E3" w14:textId="77777777" w:rsidR="0084108B" w:rsidRDefault="0084108B" w:rsidP="0084108B">
      <w:pPr>
        <w:spacing w:after="0" w:line="240" w:lineRule="auto"/>
        <w:ind w:left="630"/>
        <w:rPr>
          <w:rFonts w:eastAsia="Calibri"/>
        </w:rPr>
      </w:pPr>
      <w:r>
        <w:rPr>
          <w:rFonts w:eastAsia="Calibri"/>
        </w:rPr>
        <w:t>Title: Grant Manager*</w:t>
      </w:r>
    </w:p>
    <w:p w14:paraId="39DCCA6D" w14:textId="77777777" w:rsidR="0084108B" w:rsidRDefault="0084108B" w:rsidP="0084108B">
      <w:pPr>
        <w:spacing w:after="0" w:line="240" w:lineRule="auto"/>
        <w:ind w:left="630"/>
        <w:rPr>
          <w:rFonts w:eastAsia="Calibri"/>
        </w:rPr>
      </w:pPr>
      <w:r>
        <w:rPr>
          <w:rFonts w:eastAsia="Calibri"/>
        </w:rPr>
        <w:t>Phone Number:</w:t>
      </w:r>
    </w:p>
    <w:p w14:paraId="664E88E5" w14:textId="77777777" w:rsidR="0084108B" w:rsidRPr="006132C1" w:rsidRDefault="0084108B" w:rsidP="0084108B">
      <w:pPr>
        <w:spacing w:after="0" w:line="240" w:lineRule="auto"/>
        <w:ind w:left="630"/>
        <w:rPr>
          <w:rFonts w:eastAsia="Calibri"/>
        </w:rPr>
      </w:pPr>
      <w:r>
        <w:rPr>
          <w:rFonts w:eastAsia="Calibri"/>
        </w:rPr>
        <w:t xml:space="preserve">Email: </w:t>
      </w:r>
    </w:p>
    <w:p w14:paraId="6DE6961A" w14:textId="77777777" w:rsidR="0084108B" w:rsidRPr="006132C1" w:rsidRDefault="0084108B" w:rsidP="0084108B">
      <w:pPr>
        <w:spacing w:before="120" w:line="22" w:lineRule="atLeast"/>
        <w:ind w:left="720"/>
        <w:rPr>
          <w:rFonts w:eastAsia="Calibri"/>
        </w:rPr>
      </w:pPr>
      <w:r w:rsidRPr="006132C1">
        <w:rPr>
          <w:rFonts w:eastAsia="Calibri"/>
        </w:rPr>
        <w:t>* Unless otherwise stated within this Grant Agreement, all correspondence and documents to the Department of Conservation will be sent to the Grant Manager as described in Document Submission (</w:t>
      </w:r>
      <w:hyperlink w:anchor="_Document_Submission" w:history="1">
        <w:r w:rsidRPr="006132C1">
          <w:rPr>
            <w:rFonts w:eastAsia="Calibri"/>
            <w:color w:val="0563C1"/>
            <w:u w:val="single"/>
          </w:rPr>
          <w:t>Exhibit A, Section 6</w:t>
        </w:r>
      </w:hyperlink>
      <w:r w:rsidRPr="006132C1">
        <w:rPr>
          <w:rFonts w:eastAsia="Calibri"/>
        </w:rPr>
        <w:t>).</w:t>
      </w:r>
    </w:p>
    <w:p w14:paraId="42194647" w14:textId="77777777" w:rsidR="0084108B" w:rsidRDefault="0084108B" w:rsidP="0084108B">
      <w:pPr>
        <w:spacing w:before="120" w:line="22" w:lineRule="atLeast"/>
        <w:ind w:left="720"/>
        <w:rPr>
          <w:rFonts w:eastAsia="Calibri"/>
        </w:rPr>
      </w:pPr>
      <w:r w:rsidRPr="006132C1">
        <w:rPr>
          <w:rFonts w:eastAsia="Calibri"/>
        </w:rPr>
        <w:t>Grantee</w:t>
      </w:r>
    </w:p>
    <w:p w14:paraId="5EA9DBBF" w14:textId="77777777" w:rsidR="0084108B" w:rsidRDefault="0084108B" w:rsidP="0084108B">
      <w:pPr>
        <w:spacing w:after="0" w:line="240" w:lineRule="auto"/>
        <w:ind w:left="630"/>
        <w:rPr>
          <w:rFonts w:eastAsia="Calibri"/>
        </w:rPr>
      </w:pPr>
      <w:r>
        <w:rPr>
          <w:rFonts w:eastAsia="Calibri"/>
        </w:rPr>
        <w:t xml:space="preserve">Name: </w:t>
      </w:r>
    </w:p>
    <w:p w14:paraId="356012F1" w14:textId="77777777" w:rsidR="0084108B" w:rsidRDefault="0084108B" w:rsidP="0084108B">
      <w:pPr>
        <w:spacing w:after="0" w:line="240" w:lineRule="auto"/>
        <w:ind w:left="630"/>
        <w:rPr>
          <w:rFonts w:eastAsia="Calibri"/>
        </w:rPr>
      </w:pPr>
      <w:r>
        <w:rPr>
          <w:rFonts w:eastAsia="Calibri"/>
        </w:rPr>
        <w:t xml:space="preserve">Title: </w:t>
      </w:r>
    </w:p>
    <w:p w14:paraId="41C37840" w14:textId="77777777" w:rsidR="0084108B" w:rsidRDefault="0084108B" w:rsidP="0084108B">
      <w:pPr>
        <w:spacing w:after="0" w:line="240" w:lineRule="auto"/>
        <w:ind w:left="630"/>
        <w:rPr>
          <w:rFonts w:eastAsia="Calibri"/>
        </w:rPr>
      </w:pPr>
      <w:r>
        <w:rPr>
          <w:rFonts w:eastAsia="Calibri"/>
        </w:rPr>
        <w:t>Phone Number:</w:t>
      </w:r>
    </w:p>
    <w:p w14:paraId="02E8FAC8" w14:textId="77777777" w:rsidR="0084108B" w:rsidRDefault="0084108B" w:rsidP="0084108B">
      <w:pPr>
        <w:spacing w:after="0" w:line="240" w:lineRule="auto"/>
        <w:ind w:left="630"/>
        <w:rPr>
          <w:rFonts w:eastAsia="Calibri"/>
        </w:rPr>
      </w:pPr>
      <w:r>
        <w:rPr>
          <w:rFonts w:eastAsia="Calibri"/>
        </w:rPr>
        <w:t xml:space="preserve">Email: </w:t>
      </w:r>
    </w:p>
    <w:p w14:paraId="3EE981BB" w14:textId="77777777" w:rsidR="0084108B" w:rsidRDefault="0084108B" w:rsidP="0084108B">
      <w:pPr>
        <w:spacing w:after="0" w:line="240" w:lineRule="auto"/>
        <w:ind w:left="630"/>
        <w:rPr>
          <w:rFonts w:eastAsia="Calibri"/>
        </w:rPr>
      </w:pPr>
    </w:p>
    <w:p w14:paraId="1F22A9D2" w14:textId="77777777" w:rsidR="0084108B" w:rsidRPr="006132C1" w:rsidRDefault="0084108B" w:rsidP="0084108B">
      <w:pPr>
        <w:spacing w:after="0" w:line="240" w:lineRule="auto"/>
        <w:ind w:left="630"/>
        <w:rPr>
          <w:rFonts w:eastAsia="Calibri"/>
        </w:rPr>
      </w:pPr>
      <w:r>
        <w:rPr>
          <w:rFonts w:eastAsia="Calibri"/>
        </w:rPr>
        <w:t>[add additional Grantee representatives if appropriate.]</w:t>
      </w:r>
    </w:p>
    <w:p w14:paraId="0FD9A154" w14:textId="77777777" w:rsidR="0084108B" w:rsidRPr="006132C1" w:rsidRDefault="0084108B" w:rsidP="0084108B">
      <w:pPr>
        <w:spacing w:before="120" w:line="22" w:lineRule="atLeast"/>
        <w:ind w:left="630"/>
        <w:rPr>
          <w:rFonts w:eastAsia="Calibri"/>
        </w:rPr>
      </w:pPr>
      <w:r w:rsidRPr="006132C1">
        <w:rPr>
          <w:rFonts w:eastAsia="Calibri"/>
        </w:rPr>
        <w:t>Department and Grantee must keep the Project Representative(s) up to date</w:t>
      </w:r>
      <w:r>
        <w:rPr>
          <w:rFonts w:eastAsia="Calibri"/>
        </w:rPr>
        <w:t xml:space="preserve">.  </w:t>
      </w:r>
      <w:r w:rsidRPr="006132C1">
        <w:rPr>
          <w:rFonts w:eastAsia="Calibri"/>
        </w:rPr>
        <w:t>Any changes to the Project Representatives by either Grantee or Department shall be made by providing seven (7) working days advance written notice to the other party</w:t>
      </w:r>
      <w:r>
        <w:rPr>
          <w:rFonts w:eastAsia="Calibri"/>
        </w:rPr>
        <w:t xml:space="preserve">.  </w:t>
      </w:r>
      <w:r w:rsidRPr="006132C1">
        <w:rPr>
          <w:rFonts w:eastAsia="Calibri"/>
        </w:rPr>
        <w:t>The written notice shall be sent as an electronic mail (email) attachment to be filed with the Grant Agreement</w:t>
      </w:r>
      <w:r>
        <w:rPr>
          <w:rFonts w:eastAsia="Calibri"/>
        </w:rPr>
        <w:t>.</w:t>
      </w:r>
    </w:p>
    <w:p w14:paraId="2B0EC44C" w14:textId="77777777" w:rsidR="0084108B" w:rsidRPr="006132C1" w:rsidRDefault="0084108B" w:rsidP="0084108B">
      <w:pPr>
        <w:keepNext/>
        <w:numPr>
          <w:ilvl w:val="0"/>
          <w:numId w:val="19"/>
        </w:numPr>
        <w:spacing w:before="120" w:after="120" w:line="22" w:lineRule="atLeast"/>
        <w:ind w:left="360"/>
        <w:outlineLvl w:val="1"/>
        <w:rPr>
          <w:b/>
        </w:rPr>
      </w:pPr>
      <w:bookmarkStart w:id="61" w:name="_Grantee_Responsibilities"/>
      <w:bookmarkStart w:id="62" w:name="_Toc532393180"/>
      <w:bookmarkStart w:id="63" w:name="_Toc533669906"/>
      <w:bookmarkStart w:id="64" w:name="_Toc533954755"/>
      <w:bookmarkStart w:id="65" w:name="_Toc534966849"/>
      <w:bookmarkStart w:id="66" w:name="_Toc21008950"/>
      <w:bookmarkStart w:id="67" w:name="_Toc534966908"/>
      <w:bookmarkStart w:id="68" w:name="_Toc21693372"/>
      <w:bookmarkStart w:id="69" w:name="_Toc28595344"/>
      <w:bookmarkStart w:id="70" w:name="_Toc38011670"/>
      <w:bookmarkStart w:id="71" w:name="_Toc38012053"/>
      <w:bookmarkStart w:id="72" w:name="_Toc80947191"/>
      <w:bookmarkStart w:id="73" w:name="_Toc86145951"/>
      <w:bookmarkStart w:id="74" w:name="_Toc86158246"/>
      <w:bookmarkEnd w:id="61"/>
      <w:r w:rsidRPr="006132C1">
        <w:rPr>
          <w:b/>
        </w:rPr>
        <w:t>Grantee Responsibilities</w:t>
      </w:r>
      <w:bookmarkEnd w:id="62"/>
      <w:bookmarkEnd w:id="63"/>
      <w:bookmarkEnd w:id="64"/>
      <w:bookmarkEnd w:id="65"/>
      <w:bookmarkEnd w:id="66"/>
      <w:bookmarkEnd w:id="67"/>
      <w:bookmarkEnd w:id="68"/>
      <w:bookmarkEnd w:id="69"/>
      <w:bookmarkEnd w:id="70"/>
      <w:bookmarkEnd w:id="71"/>
      <w:bookmarkEnd w:id="72"/>
      <w:bookmarkEnd w:id="73"/>
      <w:bookmarkEnd w:id="74"/>
    </w:p>
    <w:p w14:paraId="708D5499" w14:textId="77777777" w:rsidR="0084108B" w:rsidRPr="006132C1" w:rsidRDefault="0084108B" w:rsidP="0084108B">
      <w:pPr>
        <w:spacing w:before="120" w:line="22" w:lineRule="atLeast"/>
        <w:ind w:left="360"/>
        <w:rPr>
          <w:rFonts w:eastAsia="Calibri"/>
        </w:rPr>
      </w:pPr>
      <w:r w:rsidRPr="006132C1">
        <w:rPr>
          <w:rFonts w:eastAsia="Calibri"/>
        </w:rPr>
        <w:t>Grantee is responsible for:</w:t>
      </w:r>
    </w:p>
    <w:p w14:paraId="78F36C3D" w14:textId="77777777" w:rsidR="0084108B" w:rsidRPr="006132C1" w:rsidRDefault="0084108B" w:rsidP="0084108B">
      <w:pPr>
        <w:numPr>
          <w:ilvl w:val="0"/>
          <w:numId w:val="3"/>
        </w:numPr>
        <w:spacing w:before="120" w:after="120" w:line="22" w:lineRule="atLeast"/>
        <w:rPr>
          <w:rFonts w:eastAsia="Calibri"/>
        </w:rPr>
      </w:pPr>
      <w:r w:rsidRPr="006132C1">
        <w:rPr>
          <w:rFonts w:eastAsia="Calibri"/>
        </w:rPr>
        <w:t>Using grant funds only as intended for the Project</w:t>
      </w:r>
      <w:r>
        <w:rPr>
          <w:rFonts w:eastAsia="Calibri"/>
        </w:rPr>
        <w:t>.</w:t>
      </w:r>
    </w:p>
    <w:p w14:paraId="2D8C4756" w14:textId="77777777" w:rsidR="0084108B" w:rsidRPr="006132C1" w:rsidRDefault="0084108B" w:rsidP="0084108B">
      <w:pPr>
        <w:numPr>
          <w:ilvl w:val="0"/>
          <w:numId w:val="3"/>
        </w:numPr>
        <w:spacing w:after="120" w:line="22" w:lineRule="atLeast"/>
        <w:rPr>
          <w:rFonts w:eastAsia="Calibri"/>
        </w:rPr>
      </w:pPr>
      <w:r w:rsidRPr="006132C1">
        <w:rPr>
          <w:rFonts w:eastAsia="Calibri"/>
        </w:rPr>
        <w:t>Completing work on time and within budget</w:t>
      </w:r>
      <w:r>
        <w:rPr>
          <w:rFonts w:eastAsia="Calibri"/>
        </w:rPr>
        <w:t xml:space="preserve">.  </w:t>
      </w:r>
      <w:r w:rsidRPr="006132C1">
        <w:rPr>
          <w:rFonts w:eastAsia="Calibri"/>
        </w:rPr>
        <w:t>This includes meeting all milestones and deliverables, described in the Work Plan (</w:t>
      </w:r>
      <w:hyperlink w:anchor="_Attachment_3:_Work" w:history="1">
        <w:r w:rsidRPr="006132C1">
          <w:rPr>
            <w:rFonts w:eastAsia="Calibri"/>
            <w:color w:val="0563C1"/>
            <w:u w:val="single"/>
          </w:rPr>
          <w:t>Attachment 3</w:t>
        </w:r>
      </w:hyperlink>
      <w:r w:rsidRPr="006132C1">
        <w:rPr>
          <w:rFonts w:eastAsia="Calibri"/>
        </w:rPr>
        <w:t xml:space="preserve">),the plans and specifications and in accordance with the Budget Detail Worksheet </w:t>
      </w:r>
      <w:r w:rsidRPr="00B270BB">
        <w:rPr>
          <w:rFonts w:eastAsia="Calibri"/>
        </w:rPr>
        <w:t>(</w:t>
      </w:r>
      <w:hyperlink w:anchor="_Appendix_EC:_Grant" w:history="1">
        <w:r w:rsidRPr="00B270BB">
          <w:rPr>
            <w:rFonts w:eastAsia="Calibri"/>
            <w:color w:val="0563C1"/>
            <w:u w:val="single"/>
          </w:rPr>
          <w:t>Attachment 5</w:t>
        </w:r>
      </w:hyperlink>
      <w:r w:rsidRPr="00B270BB">
        <w:rPr>
          <w:rFonts w:eastAsia="Calibri"/>
        </w:rPr>
        <w:t>),</w:t>
      </w:r>
      <w:r w:rsidRPr="006132C1">
        <w:rPr>
          <w:rFonts w:eastAsia="Calibri"/>
        </w:rPr>
        <w:t xml:space="preserve"> unless otherwise agreed to by all parties through the amendment process described in </w:t>
      </w:r>
      <w:hyperlink w:anchor="_Budget_Modifications" w:history="1">
        <w:r w:rsidRPr="006132C1">
          <w:rPr>
            <w:rFonts w:eastAsia="Calibri"/>
            <w:color w:val="0563C1"/>
            <w:u w:val="single"/>
          </w:rPr>
          <w:t>Exhibit B, Section 7</w:t>
        </w:r>
      </w:hyperlink>
      <w:r w:rsidRPr="006132C1">
        <w:rPr>
          <w:rFonts w:eastAsia="Calibri"/>
        </w:rPr>
        <w:t>.</w:t>
      </w:r>
    </w:p>
    <w:p w14:paraId="79998CB9" w14:textId="77777777" w:rsidR="0084108B" w:rsidRPr="00156BF9" w:rsidRDefault="0084108B" w:rsidP="0084108B">
      <w:pPr>
        <w:pStyle w:val="ListParagraph"/>
        <w:numPr>
          <w:ilvl w:val="0"/>
          <w:numId w:val="3"/>
        </w:numPr>
        <w:rPr>
          <w:szCs w:val="22"/>
        </w:rPr>
      </w:pPr>
      <w:r w:rsidRPr="0036000F">
        <w:lastRenderedPageBreak/>
        <w:t>Final Plans and Specifications, Management Plan, and Monitoring Plan shall comply with the requirements set forth in the Solicitation (Exhibit F).</w:t>
      </w:r>
    </w:p>
    <w:p w14:paraId="12B89749" w14:textId="77777777" w:rsidR="0084108B" w:rsidRPr="00156BF9" w:rsidRDefault="0084108B" w:rsidP="0084108B">
      <w:pPr>
        <w:pStyle w:val="ListParagraph"/>
        <w:numPr>
          <w:ilvl w:val="0"/>
          <w:numId w:val="3"/>
        </w:numPr>
        <w:rPr>
          <w:szCs w:val="22"/>
        </w:rPr>
      </w:pPr>
      <w:r>
        <w:t xml:space="preserve">Obtaining the Department’s acceptance of the Project on or before the termination date.  The Project will be complete when all restoration work has been performed in accordance with the plans and specifications. </w:t>
      </w:r>
      <w:r w:rsidRPr="00156BF9">
        <w:t>The Grantee shall promptly finish or correct at its cost any restoration work that does not meet the plans and specifications.  The Department may accept restoration work which is not in accordance with the plans and specifications instead of requiring its remova</w:t>
      </w:r>
      <w:r>
        <w:t>l and correction</w:t>
      </w:r>
      <w:r w:rsidRPr="00156BF9">
        <w:t>, in which case the grant amount will be reduced as appropriate and equitable. Upon completion of the project, the Grantee shall submit a final report and final invoice, using the Final Report template (</w:t>
      </w:r>
      <w:hyperlink w:anchor="_Attachment_9:_Final" w:history="1">
        <w:r w:rsidRPr="00156BF9">
          <w:rPr>
            <w:color w:val="0563C1"/>
            <w:u w:val="single"/>
          </w:rPr>
          <w:t>Attachment 9</w:t>
        </w:r>
      </w:hyperlink>
      <w:r w:rsidRPr="00156BF9">
        <w:t>).</w:t>
      </w:r>
    </w:p>
    <w:p w14:paraId="4E908B95" w14:textId="77777777" w:rsidR="0084108B" w:rsidRPr="0036000F" w:rsidRDefault="0084108B" w:rsidP="0084108B">
      <w:pPr>
        <w:pStyle w:val="ListParagraph"/>
        <w:numPr>
          <w:ilvl w:val="0"/>
          <w:numId w:val="3"/>
        </w:numPr>
      </w:pPr>
      <w:r w:rsidRPr="0036000F">
        <w:t>Submitting invoices for reimbursement using the Invoice (</w:t>
      </w:r>
      <w:r w:rsidRPr="0036000F">
        <w:rPr>
          <w:color w:val="0563C1"/>
          <w:u w:val="single"/>
        </w:rPr>
        <w:t>Attachment 6</w:t>
      </w:r>
      <w:r w:rsidRPr="0036000F">
        <w:t>) template, including any supporting documents.</w:t>
      </w:r>
    </w:p>
    <w:p w14:paraId="1A47B896" w14:textId="77777777" w:rsidR="0084108B" w:rsidRPr="006132C1" w:rsidRDefault="0084108B" w:rsidP="0084108B">
      <w:pPr>
        <w:numPr>
          <w:ilvl w:val="0"/>
          <w:numId w:val="3"/>
        </w:numPr>
        <w:spacing w:before="120" w:after="120" w:line="22" w:lineRule="atLeast"/>
        <w:rPr>
          <w:rFonts w:eastAsia="Calibri"/>
        </w:rPr>
      </w:pPr>
      <w:r w:rsidRPr="006132C1">
        <w:rPr>
          <w:rFonts w:eastAsia="Calibri"/>
        </w:rPr>
        <w:t>Complying with all terms and conditions of this Grant Agreement, including all incorporated documents.</w:t>
      </w:r>
    </w:p>
    <w:p w14:paraId="4C8103B8" w14:textId="77777777" w:rsidR="0084108B" w:rsidRPr="006132C1" w:rsidRDefault="0084108B" w:rsidP="0084108B">
      <w:pPr>
        <w:numPr>
          <w:ilvl w:val="0"/>
          <w:numId w:val="3"/>
        </w:numPr>
        <w:spacing w:before="120" w:after="120" w:line="22" w:lineRule="atLeast"/>
        <w:rPr>
          <w:rFonts w:eastAsia="Calibri"/>
        </w:rPr>
      </w:pPr>
      <w:r w:rsidRPr="006132C1">
        <w:rPr>
          <w:rFonts w:eastAsia="Calibri"/>
        </w:rPr>
        <w:t>Complying with statutes, rules, regulations</w:t>
      </w:r>
      <w:r>
        <w:rPr>
          <w:rFonts w:eastAsia="Calibri"/>
        </w:rPr>
        <w:t>, permits</w:t>
      </w:r>
      <w:r w:rsidRPr="006132C1">
        <w:rPr>
          <w:rFonts w:eastAsia="Calibri"/>
        </w:rPr>
        <w:t xml:space="preserve"> applicable to this Grant Agreement</w:t>
      </w:r>
      <w:r>
        <w:rPr>
          <w:rFonts w:eastAsia="Calibri"/>
        </w:rPr>
        <w:t xml:space="preserve"> and performance of the work.</w:t>
      </w:r>
    </w:p>
    <w:p w14:paraId="0C7890A6" w14:textId="77777777" w:rsidR="0084108B" w:rsidRDefault="0084108B" w:rsidP="0084108B">
      <w:pPr>
        <w:numPr>
          <w:ilvl w:val="0"/>
          <w:numId w:val="3"/>
        </w:numPr>
        <w:spacing w:before="120" w:after="120" w:line="22" w:lineRule="atLeast"/>
        <w:rPr>
          <w:rFonts w:eastAsia="Calibri"/>
        </w:rPr>
      </w:pPr>
      <w:r w:rsidRPr="006132C1">
        <w:rPr>
          <w:rFonts w:eastAsia="Calibri"/>
        </w:rPr>
        <w:t xml:space="preserve">Maintaining an accounting system that accurately reflects all fiscal transactions and provides accounting information, retaining all </w:t>
      </w:r>
      <w:proofErr w:type="gramStart"/>
      <w:r w:rsidRPr="006132C1">
        <w:rPr>
          <w:rFonts w:eastAsia="Calibri"/>
        </w:rPr>
        <w:t>records</w:t>
      </w:r>
      <w:proofErr w:type="gramEnd"/>
      <w:r w:rsidRPr="006132C1">
        <w:rPr>
          <w:rFonts w:eastAsia="Calibri"/>
        </w:rPr>
        <w:t xml:space="preserve"> and required documents as specified in </w:t>
      </w:r>
      <w:hyperlink w:anchor="_Records_Retention" w:history="1">
        <w:r w:rsidRPr="006132C1">
          <w:rPr>
            <w:rFonts w:eastAsia="Calibri"/>
            <w:color w:val="0563C1"/>
            <w:u w:val="single"/>
          </w:rPr>
          <w:t>Exhibit C, Section 4</w:t>
        </w:r>
      </w:hyperlink>
      <w:r w:rsidRPr="006132C1">
        <w:rPr>
          <w:rFonts w:eastAsia="Calibri"/>
        </w:rPr>
        <w:t xml:space="preserve">, and providing all required documents during an audit, as specified in </w:t>
      </w:r>
      <w:hyperlink w:anchor="_Audit" w:history="1">
        <w:r w:rsidRPr="006132C1">
          <w:rPr>
            <w:rFonts w:eastAsia="Calibri"/>
            <w:color w:val="0563C1"/>
            <w:u w:val="single"/>
          </w:rPr>
          <w:t>Exhibit C, Section 5</w:t>
        </w:r>
      </w:hyperlink>
      <w:r w:rsidRPr="006132C1">
        <w:rPr>
          <w:rFonts w:eastAsia="Calibri"/>
        </w:rPr>
        <w:t>.</w:t>
      </w:r>
    </w:p>
    <w:p w14:paraId="0851EBE0" w14:textId="77777777" w:rsidR="0084108B" w:rsidRPr="00630E9E" w:rsidRDefault="0084108B" w:rsidP="0084108B">
      <w:pPr>
        <w:pStyle w:val="ListParagraph"/>
        <w:keepNext/>
        <w:numPr>
          <w:ilvl w:val="0"/>
          <w:numId w:val="19"/>
        </w:numPr>
        <w:spacing w:before="120"/>
        <w:ind w:left="360"/>
        <w:outlineLvl w:val="1"/>
        <w:rPr>
          <w:b/>
        </w:rPr>
      </w:pPr>
      <w:bookmarkStart w:id="75" w:name="_Document_Submission"/>
      <w:bookmarkStart w:id="76" w:name="_Toc28595345"/>
      <w:bookmarkStart w:id="77" w:name="_Toc38011671"/>
      <w:bookmarkStart w:id="78" w:name="_Toc38012054"/>
      <w:bookmarkStart w:id="79" w:name="_Toc80947192"/>
      <w:bookmarkStart w:id="80" w:name="_Toc86145952"/>
      <w:bookmarkStart w:id="81" w:name="_Toc86158247"/>
      <w:bookmarkStart w:id="82" w:name="_Toc532393181"/>
      <w:bookmarkStart w:id="83" w:name="_Toc533669907"/>
      <w:bookmarkStart w:id="84" w:name="_Toc533954756"/>
      <w:bookmarkStart w:id="85" w:name="_Toc534966850"/>
      <w:bookmarkStart w:id="86" w:name="_Toc21008951"/>
      <w:bookmarkStart w:id="87" w:name="_Toc534966909"/>
      <w:bookmarkStart w:id="88" w:name="_Toc21693373"/>
      <w:bookmarkEnd w:id="75"/>
      <w:r w:rsidRPr="00630E9E">
        <w:rPr>
          <w:b/>
        </w:rPr>
        <w:t>Site Visits</w:t>
      </w:r>
      <w:bookmarkEnd w:id="76"/>
      <w:bookmarkEnd w:id="77"/>
      <w:bookmarkEnd w:id="78"/>
      <w:bookmarkEnd w:id="79"/>
      <w:bookmarkEnd w:id="80"/>
      <w:bookmarkEnd w:id="81"/>
    </w:p>
    <w:p w14:paraId="49D2B35C" w14:textId="77777777" w:rsidR="0084108B" w:rsidRPr="00BD28BA" w:rsidRDefault="0084108B" w:rsidP="0084108B">
      <w:pPr>
        <w:pStyle w:val="ListParagraph"/>
        <w:numPr>
          <w:ilvl w:val="0"/>
          <w:numId w:val="0"/>
        </w:numPr>
        <w:spacing w:before="120"/>
        <w:ind w:left="720"/>
      </w:pPr>
      <w:r w:rsidRPr="00773C1F">
        <w:t>Grantee agrees that the Department or designated representative has the right to visit the project sites pertaining to the Project described in this Grant Agreement</w:t>
      </w:r>
      <w:r>
        <w:t xml:space="preserve"> during performance of the work and for the Project Life.  P</w:t>
      </w:r>
      <w:r w:rsidRPr="00E33630">
        <w:t>rovided that any person allowed on the property will not unduly interfere with the work being performed and will follow any safety requirements.</w:t>
      </w:r>
    </w:p>
    <w:p w14:paraId="3337B919" w14:textId="77777777" w:rsidR="0084108B" w:rsidRPr="006132C1" w:rsidRDefault="0084108B" w:rsidP="0084108B">
      <w:pPr>
        <w:keepNext/>
        <w:numPr>
          <w:ilvl w:val="0"/>
          <w:numId w:val="19"/>
        </w:numPr>
        <w:spacing w:before="120" w:after="120" w:line="22" w:lineRule="atLeast"/>
        <w:ind w:left="360"/>
        <w:outlineLvl w:val="1"/>
        <w:rPr>
          <w:b/>
        </w:rPr>
      </w:pPr>
      <w:bookmarkStart w:id="89" w:name="_Toc28595346"/>
      <w:bookmarkStart w:id="90" w:name="_Toc38011672"/>
      <w:bookmarkStart w:id="91" w:name="_Toc38012055"/>
      <w:bookmarkStart w:id="92" w:name="_Toc80947193"/>
      <w:bookmarkStart w:id="93" w:name="_Toc86145953"/>
      <w:bookmarkStart w:id="94" w:name="_Toc86158248"/>
      <w:r w:rsidRPr="006132C1">
        <w:rPr>
          <w:b/>
        </w:rPr>
        <w:t>Document Submission</w:t>
      </w:r>
      <w:bookmarkEnd w:id="82"/>
      <w:bookmarkEnd w:id="83"/>
      <w:bookmarkEnd w:id="84"/>
      <w:bookmarkEnd w:id="85"/>
      <w:bookmarkEnd w:id="86"/>
      <w:bookmarkEnd w:id="87"/>
      <w:bookmarkEnd w:id="88"/>
      <w:bookmarkEnd w:id="89"/>
      <w:bookmarkEnd w:id="90"/>
      <w:bookmarkEnd w:id="91"/>
      <w:bookmarkEnd w:id="92"/>
      <w:bookmarkEnd w:id="93"/>
      <w:bookmarkEnd w:id="94"/>
    </w:p>
    <w:p w14:paraId="7BC4C467" w14:textId="77777777" w:rsidR="0084108B" w:rsidRPr="006132C1" w:rsidRDefault="0084108B" w:rsidP="0084108B">
      <w:pPr>
        <w:numPr>
          <w:ilvl w:val="0"/>
          <w:numId w:val="4"/>
        </w:numPr>
        <w:spacing w:before="120" w:after="120" w:line="22" w:lineRule="atLeast"/>
        <w:rPr>
          <w:rFonts w:eastAsia="Calibri"/>
        </w:rPr>
      </w:pPr>
      <w:r w:rsidRPr="006132C1">
        <w:rPr>
          <w:rFonts w:eastAsia="Calibri"/>
        </w:rPr>
        <w:t>Electronic Mail</w:t>
      </w:r>
    </w:p>
    <w:p w14:paraId="46AF98D5" w14:textId="77777777" w:rsidR="0084108B" w:rsidRPr="006132C1" w:rsidRDefault="0084108B" w:rsidP="0084108B">
      <w:pPr>
        <w:spacing w:before="120" w:line="22" w:lineRule="atLeast"/>
        <w:ind w:left="720"/>
        <w:rPr>
          <w:rFonts w:eastAsia="Calibri"/>
        </w:rPr>
      </w:pPr>
      <w:r w:rsidRPr="006132C1">
        <w:rPr>
          <w:rFonts w:eastAsia="Calibri"/>
        </w:rPr>
        <w:t>When this Grant Agreement requires Grantee to give invoices, reports, or other documents to the Department, Grantee must use email unless this Grant Agreement specifically requires that the document be sent by mail</w:t>
      </w:r>
      <w:r>
        <w:rPr>
          <w:rFonts w:eastAsia="Calibri"/>
        </w:rPr>
        <w:t xml:space="preserve">.  </w:t>
      </w:r>
      <w:r w:rsidRPr="006132C1">
        <w:rPr>
          <w:rFonts w:eastAsia="Calibri"/>
        </w:rPr>
        <w:t>All email must contain the Grant Agreement number and Grantee’s name in the subject line</w:t>
      </w:r>
      <w:r>
        <w:rPr>
          <w:rFonts w:eastAsia="Calibri"/>
        </w:rPr>
        <w:t>.</w:t>
      </w:r>
    </w:p>
    <w:p w14:paraId="5986EF21" w14:textId="77777777" w:rsidR="0084108B" w:rsidRPr="006132C1" w:rsidRDefault="0084108B" w:rsidP="0084108B">
      <w:pPr>
        <w:numPr>
          <w:ilvl w:val="0"/>
          <w:numId w:val="4"/>
        </w:numPr>
        <w:spacing w:before="120" w:after="120" w:line="22" w:lineRule="atLeast"/>
        <w:rPr>
          <w:rFonts w:eastAsia="Calibri"/>
        </w:rPr>
      </w:pPr>
      <w:r w:rsidRPr="006132C1">
        <w:rPr>
          <w:rFonts w:eastAsia="Calibri"/>
        </w:rPr>
        <w:t>Mail Service/Courier Service</w:t>
      </w:r>
    </w:p>
    <w:p w14:paraId="2890B755" w14:textId="77777777" w:rsidR="0084108B" w:rsidRPr="006132C1" w:rsidRDefault="0084108B" w:rsidP="0084108B">
      <w:pPr>
        <w:spacing w:before="120" w:line="22" w:lineRule="atLeast"/>
        <w:ind w:left="720"/>
        <w:rPr>
          <w:rFonts w:eastAsia="Calibri"/>
        </w:rPr>
      </w:pPr>
      <w:r w:rsidRPr="006132C1">
        <w:rPr>
          <w:rFonts w:eastAsia="Calibri"/>
        </w:rPr>
        <w:t>Correspondence and documents submitted through mail, certified mail, or courier service must use the following address:</w:t>
      </w:r>
    </w:p>
    <w:p w14:paraId="52D5F266" w14:textId="77777777" w:rsidR="0084108B" w:rsidRPr="006132C1" w:rsidRDefault="0084108B" w:rsidP="0084108B">
      <w:pPr>
        <w:spacing w:after="0" w:line="22" w:lineRule="atLeast"/>
        <w:ind w:left="1080"/>
        <w:rPr>
          <w:rFonts w:eastAsia="Calibri"/>
        </w:rPr>
      </w:pPr>
      <w:r w:rsidRPr="006132C1">
        <w:rPr>
          <w:rFonts w:eastAsia="Calibri"/>
        </w:rPr>
        <w:lastRenderedPageBreak/>
        <w:t>Department of Conservation</w:t>
      </w:r>
    </w:p>
    <w:p w14:paraId="74C10792" w14:textId="77777777" w:rsidR="0084108B" w:rsidRPr="006132C1" w:rsidRDefault="0084108B" w:rsidP="0084108B">
      <w:pPr>
        <w:spacing w:after="0" w:line="22" w:lineRule="atLeast"/>
        <w:ind w:left="1080"/>
        <w:rPr>
          <w:rFonts w:eastAsia="Calibri"/>
        </w:rPr>
      </w:pPr>
      <w:r w:rsidRPr="006132C1">
        <w:rPr>
          <w:rFonts w:eastAsia="Calibri"/>
        </w:rPr>
        <w:t>Division of Land Resource Protection</w:t>
      </w:r>
    </w:p>
    <w:p w14:paraId="2C4C680C" w14:textId="77777777" w:rsidR="0084108B" w:rsidRPr="006132C1" w:rsidRDefault="0084108B" w:rsidP="0084108B">
      <w:pPr>
        <w:spacing w:after="0" w:line="22" w:lineRule="atLeast"/>
        <w:ind w:left="1080"/>
        <w:rPr>
          <w:rFonts w:eastAsia="Calibri"/>
        </w:rPr>
      </w:pPr>
      <w:r w:rsidRPr="006132C1">
        <w:rPr>
          <w:rFonts w:eastAsia="Calibri"/>
        </w:rPr>
        <w:t>Attn: [Grant Manager]</w:t>
      </w:r>
    </w:p>
    <w:p w14:paraId="0A405F84" w14:textId="77777777" w:rsidR="0084108B" w:rsidRPr="006132C1" w:rsidRDefault="0084108B" w:rsidP="0084108B">
      <w:pPr>
        <w:spacing w:after="0" w:line="22" w:lineRule="atLeast"/>
        <w:ind w:left="1080"/>
        <w:rPr>
          <w:rFonts w:eastAsia="Calibri"/>
        </w:rPr>
      </w:pPr>
      <w:r w:rsidRPr="006132C1">
        <w:rPr>
          <w:rFonts w:eastAsia="Calibri"/>
        </w:rPr>
        <w:t>801 K Street, 14th Floor, MS 14-15</w:t>
      </w:r>
    </w:p>
    <w:p w14:paraId="629D058C" w14:textId="77777777" w:rsidR="0084108B" w:rsidRPr="006132C1" w:rsidRDefault="0084108B" w:rsidP="0084108B">
      <w:pPr>
        <w:spacing w:after="0" w:line="22" w:lineRule="atLeast"/>
        <w:ind w:left="1080"/>
        <w:rPr>
          <w:rFonts w:eastAsia="Calibri"/>
        </w:rPr>
      </w:pPr>
      <w:r w:rsidRPr="006132C1">
        <w:rPr>
          <w:rFonts w:eastAsia="Calibri"/>
        </w:rPr>
        <w:t>Sacramento, CA 95814</w:t>
      </w:r>
    </w:p>
    <w:p w14:paraId="3CEAA759" w14:textId="77777777" w:rsidR="0084108B" w:rsidRPr="006132C1" w:rsidRDefault="0084108B" w:rsidP="0084108B">
      <w:pPr>
        <w:keepNext/>
        <w:numPr>
          <w:ilvl w:val="0"/>
          <w:numId w:val="19"/>
        </w:numPr>
        <w:spacing w:before="120" w:after="120" w:line="22" w:lineRule="atLeast"/>
        <w:ind w:left="360"/>
        <w:outlineLvl w:val="1"/>
        <w:rPr>
          <w:b/>
        </w:rPr>
      </w:pPr>
      <w:bookmarkStart w:id="95" w:name="_Toc532393182"/>
      <w:bookmarkStart w:id="96" w:name="_Toc533669908"/>
      <w:bookmarkStart w:id="97" w:name="_Toc533954757"/>
      <w:bookmarkStart w:id="98" w:name="_Toc534966851"/>
      <w:bookmarkStart w:id="99" w:name="_Toc21008952"/>
      <w:bookmarkStart w:id="100" w:name="_Toc534966910"/>
      <w:bookmarkStart w:id="101" w:name="_Toc21693374"/>
      <w:bookmarkStart w:id="102" w:name="_Toc28595347"/>
      <w:bookmarkStart w:id="103" w:name="_Toc38011673"/>
      <w:bookmarkStart w:id="104" w:name="_Toc38012056"/>
      <w:bookmarkStart w:id="105" w:name="_Toc80947194"/>
      <w:bookmarkStart w:id="106" w:name="_Toc86145954"/>
      <w:bookmarkStart w:id="107" w:name="_Toc86158249"/>
      <w:r w:rsidRPr="006132C1">
        <w:rPr>
          <w:b/>
        </w:rPr>
        <w:t>Reporting Requirements</w:t>
      </w:r>
      <w:bookmarkEnd w:id="95"/>
      <w:bookmarkEnd w:id="96"/>
      <w:bookmarkEnd w:id="97"/>
      <w:bookmarkEnd w:id="98"/>
      <w:bookmarkEnd w:id="99"/>
      <w:bookmarkEnd w:id="100"/>
      <w:bookmarkEnd w:id="101"/>
      <w:bookmarkEnd w:id="102"/>
      <w:bookmarkEnd w:id="103"/>
      <w:bookmarkEnd w:id="104"/>
      <w:bookmarkEnd w:id="105"/>
      <w:bookmarkEnd w:id="106"/>
      <w:bookmarkEnd w:id="107"/>
    </w:p>
    <w:p w14:paraId="1122D2DB" w14:textId="77777777" w:rsidR="0084108B" w:rsidRPr="00602A85" w:rsidRDefault="0084108B" w:rsidP="0084108B">
      <w:pPr>
        <w:numPr>
          <w:ilvl w:val="0"/>
          <w:numId w:val="5"/>
        </w:numPr>
        <w:spacing w:before="120" w:after="120" w:line="22" w:lineRule="atLeast"/>
        <w:rPr>
          <w:rFonts w:eastAsia="Calibri"/>
        </w:rPr>
      </w:pPr>
      <w:bookmarkStart w:id="108" w:name="_Hlk510685248"/>
      <w:r w:rsidRPr="00602A85">
        <w:rPr>
          <w:rFonts w:eastAsia="Calibri"/>
        </w:rPr>
        <w:t>Project Review</w:t>
      </w:r>
    </w:p>
    <w:p w14:paraId="7FFFE702" w14:textId="77777777" w:rsidR="0084108B" w:rsidRDefault="0084108B" w:rsidP="0084108B">
      <w:pPr>
        <w:pStyle w:val="ListParagraph"/>
        <w:numPr>
          <w:ilvl w:val="0"/>
          <w:numId w:val="0"/>
        </w:numPr>
        <w:spacing w:before="120"/>
        <w:ind w:left="720"/>
      </w:pPr>
      <w:r>
        <w:t>Each quarter, the Grantee will meet with the Grantor’s Grant Manager and other Department staff to discuss Project progress. The time, place, and manner of the meeting will be agreed upon beforehand.</w:t>
      </w:r>
    </w:p>
    <w:p w14:paraId="174E348F" w14:textId="77777777" w:rsidR="0084108B" w:rsidRPr="00602A85" w:rsidRDefault="0084108B" w:rsidP="0084108B">
      <w:pPr>
        <w:numPr>
          <w:ilvl w:val="0"/>
          <w:numId w:val="5"/>
        </w:numPr>
        <w:spacing w:before="120" w:after="120" w:line="22" w:lineRule="atLeast"/>
        <w:rPr>
          <w:rFonts w:eastAsia="Calibri"/>
        </w:rPr>
      </w:pPr>
      <w:r w:rsidRPr="00602A85">
        <w:rPr>
          <w:rFonts w:eastAsia="Calibri"/>
        </w:rPr>
        <w:t>Non-responsiveness</w:t>
      </w:r>
    </w:p>
    <w:p w14:paraId="2E431D1B" w14:textId="77777777" w:rsidR="0084108B" w:rsidRPr="00BD28BA" w:rsidRDefault="0084108B" w:rsidP="0084108B">
      <w:pPr>
        <w:pStyle w:val="ListParagraph"/>
        <w:numPr>
          <w:ilvl w:val="0"/>
          <w:numId w:val="0"/>
        </w:numPr>
        <w:spacing w:before="120"/>
        <w:ind w:left="720"/>
      </w:pPr>
      <w:r w:rsidRPr="0003387E">
        <w:t>Non-responsiveness or repeated delays in arranging for either site visits or project reviews may result in the non-payment of delayed payment of invoices (Exhibit B) issuance of a stop work order (Exhibit D, Section 9), or notice of early termination of the grant agreement (Exhibit D, Section 6)</w:t>
      </w:r>
      <w:r>
        <w:t>.</w:t>
      </w:r>
    </w:p>
    <w:p w14:paraId="5FC04F67" w14:textId="77777777" w:rsidR="0084108B" w:rsidRPr="0036000F" w:rsidRDefault="0084108B" w:rsidP="0084108B">
      <w:pPr>
        <w:pStyle w:val="ListParagraph"/>
        <w:numPr>
          <w:ilvl w:val="0"/>
          <w:numId w:val="5"/>
        </w:numPr>
        <w:spacing w:before="120"/>
      </w:pPr>
      <w:r w:rsidRPr="0036000F">
        <w:t>When the Project is completed, Grantee must submit a Final Report (</w:t>
      </w:r>
      <w:r w:rsidRPr="0036000F">
        <w:rPr>
          <w:color w:val="0563C1"/>
          <w:u w:val="single"/>
        </w:rPr>
        <w:t>Attachment 4</w:t>
      </w:r>
      <w:r w:rsidRPr="0036000F">
        <w:t>) with the last invoice.  To complete and submit the Final Report:</w:t>
      </w:r>
    </w:p>
    <w:p w14:paraId="6FB2FDE7" w14:textId="77777777" w:rsidR="0084108B" w:rsidRPr="006132C1" w:rsidRDefault="0084108B" w:rsidP="0084108B">
      <w:pPr>
        <w:numPr>
          <w:ilvl w:val="1"/>
          <w:numId w:val="35"/>
        </w:numPr>
        <w:spacing w:before="120" w:after="120" w:line="22" w:lineRule="atLeast"/>
        <w:rPr>
          <w:rFonts w:eastAsia="Calibri"/>
        </w:rPr>
      </w:pPr>
      <w:r w:rsidRPr="006132C1">
        <w:rPr>
          <w:rFonts w:eastAsia="Calibri"/>
        </w:rPr>
        <w:t>Submit the Final Report with the last invoice</w:t>
      </w:r>
      <w:r>
        <w:rPr>
          <w:rFonts w:eastAsia="Calibri"/>
        </w:rPr>
        <w:t xml:space="preserve">.  </w:t>
      </w:r>
      <w:r w:rsidRPr="006132C1">
        <w:rPr>
          <w:rFonts w:eastAsia="Calibri"/>
        </w:rPr>
        <w:t xml:space="preserve">If Grantee does not submit the Final Report with the last invoice, then the last invoice will be considered incomplete and returned following process specified in </w:t>
      </w:r>
      <w:hyperlink w:anchor="_Dispute_Resolution" w:history="1">
        <w:r w:rsidRPr="006132C1">
          <w:rPr>
            <w:rFonts w:eastAsia="Calibri"/>
            <w:color w:val="0563C1"/>
            <w:u w:val="single"/>
          </w:rPr>
          <w:t>Exhibit D, Section 5</w:t>
        </w:r>
      </w:hyperlink>
      <w:r w:rsidRPr="006132C1">
        <w:rPr>
          <w:rFonts w:eastAsia="Calibri"/>
        </w:rPr>
        <w:t>.</w:t>
      </w:r>
    </w:p>
    <w:p w14:paraId="40C37ECE" w14:textId="77777777" w:rsidR="0084108B" w:rsidRPr="006132C1" w:rsidRDefault="0084108B" w:rsidP="0084108B">
      <w:pPr>
        <w:numPr>
          <w:ilvl w:val="1"/>
          <w:numId w:val="35"/>
        </w:numPr>
        <w:spacing w:before="120" w:after="120" w:line="22" w:lineRule="atLeast"/>
        <w:rPr>
          <w:rFonts w:eastAsia="Calibri"/>
        </w:rPr>
      </w:pPr>
      <w:r w:rsidRPr="006132C1">
        <w:rPr>
          <w:rFonts w:eastAsia="Calibri"/>
        </w:rPr>
        <w:t xml:space="preserve">Use the Final Report Template, which is attached as </w:t>
      </w:r>
      <w:hyperlink w:anchor="_Attachment_9:_Final" w:history="1">
        <w:r w:rsidRPr="006132C1">
          <w:rPr>
            <w:rFonts w:eastAsia="Calibri"/>
            <w:color w:val="0563C1"/>
            <w:u w:val="single"/>
          </w:rPr>
          <w:t>Attachment 9</w:t>
        </w:r>
      </w:hyperlink>
      <w:r w:rsidRPr="006132C1">
        <w:rPr>
          <w:rFonts w:eastAsia="Calibri"/>
        </w:rPr>
        <w:t>.</w:t>
      </w:r>
    </w:p>
    <w:p w14:paraId="26E4704A" w14:textId="77777777" w:rsidR="0084108B" w:rsidRPr="006132C1" w:rsidRDefault="0084108B" w:rsidP="0084108B">
      <w:pPr>
        <w:numPr>
          <w:ilvl w:val="1"/>
          <w:numId w:val="35"/>
        </w:numPr>
        <w:spacing w:before="120" w:after="120" w:line="22" w:lineRule="atLeast"/>
        <w:rPr>
          <w:rFonts w:eastAsia="Calibri"/>
        </w:rPr>
      </w:pPr>
      <w:r w:rsidRPr="006132C1">
        <w:rPr>
          <w:rFonts w:eastAsia="Calibri"/>
        </w:rPr>
        <w:t>Make sure the Final Report is signed by the person authorized to sign on the most current Authorized Signatory Form (</w:t>
      </w:r>
      <w:hyperlink w:anchor="_Authorized_2:_Authorized" w:history="1">
        <w:r w:rsidRPr="006132C1">
          <w:rPr>
            <w:rFonts w:eastAsia="Calibri"/>
            <w:color w:val="0563C1"/>
            <w:u w:val="single"/>
          </w:rPr>
          <w:t>Attachment 2</w:t>
        </w:r>
      </w:hyperlink>
      <w:r w:rsidRPr="006132C1">
        <w:rPr>
          <w:rFonts w:eastAsia="Calibri"/>
        </w:rPr>
        <w:t>).</w:t>
      </w:r>
    </w:p>
    <w:p w14:paraId="24B49D5A" w14:textId="77777777" w:rsidR="0084108B" w:rsidRPr="006132C1" w:rsidRDefault="0084108B" w:rsidP="0084108B">
      <w:pPr>
        <w:numPr>
          <w:ilvl w:val="1"/>
          <w:numId w:val="35"/>
        </w:numPr>
        <w:spacing w:before="120" w:after="120" w:line="22" w:lineRule="atLeast"/>
        <w:rPr>
          <w:rFonts w:eastAsia="Calibri"/>
        </w:rPr>
      </w:pPr>
      <w:r w:rsidRPr="006132C1">
        <w:rPr>
          <w:rFonts w:eastAsia="Calibri"/>
        </w:rPr>
        <w:t>Put enough detail in the Final Report to show that Grantee fulfilled the terms of the Grant Agreement and should be paid for completing the project.</w:t>
      </w:r>
    </w:p>
    <w:p w14:paraId="400550B3" w14:textId="77777777" w:rsidR="0084108B" w:rsidRPr="006132C1" w:rsidRDefault="0084108B" w:rsidP="0084108B">
      <w:pPr>
        <w:spacing w:before="120" w:line="22" w:lineRule="atLeast"/>
        <w:ind w:left="720"/>
        <w:rPr>
          <w:rFonts w:eastAsia="Calibri"/>
        </w:rPr>
      </w:pPr>
    </w:p>
    <w:p w14:paraId="26F5B60D" w14:textId="77777777" w:rsidR="0084108B" w:rsidRPr="006132C1" w:rsidRDefault="0084108B" w:rsidP="0084108B">
      <w:pPr>
        <w:numPr>
          <w:ilvl w:val="0"/>
          <w:numId w:val="5"/>
        </w:numPr>
        <w:spacing w:before="120" w:after="120" w:line="22" w:lineRule="atLeast"/>
        <w:rPr>
          <w:rFonts w:eastAsia="Calibri"/>
        </w:rPr>
        <w:sectPr w:rsidR="0084108B" w:rsidRPr="006132C1" w:rsidSect="00096CFE">
          <w:pgSz w:w="12240" w:h="15840"/>
          <w:pgMar w:top="1440" w:right="1440" w:bottom="1440" w:left="1440" w:header="720" w:footer="720" w:gutter="0"/>
          <w:cols w:space="720"/>
          <w:docGrid w:linePitch="360"/>
        </w:sectPr>
      </w:pPr>
    </w:p>
    <w:p w14:paraId="3B55CE17" w14:textId="77777777" w:rsidR="0084108B" w:rsidRDefault="0084108B" w:rsidP="0084108B">
      <w:pPr>
        <w:keepNext/>
        <w:spacing w:before="120" w:line="22" w:lineRule="atLeast"/>
        <w:outlineLvl w:val="0"/>
        <w:rPr>
          <w:b/>
          <w:bCs/>
          <w:kern w:val="32"/>
        </w:rPr>
      </w:pPr>
      <w:bookmarkStart w:id="109" w:name="_Attachment_1:_Authorized"/>
      <w:bookmarkStart w:id="110" w:name="_Attachment_1:_Project"/>
      <w:bookmarkStart w:id="111" w:name="_Authorized_2:_Signatory"/>
      <w:bookmarkStart w:id="112" w:name="_Authorized_2:_Authorized"/>
      <w:bookmarkStart w:id="113" w:name="_Toc28595348"/>
      <w:bookmarkStart w:id="114" w:name="_Toc38011674"/>
      <w:bookmarkStart w:id="115" w:name="_Toc38012057"/>
      <w:bookmarkStart w:id="116" w:name="_Toc80947195"/>
      <w:bookmarkStart w:id="117" w:name="_Toc86145955"/>
      <w:bookmarkStart w:id="118" w:name="_Toc86158250"/>
      <w:bookmarkStart w:id="119" w:name="_Toc534966852"/>
      <w:bookmarkStart w:id="120" w:name="_Toc534966911"/>
      <w:bookmarkStart w:id="121" w:name="_Toc21008954"/>
      <w:bookmarkStart w:id="122" w:name="_Toc21693376"/>
      <w:bookmarkEnd w:id="108"/>
      <w:bookmarkEnd w:id="109"/>
      <w:bookmarkEnd w:id="110"/>
      <w:bookmarkEnd w:id="111"/>
      <w:bookmarkEnd w:id="112"/>
      <w:r w:rsidRPr="001C1FA7">
        <w:rPr>
          <w:b/>
          <w:bCs/>
          <w:kern w:val="32"/>
        </w:rPr>
        <w:lastRenderedPageBreak/>
        <w:t>Attachment 1: Project Location Map</w:t>
      </w:r>
      <w:r>
        <w:rPr>
          <w:b/>
          <w:bCs/>
          <w:kern w:val="32"/>
        </w:rPr>
        <w:t>s</w:t>
      </w:r>
      <w:bookmarkEnd w:id="113"/>
      <w:bookmarkEnd w:id="114"/>
      <w:bookmarkEnd w:id="115"/>
      <w:bookmarkEnd w:id="116"/>
      <w:bookmarkEnd w:id="117"/>
      <w:bookmarkEnd w:id="118"/>
    </w:p>
    <w:p w14:paraId="65D01920" w14:textId="77777777" w:rsidR="0084108B" w:rsidRDefault="0084108B" w:rsidP="0084108B">
      <w:pPr>
        <w:spacing w:after="0" w:line="240" w:lineRule="auto"/>
        <w:rPr>
          <w:b/>
          <w:bCs/>
          <w:kern w:val="32"/>
        </w:rPr>
      </w:pPr>
      <w:r>
        <w:rPr>
          <w:b/>
          <w:bCs/>
          <w:kern w:val="32"/>
        </w:rPr>
        <w:br w:type="page"/>
      </w:r>
    </w:p>
    <w:p w14:paraId="7B60D97B" w14:textId="77777777" w:rsidR="0084108B" w:rsidRPr="006132C1" w:rsidRDefault="0084108B" w:rsidP="0084108B">
      <w:pPr>
        <w:keepNext/>
        <w:spacing w:before="120" w:line="22" w:lineRule="atLeast"/>
        <w:outlineLvl w:val="0"/>
        <w:rPr>
          <w:b/>
          <w:bCs/>
          <w:kern w:val="32"/>
        </w:rPr>
      </w:pPr>
      <w:bookmarkStart w:id="123" w:name="_Toc28595349"/>
      <w:bookmarkStart w:id="124" w:name="_Toc38011675"/>
      <w:bookmarkStart w:id="125" w:name="_Toc38012058"/>
      <w:bookmarkStart w:id="126" w:name="_Toc80947196"/>
      <w:bookmarkStart w:id="127" w:name="_Toc86145956"/>
      <w:bookmarkStart w:id="128" w:name="_Toc86158251"/>
      <w:r w:rsidRPr="006132C1">
        <w:rPr>
          <w:b/>
          <w:bCs/>
          <w:kern w:val="32"/>
        </w:rPr>
        <w:lastRenderedPageBreak/>
        <w:t>Authorized 2: Authorized Signatory Form</w:t>
      </w:r>
      <w:bookmarkEnd w:id="119"/>
      <w:bookmarkEnd w:id="120"/>
      <w:bookmarkEnd w:id="121"/>
      <w:bookmarkEnd w:id="122"/>
      <w:bookmarkEnd w:id="123"/>
      <w:bookmarkEnd w:id="124"/>
      <w:bookmarkEnd w:id="125"/>
      <w:bookmarkEnd w:id="126"/>
      <w:bookmarkEnd w:id="127"/>
      <w:bookmarkEnd w:id="128"/>
    </w:p>
    <w:p w14:paraId="4D84435C" w14:textId="77777777" w:rsidR="0084108B" w:rsidRPr="005E5921" w:rsidRDefault="0084108B" w:rsidP="0084108B">
      <w:pPr>
        <w:spacing w:before="120" w:line="22" w:lineRule="atLeast"/>
        <w:rPr>
          <w:rFonts w:eastAsia="Calibri"/>
        </w:rPr>
      </w:pPr>
      <w:r w:rsidRPr="006132C1">
        <w:rPr>
          <w:rFonts w:eastAsia="Calibri"/>
        </w:rPr>
        <w:t>I hereby verify that I am an authorized Grantee representative and signatory and, as such, can sign and/or delegate authorization to sign and bind Grantee as it relates to the above-referenced Grant Agreement and grant related documents.</w:t>
      </w:r>
    </w:p>
    <w:p w14:paraId="66190E0A" w14:textId="77777777" w:rsidR="0084108B" w:rsidRPr="006132C1" w:rsidRDefault="0084108B" w:rsidP="0084108B">
      <w:pPr>
        <w:spacing w:before="120" w:line="480" w:lineRule="auto"/>
        <w:rPr>
          <w:rFonts w:eastAsia="Calibri"/>
          <w:b/>
        </w:rPr>
      </w:pPr>
      <w:r w:rsidRPr="006132C1">
        <w:rPr>
          <w:rFonts w:eastAsia="Calibri"/>
          <w:b/>
        </w:rPr>
        <w:t>Grantee Authorized Signatory:</w:t>
      </w:r>
    </w:p>
    <w:p w14:paraId="6A3C8BDE" w14:textId="77777777" w:rsidR="0084108B" w:rsidRPr="006132C1" w:rsidRDefault="0084108B" w:rsidP="0084108B">
      <w:pPr>
        <w:tabs>
          <w:tab w:val="left" w:pos="5040"/>
        </w:tabs>
        <w:spacing w:before="120" w:after="0" w:line="240" w:lineRule="auto"/>
        <w:rPr>
          <w:rFonts w:eastAsia="Calibri"/>
          <w:i/>
        </w:rPr>
      </w:pPr>
      <w:r w:rsidRPr="006132C1">
        <w:rPr>
          <w:rFonts w:eastAsia="Calibri"/>
          <w:b/>
        </w:rPr>
        <w:t>Name: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ab/>
      </w:r>
      <w:r w:rsidRPr="006132C1">
        <w:rPr>
          <w:rFonts w:eastAsia="Calibri"/>
          <w:b/>
        </w:rPr>
        <w:t>Title: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2FCEB59E" w14:textId="77777777" w:rsidR="0084108B" w:rsidRPr="006132C1" w:rsidRDefault="0084108B" w:rsidP="0084108B">
      <w:pPr>
        <w:spacing w:line="240" w:lineRule="auto"/>
        <w:rPr>
          <w:rFonts w:eastAsia="Calibri"/>
          <w:i/>
        </w:rPr>
      </w:pPr>
      <w:r w:rsidRPr="006132C1">
        <w:rPr>
          <w:rFonts w:eastAsia="Calibri"/>
          <w:i/>
        </w:rPr>
        <w:t>(Type or Print Name)</w:t>
      </w:r>
    </w:p>
    <w:p w14:paraId="281A2C71" w14:textId="77777777" w:rsidR="0084108B" w:rsidRPr="006132C1" w:rsidRDefault="0084108B" w:rsidP="0084108B">
      <w:pPr>
        <w:tabs>
          <w:tab w:val="left" w:pos="5040"/>
        </w:tabs>
        <w:spacing w:before="120" w:line="480" w:lineRule="auto"/>
        <w:rPr>
          <w:rFonts w:eastAsia="Calibri"/>
        </w:rPr>
      </w:pPr>
      <w:r>
        <w:rPr>
          <w:rFonts w:eastAsia="Calibri"/>
          <w:b/>
        </w:rPr>
        <w:t>Signature:</w:t>
      </w:r>
      <w:r>
        <w:rPr>
          <w:rFonts w:eastAsia="Calibri"/>
          <w:b/>
        </w:rPr>
        <w:tab/>
      </w:r>
      <w:r w:rsidRPr="006132C1">
        <w:rPr>
          <w:rFonts w:eastAsia="Calibri"/>
          <w:b/>
        </w:rPr>
        <w:t>Date: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sidRPr="006132C1">
        <w:rPr>
          <w:rFonts w:eastAsia="Calibri"/>
        </w:rPr>
        <w:t xml:space="preserve"> </w:t>
      </w:r>
    </w:p>
    <w:p w14:paraId="0F27ADD1" w14:textId="77777777" w:rsidR="0084108B" w:rsidRPr="006132C1" w:rsidRDefault="0084108B" w:rsidP="0084108B">
      <w:pPr>
        <w:spacing w:before="120" w:line="480" w:lineRule="auto"/>
        <w:rPr>
          <w:rFonts w:eastAsia="Calibri"/>
          <w:b/>
        </w:rPr>
      </w:pPr>
      <w:r w:rsidRPr="006132C1">
        <w:rPr>
          <w:rFonts w:eastAsia="Calibri"/>
          <w:b/>
        </w:rPr>
        <w:t>Delegated Authorized Signatories:</w:t>
      </w:r>
    </w:p>
    <w:p w14:paraId="0043D856" w14:textId="77777777" w:rsidR="0084108B" w:rsidRPr="00E520FE" w:rsidRDefault="0084108B" w:rsidP="0084108B">
      <w:pPr>
        <w:numPr>
          <w:ilvl w:val="0"/>
          <w:numId w:val="2"/>
        </w:numPr>
        <w:tabs>
          <w:tab w:val="left" w:pos="5040"/>
        </w:tabs>
        <w:spacing w:before="120" w:after="120" w:line="240" w:lineRule="auto"/>
        <w:ind w:left="360"/>
        <w:rPr>
          <w:rFonts w:eastAsia="Calibri"/>
        </w:rPr>
      </w:pPr>
      <w:r>
        <w:rPr>
          <w:rFonts w:eastAsia="Calibri"/>
          <w:b/>
        </w:rPr>
        <w:t>Name: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ab/>
      </w:r>
      <w:r>
        <w:rPr>
          <w:rFonts w:eastAsia="Calibri"/>
          <w:b/>
        </w:rPr>
        <w:t>Title</w:t>
      </w:r>
      <w:r w:rsidRPr="006132C1">
        <w:rPr>
          <w:rFonts w:eastAsia="Calibri"/>
          <w:b/>
        </w:rPr>
        <w:t>:</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45CF1191" w14:textId="77777777" w:rsidR="0084108B" w:rsidRPr="006132C1" w:rsidRDefault="0084108B" w:rsidP="0084108B">
      <w:pPr>
        <w:spacing w:before="120" w:line="480" w:lineRule="auto"/>
        <w:ind w:left="360"/>
        <w:rPr>
          <w:rFonts w:eastAsia="Calibri"/>
        </w:rPr>
      </w:pPr>
      <w:r w:rsidRPr="006132C1">
        <w:rPr>
          <w:rFonts w:eastAsia="Calibri"/>
          <w:i/>
        </w:rPr>
        <w:t>(Type or Print Name)</w:t>
      </w:r>
    </w:p>
    <w:p w14:paraId="33E1B59B" w14:textId="77777777" w:rsidR="0084108B" w:rsidRDefault="0084108B" w:rsidP="0084108B">
      <w:pPr>
        <w:tabs>
          <w:tab w:val="left" w:pos="5040"/>
        </w:tabs>
        <w:spacing w:before="120" w:line="480" w:lineRule="auto"/>
        <w:rPr>
          <w:rFonts w:eastAsia="Calibri"/>
          <w:u w:val="single"/>
        </w:rPr>
      </w:pPr>
      <w:r w:rsidRPr="006132C1">
        <w:rPr>
          <w:rFonts w:eastAsia="Calibri"/>
          <w:b/>
        </w:rPr>
        <w:t>Signature:</w:t>
      </w:r>
      <w:r>
        <w:rPr>
          <w:rFonts w:eastAsia="Calibri"/>
          <w:b/>
        </w:rPr>
        <w:t xml:space="preserve"> ________________________________</w:t>
      </w:r>
      <w:r>
        <w:rPr>
          <w:rFonts w:eastAsia="Calibri"/>
          <w:b/>
        </w:rPr>
        <w:tab/>
      </w:r>
      <w:r w:rsidRPr="006132C1">
        <w:rPr>
          <w:rFonts w:eastAsia="Calibri"/>
          <w:b/>
        </w:rPr>
        <w:t>Date: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7500B992" w14:textId="77777777" w:rsidR="0084108B" w:rsidRPr="006132C1" w:rsidRDefault="0084108B" w:rsidP="0084108B">
      <w:pPr>
        <w:spacing w:after="0" w:line="240" w:lineRule="auto"/>
        <w:rPr>
          <w:rFonts w:eastAsia="Calibri"/>
        </w:rPr>
      </w:pPr>
      <w:r w:rsidRPr="006132C1">
        <w:rPr>
          <w:rFonts w:eastAsia="Calibri"/>
          <w:b/>
        </w:rPr>
        <w:t>Document(s) Authorized to sign:</w:t>
      </w:r>
      <w:r w:rsidRPr="006132C1">
        <w:rPr>
          <w:rFonts w:eastAsia="Calibri"/>
        </w:rPr>
        <w:t xml:space="preserve"> </w:t>
      </w:r>
      <w:sdt>
        <w:sdtPr>
          <w:rPr>
            <w:rFonts w:eastAsia="Calibri"/>
          </w:rPr>
          <w:id w:val="-1721741461"/>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All Grant Related Documents </w:t>
      </w:r>
      <w:r w:rsidRPr="006132C1">
        <w:rPr>
          <w:rFonts w:eastAsia="Calibri"/>
          <w:b/>
          <w:i/>
        </w:rPr>
        <w:t>or</w:t>
      </w:r>
      <w:r w:rsidRPr="006132C1">
        <w:rPr>
          <w:rFonts w:eastAsia="Calibri"/>
        </w:rPr>
        <w:t xml:space="preserve"> </w:t>
      </w:r>
      <w:sdt>
        <w:sdtPr>
          <w:rPr>
            <w:rFonts w:eastAsia="Calibri"/>
          </w:rPr>
          <w:id w:val="538862716"/>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Grant Agreement </w:t>
      </w:r>
    </w:p>
    <w:p w14:paraId="37DC1412" w14:textId="77777777" w:rsidR="0084108B" w:rsidRPr="006132C1" w:rsidRDefault="0084108B" w:rsidP="0084108B">
      <w:pPr>
        <w:spacing w:after="0" w:line="240" w:lineRule="auto"/>
        <w:ind w:left="2520" w:firstLine="720"/>
        <w:rPr>
          <w:rFonts w:eastAsia="Calibri"/>
        </w:rPr>
      </w:pPr>
      <w:sdt>
        <w:sdtPr>
          <w:rPr>
            <w:rFonts w:eastAsia="Calibri"/>
          </w:rPr>
          <w:id w:val="1228183735"/>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Grant Amendments </w:t>
      </w:r>
      <w:sdt>
        <w:sdtPr>
          <w:rPr>
            <w:rFonts w:eastAsia="Calibri"/>
          </w:rPr>
          <w:id w:val="381211492"/>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Budget Amendments </w:t>
      </w:r>
      <w:sdt>
        <w:sdtPr>
          <w:rPr>
            <w:rFonts w:eastAsia="Calibri"/>
          </w:rPr>
          <w:id w:val="458456693"/>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Reports </w:t>
      </w:r>
    </w:p>
    <w:p w14:paraId="10FABE19" w14:textId="77777777" w:rsidR="0084108B" w:rsidRDefault="0084108B" w:rsidP="0084108B">
      <w:pPr>
        <w:spacing w:after="0" w:line="480" w:lineRule="auto"/>
        <w:ind w:left="2520" w:firstLine="720"/>
        <w:rPr>
          <w:rFonts w:eastAsia="MS Mincho"/>
        </w:rPr>
      </w:pPr>
      <w:sdt>
        <w:sdtPr>
          <w:rPr>
            <w:rFonts w:eastAsia="Calibri"/>
          </w:rPr>
          <w:id w:val="-1267927896"/>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Invoices </w:t>
      </w:r>
      <w:sdt>
        <w:sdtPr>
          <w:rPr>
            <w:rFonts w:eastAsia="Calibri"/>
          </w:rPr>
          <w:id w:val="839131195"/>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Other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7E5B8A76" w14:textId="77777777" w:rsidR="0084108B" w:rsidRPr="00E520FE" w:rsidRDefault="0084108B" w:rsidP="0084108B">
      <w:pPr>
        <w:tabs>
          <w:tab w:val="left" w:pos="5040"/>
        </w:tabs>
        <w:spacing w:before="240" w:line="240" w:lineRule="auto"/>
        <w:rPr>
          <w:rFonts w:eastAsia="Calibri"/>
        </w:rPr>
      </w:pPr>
      <w:r>
        <w:rPr>
          <w:rFonts w:eastAsia="Calibri"/>
          <w:b/>
        </w:rPr>
        <w:t>Name: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ab/>
      </w:r>
      <w:r>
        <w:rPr>
          <w:rFonts w:eastAsia="Calibri"/>
          <w:b/>
        </w:rPr>
        <w:t>Title</w:t>
      </w:r>
      <w:r w:rsidRPr="006132C1">
        <w:rPr>
          <w:rFonts w:eastAsia="Calibri"/>
          <w:b/>
        </w:rPr>
        <w:t>:</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18DBD8B7" w14:textId="77777777" w:rsidR="0084108B" w:rsidRPr="006132C1" w:rsidRDefault="0084108B" w:rsidP="0084108B">
      <w:pPr>
        <w:spacing w:before="120" w:line="480" w:lineRule="auto"/>
        <w:ind w:left="360"/>
        <w:rPr>
          <w:rFonts w:eastAsia="Calibri"/>
        </w:rPr>
      </w:pPr>
      <w:r w:rsidRPr="006132C1">
        <w:rPr>
          <w:rFonts w:eastAsia="Calibri"/>
          <w:i/>
        </w:rPr>
        <w:t>(Type or Print Name)</w:t>
      </w:r>
    </w:p>
    <w:p w14:paraId="4515A418" w14:textId="77777777" w:rsidR="0084108B" w:rsidRDefault="0084108B" w:rsidP="0084108B">
      <w:pPr>
        <w:tabs>
          <w:tab w:val="left" w:pos="5040"/>
        </w:tabs>
        <w:spacing w:before="120" w:line="480" w:lineRule="auto"/>
        <w:rPr>
          <w:rFonts w:eastAsia="Calibri"/>
          <w:u w:val="single"/>
        </w:rPr>
      </w:pPr>
      <w:r w:rsidRPr="006132C1">
        <w:rPr>
          <w:rFonts w:eastAsia="Calibri"/>
          <w:b/>
        </w:rPr>
        <w:t>Signature:</w:t>
      </w:r>
      <w:r>
        <w:rPr>
          <w:rFonts w:eastAsia="Calibri"/>
          <w:b/>
        </w:rPr>
        <w:t xml:space="preserve"> ________________________________</w:t>
      </w:r>
      <w:r>
        <w:rPr>
          <w:rFonts w:eastAsia="Calibri"/>
          <w:b/>
        </w:rPr>
        <w:tab/>
      </w:r>
      <w:r w:rsidRPr="006132C1">
        <w:rPr>
          <w:rFonts w:eastAsia="Calibri"/>
          <w:b/>
        </w:rPr>
        <w:t>Date: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6A450EB9" w14:textId="77777777" w:rsidR="0084108B" w:rsidRPr="006132C1" w:rsidRDefault="0084108B" w:rsidP="0084108B">
      <w:pPr>
        <w:spacing w:after="0" w:line="240" w:lineRule="auto"/>
        <w:rPr>
          <w:rFonts w:eastAsia="Calibri"/>
        </w:rPr>
      </w:pPr>
      <w:r w:rsidRPr="006132C1">
        <w:rPr>
          <w:rFonts w:eastAsia="Calibri"/>
          <w:b/>
        </w:rPr>
        <w:t>Document(s) Authorized to sign:</w:t>
      </w:r>
      <w:r w:rsidRPr="006132C1">
        <w:rPr>
          <w:rFonts w:eastAsia="Calibri"/>
        </w:rPr>
        <w:t xml:space="preserve"> </w:t>
      </w:r>
      <w:sdt>
        <w:sdtPr>
          <w:rPr>
            <w:rFonts w:eastAsia="Calibri"/>
          </w:rPr>
          <w:id w:val="714701709"/>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All Grant Related Documents </w:t>
      </w:r>
      <w:r w:rsidRPr="006132C1">
        <w:rPr>
          <w:rFonts w:eastAsia="Calibri"/>
          <w:b/>
          <w:i/>
        </w:rPr>
        <w:t>or</w:t>
      </w:r>
      <w:r w:rsidRPr="006132C1">
        <w:rPr>
          <w:rFonts w:eastAsia="Calibri"/>
        </w:rPr>
        <w:t xml:space="preserve"> </w:t>
      </w:r>
      <w:sdt>
        <w:sdtPr>
          <w:rPr>
            <w:rFonts w:eastAsia="Calibri"/>
          </w:rPr>
          <w:id w:val="-257762189"/>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Grant Agreement </w:t>
      </w:r>
    </w:p>
    <w:p w14:paraId="7652BF86" w14:textId="77777777" w:rsidR="0084108B" w:rsidRPr="006132C1" w:rsidRDefault="0084108B" w:rsidP="0084108B">
      <w:pPr>
        <w:spacing w:after="0" w:line="240" w:lineRule="auto"/>
        <w:ind w:left="2520" w:firstLine="720"/>
        <w:rPr>
          <w:rFonts w:eastAsia="Calibri"/>
        </w:rPr>
      </w:pPr>
      <w:sdt>
        <w:sdtPr>
          <w:rPr>
            <w:rFonts w:eastAsia="Calibri"/>
          </w:rPr>
          <w:id w:val="2058895536"/>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Grant Amendments </w:t>
      </w:r>
      <w:sdt>
        <w:sdtPr>
          <w:rPr>
            <w:rFonts w:eastAsia="Calibri"/>
          </w:rPr>
          <w:id w:val="2076859820"/>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Budget Amendments </w:t>
      </w:r>
      <w:sdt>
        <w:sdtPr>
          <w:rPr>
            <w:rFonts w:eastAsia="Calibri"/>
          </w:rPr>
          <w:id w:val="-819881203"/>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Reports </w:t>
      </w:r>
    </w:p>
    <w:p w14:paraId="5F8A5C3B" w14:textId="77777777" w:rsidR="0084108B" w:rsidRPr="006132C1" w:rsidRDefault="0084108B" w:rsidP="0084108B">
      <w:pPr>
        <w:spacing w:after="0" w:line="240" w:lineRule="auto"/>
        <w:ind w:left="2520" w:firstLine="720"/>
        <w:rPr>
          <w:rFonts w:eastAsia="Calibri"/>
        </w:rPr>
      </w:pPr>
      <w:sdt>
        <w:sdtPr>
          <w:rPr>
            <w:rFonts w:eastAsia="Calibri"/>
          </w:rPr>
          <w:id w:val="1064454741"/>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Invoices </w:t>
      </w:r>
      <w:sdt>
        <w:sdtPr>
          <w:rPr>
            <w:rFonts w:eastAsia="Calibri"/>
          </w:rPr>
          <w:id w:val="-32107862"/>
          <w14:checkbox>
            <w14:checked w14:val="0"/>
            <w14:checkedState w14:val="2612" w14:font="MS Gothic"/>
            <w14:uncheckedState w14:val="2610" w14:font="MS Gothic"/>
          </w14:checkbox>
        </w:sdtPr>
        <w:sdtContent>
          <w:r>
            <w:rPr>
              <w:rFonts w:ascii="MS Gothic" w:eastAsia="MS Gothic" w:hAnsi="MS Gothic" w:hint="eastAsia"/>
            </w:rPr>
            <w:t>☐</w:t>
          </w:r>
        </w:sdtContent>
      </w:sdt>
      <w:r w:rsidRPr="006132C1">
        <w:rPr>
          <w:rFonts w:eastAsia="Calibri"/>
        </w:rPr>
        <w:t xml:space="preserve"> Other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5A013AA5" w14:textId="77777777" w:rsidR="0084108B" w:rsidRPr="006132C1" w:rsidRDefault="0084108B" w:rsidP="0084108B">
      <w:pPr>
        <w:spacing w:after="0" w:line="240" w:lineRule="auto"/>
        <w:rPr>
          <w:rFonts w:eastAsia="Calibri"/>
        </w:rPr>
      </w:pPr>
    </w:p>
    <w:p w14:paraId="7C33A567" w14:textId="77777777" w:rsidR="0084108B" w:rsidRPr="006132C1" w:rsidRDefault="0084108B" w:rsidP="0084108B">
      <w:pPr>
        <w:rPr>
          <w:rFonts w:eastAsia="Calibri" w:cs="Times New Roman"/>
        </w:rPr>
        <w:sectPr w:rsidR="0084108B" w:rsidRPr="006132C1" w:rsidSect="00096CFE">
          <w:pgSz w:w="12240" w:h="15840"/>
          <w:pgMar w:top="1440" w:right="1440" w:bottom="1080" w:left="1440" w:header="720" w:footer="720" w:gutter="0"/>
          <w:cols w:space="720"/>
          <w:docGrid w:linePitch="360"/>
        </w:sectPr>
      </w:pPr>
    </w:p>
    <w:p w14:paraId="645D5BF9" w14:textId="77777777" w:rsidR="0084108B" w:rsidRPr="006132C1" w:rsidRDefault="0084108B" w:rsidP="0084108B">
      <w:pPr>
        <w:keepNext/>
        <w:spacing w:before="120" w:line="22" w:lineRule="atLeast"/>
        <w:outlineLvl w:val="0"/>
        <w:rPr>
          <w:b/>
          <w:bCs/>
          <w:kern w:val="32"/>
        </w:rPr>
      </w:pPr>
      <w:bookmarkStart w:id="129" w:name="_Attachment_2:_Work"/>
      <w:bookmarkStart w:id="130" w:name="_Attachment_3:_Work"/>
      <w:bookmarkStart w:id="131" w:name="_Toc534966853"/>
      <w:bookmarkStart w:id="132" w:name="_Toc21008955"/>
      <w:bookmarkStart w:id="133" w:name="_Toc534966912"/>
      <w:bookmarkStart w:id="134" w:name="_Toc21693377"/>
      <w:bookmarkStart w:id="135" w:name="_Toc28595350"/>
      <w:bookmarkStart w:id="136" w:name="_Toc38011676"/>
      <w:bookmarkStart w:id="137" w:name="_Toc38012059"/>
      <w:bookmarkStart w:id="138" w:name="_Toc80947197"/>
      <w:bookmarkStart w:id="139" w:name="_Toc86145957"/>
      <w:bookmarkStart w:id="140" w:name="_Toc86158252"/>
      <w:bookmarkEnd w:id="129"/>
      <w:bookmarkEnd w:id="130"/>
      <w:r w:rsidRPr="006132C1">
        <w:rPr>
          <w:b/>
          <w:bCs/>
          <w:kern w:val="32"/>
        </w:rPr>
        <w:lastRenderedPageBreak/>
        <w:t>Attachment 3: Work Plan</w:t>
      </w:r>
      <w:bookmarkEnd w:id="131"/>
      <w:bookmarkEnd w:id="132"/>
      <w:bookmarkEnd w:id="133"/>
      <w:bookmarkEnd w:id="134"/>
      <w:bookmarkEnd w:id="135"/>
      <w:bookmarkEnd w:id="136"/>
      <w:bookmarkEnd w:id="137"/>
      <w:bookmarkEnd w:id="138"/>
      <w:bookmarkEnd w:id="139"/>
      <w:bookmarkEnd w:id="140"/>
    </w:p>
    <w:p w14:paraId="6C9E4D86" w14:textId="77777777" w:rsidR="0084108B" w:rsidRPr="006132C1" w:rsidRDefault="0084108B" w:rsidP="0084108B">
      <w:pPr>
        <w:rPr>
          <w:b/>
          <w:bCs/>
          <w:kern w:val="32"/>
        </w:rPr>
      </w:pPr>
      <w:r w:rsidRPr="006132C1">
        <w:rPr>
          <w:rFonts w:eastAsia="Calibri"/>
        </w:rPr>
        <w:t>[Work plan submitted with the application, subject to any changes based on the award letter, will be inserte</w:t>
      </w:r>
      <w:r>
        <w:rPr>
          <w:rFonts w:eastAsia="Calibri"/>
        </w:rPr>
        <w:t>d in the final grant agreement</w:t>
      </w:r>
      <w:bookmarkStart w:id="141" w:name="_Toc534966913"/>
      <w:bookmarkStart w:id="142" w:name="_Toc534966854"/>
      <w:bookmarkStart w:id="143" w:name="_Toc21008960"/>
      <w:r>
        <w:rPr>
          <w:rFonts w:eastAsia="Calibri"/>
        </w:rPr>
        <w:t>.</w:t>
      </w:r>
    </w:p>
    <w:p w14:paraId="1011075E" w14:textId="77777777" w:rsidR="0084108B" w:rsidRPr="006132C1" w:rsidRDefault="0084108B" w:rsidP="0084108B">
      <w:pPr>
        <w:rPr>
          <w:rFonts w:ascii="Calibri" w:eastAsia="Calibri" w:hAnsi="Calibri" w:cs="Times New Roman"/>
        </w:rPr>
        <w:sectPr w:rsidR="0084108B" w:rsidRPr="006132C1" w:rsidSect="00096CFE">
          <w:pgSz w:w="12240" w:h="15840"/>
          <w:pgMar w:top="1440" w:right="1440" w:bottom="1080" w:left="1440" w:header="720" w:footer="576" w:gutter="0"/>
          <w:cols w:space="720"/>
          <w:docGrid w:linePitch="360"/>
        </w:sectPr>
      </w:pPr>
    </w:p>
    <w:p w14:paraId="78545406" w14:textId="77777777" w:rsidR="0084108B" w:rsidRPr="006132C1" w:rsidRDefault="0084108B" w:rsidP="0084108B">
      <w:pPr>
        <w:keepNext/>
        <w:spacing w:before="120" w:line="22" w:lineRule="atLeast"/>
        <w:outlineLvl w:val="0"/>
        <w:rPr>
          <w:b/>
          <w:bCs/>
          <w:kern w:val="32"/>
        </w:rPr>
      </w:pPr>
      <w:bookmarkStart w:id="144" w:name="_Attachment_9:_Final"/>
      <w:bookmarkStart w:id="145" w:name="_Toc21693383"/>
      <w:bookmarkStart w:id="146" w:name="_Toc28595351"/>
      <w:bookmarkStart w:id="147" w:name="_Toc38011677"/>
      <w:bookmarkStart w:id="148" w:name="_Toc38012060"/>
      <w:bookmarkStart w:id="149" w:name="_Toc80947198"/>
      <w:bookmarkStart w:id="150" w:name="_Toc86145958"/>
      <w:bookmarkStart w:id="151" w:name="_Toc86158253"/>
      <w:bookmarkEnd w:id="144"/>
      <w:r w:rsidRPr="006132C1">
        <w:rPr>
          <w:b/>
          <w:bCs/>
          <w:kern w:val="32"/>
        </w:rPr>
        <w:lastRenderedPageBreak/>
        <w:t>Attac</w:t>
      </w:r>
      <w:r>
        <w:rPr>
          <w:b/>
          <w:bCs/>
          <w:kern w:val="32"/>
        </w:rPr>
        <w:t>hment 4</w:t>
      </w:r>
      <w:r w:rsidRPr="006132C1">
        <w:rPr>
          <w:b/>
          <w:bCs/>
          <w:kern w:val="32"/>
        </w:rPr>
        <w:t>: Final Report</w:t>
      </w:r>
      <w:bookmarkEnd w:id="141"/>
      <w:bookmarkEnd w:id="142"/>
      <w:bookmarkEnd w:id="143"/>
      <w:bookmarkEnd w:id="145"/>
      <w:bookmarkEnd w:id="146"/>
      <w:bookmarkEnd w:id="147"/>
      <w:bookmarkEnd w:id="148"/>
      <w:bookmarkEnd w:id="149"/>
      <w:bookmarkEnd w:id="150"/>
      <w:bookmarkEnd w:id="151"/>
    </w:p>
    <w:p w14:paraId="562850D5" w14:textId="77777777" w:rsidR="0084108B" w:rsidRDefault="0084108B" w:rsidP="0084108B">
      <w:pPr>
        <w:tabs>
          <w:tab w:val="left" w:pos="5760"/>
        </w:tabs>
        <w:spacing w:after="0" w:line="240" w:lineRule="auto"/>
      </w:pPr>
      <w:r>
        <w:rPr>
          <w:rFonts w:eastAsia="Calibri"/>
        </w:rPr>
        <w:t xml:space="preserve">Final Report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Calibri"/>
        </w:rPr>
        <w:tab/>
      </w:r>
      <w:r w:rsidRPr="006132C1">
        <w:t>Date Submitted</w:t>
      </w:r>
      <w: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63B1CF86" w14:textId="77777777" w:rsidR="0084108B" w:rsidRDefault="0084108B" w:rsidP="0084108B">
      <w:pPr>
        <w:tabs>
          <w:tab w:val="left" w:pos="5760"/>
        </w:tabs>
        <w:spacing w:after="0" w:line="240" w:lineRule="auto"/>
      </w:pPr>
      <w:r>
        <w:t xml:space="preserve">Grantee Name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tab/>
        <w:t xml:space="preserve">Grant Number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377320D8" w14:textId="77777777" w:rsidR="0084108B" w:rsidRDefault="0084108B" w:rsidP="0084108B">
      <w:pPr>
        <w:tabs>
          <w:tab w:val="left" w:pos="5760"/>
        </w:tabs>
        <w:spacing w:after="0" w:line="240" w:lineRule="auto"/>
      </w:pPr>
      <w:r>
        <w:t xml:space="preserve">Project Name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56BFDE27" w14:textId="77777777" w:rsidR="0084108B" w:rsidRDefault="0084108B" w:rsidP="0084108B">
      <w:pPr>
        <w:tabs>
          <w:tab w:val="left" w:pos="5760"/>
        </w:tabs>
        <w:spacing w:after="0" w:line="240" w:lineRule="auto"/>
        <w:ind w:left="360"/>
        <w:rPr>
          <w:rFonts w:eastAsia="Calibri"/>
        </w:rPr>
      </w:pPr>
    </w:p>
    <w:p w14:paraId="19BA5649"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Based on your experiences with this grant program, please provide feedback about how the Department can improve future grant programs</w:t>
      </w:r>
      <w:r>
        <w:rPr>
          <w:rFonts w:eastAsia="Calibri"/>
        </w:rPr>
        <w:t>.</w:t>
      </w:r>
    </w:p>
    <w:p w14:paraId="1C8CF960"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Provide a list of project accomplishments.</w:t>
      </w:r>
    </w:p>
    <w:p w14:paraId="67479CF5"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Briefly summarize the Project’s results and outcomes, including how the goals and objectives were accomplished, findings or conclusions, and planned or potential future projects that may result from the Project</w:t>
      </w:r>
      <w:r>
        <w:rPr>
          <w:rFonts w:eastAsia="Calibri"/>
        </w:rPr>
        <w:t xml:space="preserve">.  </w:t>
      </w:r>
      <w:r w:rsidRPr="006132C1">
        <w:rPr>
          <w:rFonts w:eastAsia="Calibri"/>
        </w:rPr>
        <w:t>Include a list of other sources of funding that were secured, directly or indirectly, through this Project</w:t>
      </w:r>
      <w:r>
        <w:rPr>
          <w:rFonts w:eastAsia="Calibri"/>
        </w:rPr>
        <w:t>.</w:t>
      </w:r>
    </w:p>
    <w:p w14:paraId="415D4EFA"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Describe and explain any differences between the planned results, as listed in the Work Plan (</w:t>
      </w:r>
      <w:hyperlink w:anchor="_Attachment_2:_Work" w:history="1">
        <w:r w:rsidRPr="006132C1">
          <w:rPr>
            <w:rFonts w:eastAsia="Calibri"/>
            <w:color w:val="0563C1"/>
            <w:u w:val="single"/>
          </w:rPr>
          <w:t>Attachment 3</w:t>
        </w:r>
      </w:hyperlink>
      <w:r w:rsidRPr="006132C1">
        <w:rPr>
          <w:rFonts w:eastAsia="Calibri"/>
        </w:rPr>
        <w:t>), and the actual results</w:t>
      </w:r>
      <w:r>
        <w:rPr>
          <w:rFonts w:eastAsia="Calibri"/>
        </w:rPr>
        <w:t xml:space="preserve">.  </w:t>
      </w:r>
      <w:r w:rsidRPr="006132C1">
        <w:rPr>
          <w:rFonts w:eastAsia="Calibri"/>
        </w:rPr>
        <w:t>Include a discussion of any problems, barriers, or issues that occurred during the Project, corrective actions taken, and the outcomes.</w:t>
      </w:r>
    </w:p>
    <w:p w14:paraId="33AB9CD8"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Explain any plans to continue funding for the Project, and/or to expand, modify, or replicate the Project.</w:t>
      </w:r>
    </w:p>
    <w:p w14:paraId="59ACE402" w14:textId="77777777" w:rsidR="0084108B" w:rsidRPr="006132C1" w:rsidRDefault="0084108B" w:rsidP="0084108B">
      <w:pPr>
        <w:numPr>
          <w:ilvl w:val="0"/>
          <w:numId w:val="29"/>
        </w:numPr>
        <w:spacing w:after="120" w:line="22" w:lineRule="atLeast"/>
        <w:ind w:left="360"/>
        <w:rPr>
          <w:rFonts w:eastAsia="Calibri"/>
        </w:rPr>
      </w:pPr>
      <w:r w:rsidRPr="006132C1">
        <w:rPr>
          <w:rFonts w:eastAsia="Calibri"/>
        </w:rPr>
        <w:t>Attach any relevant documents to this report, including pre- and post-project photographs, as-built designs, and the final management plan</w:t>
      </w:r>
      <w:r w:rsidRPr="00A6496C">
        <w:rPr>
          <w:rFonts w:eastAsia="Calibri"/>
        </w:rPr>
        <w:t>.  If th</w:t>
      </w:r>
      <w:r w:rsidRPr="006132C1">
        <w:rPr>
          <w:rFonts w:eastAsia="Calibri"/>
        </w:rPr>
        <w:t>e documents cannot be sent electronically, notify the Grant Manager.</w:t>
      </w:r>
    </w:p>
    <w:p w14:paraId="58B3FCE3" w14:textId="77777777" w:rsidR="0084108B" w:rsidRPr="006132C1" w:rsidRDefault="0084108B" w:rsidP="0084108B">
      <w:pPr>
        <w:spacing w:line="22" w:lineRule="atLeast"/>
        <w:rPr>
          <w:rFonts w:eastAsia="Calibri"/>
        </w:rPr>
      </w:pPr>
      <w:r w:rsidRPr="006132C1">
        <w:rPr>
          <w:rFonts w:eastAsia="Calibri"/>
        </w:rPr>
        <w:t>I certify that this Final Report is accurate and that this project complies with the Agreement</w:t>
      </w:r>
      <w:r>
        <w:rPr>
          <w:rFonts w:eastAsia="Calibri"/>
        </w:rPr>
        <w:t xml:space="preserve">.  </w:t>
      </w:r>
      <w:r w:rsidRPr="006132C1">
        <w:rPr>
          <w:rFonts w:eastAsia="Calibri"/>
        </w:rPr>
        <w:t>I further certify that any expenditure discussed in this report is allowed under the Agreement and that all funds were expended for the purposes of this Project.</w:t>
      </w:r>
    </w:p>
    <w:p w14:paraId="0BF97A58" w14:textId="77777777" w:rsidR="0084108B" w:rsidRPr="006132C1" w:rsidRDefault="0084108B" w:rsidP="0084108B">
      <w:pPr>
        <w:rPr>
          <w:rFonts w:eastAsia="Calibri"/>
        </w:rPr>
      </w:pPr>
    </w:p>
    <w:p w14:paraId="7CD72854" w14:textId="77777777" w:rsidR="0084108B" w:rsidRPr="00E520FE" w:rsidRDefault="0084108B" w:rsidP="0084108B">
      <w:pPr>
        <w:tabs>
          <w:tab w:val="left" w:pos="5760"/>
        </w:tabs>
        <w:spacing w:before="240" w:line="240" w:lineRule="auto"/>
        <w:rPr>
          <w:rFonts w:eastAsia="Calibri"/>
        </w:rPr>
      </w:pPr>
      <w:r>
        <w:rPr>
          <w:rFonts w:eastAsia="Calibri"/>
          <w:b/>
        </w:rPr>
        <w:t>Name: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ab/>
      </w:r>
      <w:r>
        <w:rPr>
          <w:rFonts w:eastAsia="Calibri"/>
          <w:b/>
        </w:rPr>
        <w:t>Title</w:t>
      </w:r>
      <w:r w:rsidRPr="006132C1">
        <w:rPr>
          <w:rFonts w:eastAsia="Calibri"/>
          <w:b/>
        </w:rPr>
        <w:t>:</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65331EB7" w14:textId="77777777" w:rsidR="0084108B" w:rsidRPr="006132C1" w:rsidRDefault="0084108B" w:rsidP="0084108B">
      <w:pPr>
        <w:spacing w:before="120" w:line="480" w:lineRule="auto"/>
        <w:ind w:left="360"/>
        <w:rPr>
          <w:rFonts w:eastAsia="Calibri"/>
        </w:rPr>
      </w:pPr>
      <w:r w:rsidRPr="006132C1">
        <w:rPr>
          <w:rFonts w:eastAsia="Calibri"/>
          <w:i/>
        </w:rPr>
        <w:t>(Type or Print Name)</w:t>
      </w:r>
    </w:p>
    <w:p w14:paraId="752E4A96" w14:textId="77777777" w:rsidR="0084108B" w:rsidRDefault="0084108B" w:rsidP="0084108B">
      <w:pPr>
        <w:tabs>
          <w:tab w:val="left" w:pos="5760"/>
        </w:tabs>
        <w:spacing w:before="120" w:line="480" w:lineRule="auto"/>
        <w:rPr>
          <w:rFonts w:eastAsia="Calibri"/>
          <w:u w:val="single"/>
        </w:rPr>
      </w:pPr>
      <w:r w:rsidRPr="006132C1">
        <w:rPr>
          <w:rFonts w:eastAsia="Calibri"/>
          <w:b/>
        </w:rPr>
        <w:t>Signature:</w:t>
      </w:r>
      <w:r>
        <w:rPr>
          <w:rFonts w:eastAsia="Calibri"/>
          <w:b/>
        </w:rPr>
        <w:t xml:space="preserve"> ________________________________</w:t>
      </w:r>
      <w:r>
        <w:rPr>
          <w:rFonts w:eastAsia="Calibri"/>
          <w:b/>
        </w:rPr>
        <w:tab/>
      </w:r>
      <w:r w:rsidRPr="006132C1">
        <w:rPr>
          <w:rFonts w:eastAsia="Calibri"/>
          <w:b/>
        </w:rPr>
        <w:t>Date: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0BF06337" w14:textId="77777777" w:rsidR="0084108B" w:rsidRPr="006132C1" w:rsidRDefault="0084108B" w:rsidP="0084108B">
      <w:pPr>
        <w:spacing w:before="120" w:line="22" w:lineRule="atLeast"/>
        <w:rPr>
          <w:rFonts w:eastAsia="Calibri"/>
        </w:rPr>
      </w:pPr>
    </w:p>
    <w:p w14:paraId="201AFF3D" w14:textId="77777777" w:rsidR="0084108B" w:rsidRPr="006132C1" w:rsidRDefault="0084108B" w:rsidP="0084108B">
      <w:pPr>
        <w:spacing w:before="120" w:line="22" w:lineRule="atLeast"/>
        <w:rPr>
          <w:rFonts w:eastAsia="Calibri"/>
        </w:rPr>
        <w:sectPr w:rsidR="0084108B" w:rsidRPr="006132C1" w:rsidSect="00096CFE">
          <w:pgSz w:w="12240" w:h="15840"/>
          <w:pgMar w:top="1440" w:right="1440" w:bottom="1080" w:left="1440" w:header="720" w:footer="576" w:gutter="0"/>
          <w:cols w:space="720"/>
          <w:docGrid w:linePitch="360"/>
        </w:sectPr>
      </w:pPr>
    </w:p>
    <w:p w14:paraId="46BE7ADC" w14:textId="77777777" w:rsidR="0084108B" w:rsidRPr="006132C1" w:rsidRDefault="0084108B" w:rsidP="0084108B">
      <w:pPr>
        <w:keepNext/>
        <w:spacing w:before="120" w:line="22" w:lineRule="atLeast"/>
        <w:outlineLvl w:val="0"/>
        <w:rPr>
          <w:b/>
          <w:bCs/>
          <w:kern w:val="32"/>
        </w:rPr>
      </w:pPr>
      <w:bookmarkStart w:id="152" w:name="_Toc533669909"/>
      <w:bookmarkStart w:id="153" w:name="_Toc533954758"/>
      <w:bookmarkStart w:id="154" w:name="_Toc534966855"/>
      <w:bookmarkStart w:id="155" w:name="_Toc21008961"/>
      <w:bookmarkStart w:id="156" w:name="_Toc534966914"/>
      <w:bookmarkStart w:id="157" w:name="_Toc21693384"/>
      <w:bookmarkStart w:id="158" w:name="_Toc28595352"/>
      <w:bookmarkStart w:id="159" w:name="_Toc38011678"/>
      <w:bookmarkStart w:id="160" w:name="_Toc38012061"/>
      <w:bookmarkStart w:id="161" w:name="_Toc80947199"/>
      <w:bookmarkStart w:id="162" w:name="_Toc86145959"/>
      <w:bookmarkStart w:id="163" w:name="_Toc86158254"/>
      <w:r w:rsidRPr="006132C1">
        <w:rPr>
          <w:b/>
          <w:bCs/>
          <w:kern w:val="32"/>
        </w:rPr>
        <w:lastRenderedPageBreak/>
        <w:t xml:space="preserve">Exhibit B, </w:t>
      </w:r>
      <w:bookmarkStart w:id="164" w:name="_Toc532393183"/>
      <w:r w:rsidRPr="006132C1">
        <w:rPr>
          <w:b/>
          <w:bCs/>
          <w:kern w:val="32"/>
        </w:rPr>
        <w:t>Budget Detail and Payment Provisions</w:t>
      </w:r>
      <w:bookmarkEnd w:id="152"/>
      <w:bookmarkEnd w:id="153"/>
      <w:bookmarkEnd w:id="154"/>
      <w:bookmarkEnd w:id="155"/>
      <w:bookmarkEnd w:id="156"/>
      <w:bookmarkEnd w:id="157"/>
      <w:bookmarkEnd w:id="158"/>
      <w:bookmarkEnd w:id="159"/>
      <w:bookmarkEnd w:id="160"/>
      <w:bookmarkEnd w:id="161"/>
      <w:bookmarkEnd w:id="162"/>
      <w:bookmarkEnd w:id="163"/>
      <w:r w:rsidRPr="006132C1">
        <w:rPr>
          <w:b/>
          <w:bCs/>
          <w:kern w:val="32"/>
        </w:rPr>
        <w:t xml:space="preserve"> </w:t>
      </w:r>
      <w:bookmarkEnd w:id="164"/>
    </w:p>
    <w:p w14:paraId="147C3080" w14:textId="77777777" w:rsidR="0084108B" w:rsidRPr="006132C1" w:rsidRDefault="0084108B" w:rsidP="0084108B">
      <w:pPr>
        <w:keepNext/>
        <w:numPr>
          <w:ilvl w:val="0"/>
          <w:numId w:val="15"/>
        </w:numPr>
        <w:spacing w:before="120" w:after="120" w:line="22" w:lineRule="atLeast"/>
        <w:ind w:left="360"/>
        <w:outlineLvl w:val="1"/>
        <w:rPr>
          <w:b/>
        </w:rPr>
      </w:pPr>
      <w:bookmarkStart w:id="165" w:name="_Toc533104952"/>
      <w:bookmarkStart w:id="166" w:name="_Toc533105011"/>
      <w:bookmarkStart w:id="167" w:name="_Toc533105646"/>
      <w:bookmarkStart w:id="168" w:name="_Toc533105712"/>
      <w:bookmarkStart w:id="169" w:name="_Toc533105774"/>
      <w:bookmarkStart w:id="170" w:name="_Toc533105837"/>
      <w:bookmarkStart w:id="171" w:name="_Toc532393184"/>
      <w:bookmarkStart w:id="172" w:name="_Toc533669910"/>
      <w:bookmarkStart w:id="173" w:name="_Toc533954759"/>
      <w:bookmarkStart w:id="174" w:name="_Toc534966856"/>
      <w:bookmarkStart w:id="175" w:name="_Toc21008962"/>
      <w:bookmarkStart w:id="176" w:name="_Toc534966915"/>
      <w:bookmarkStart w:id="177" w:name="_Toc21693385"/>
      <w:bookmarkStart w:id="178" w:name="_Toc28595353"/>
      <w:bookmarkStart w:id="179" w:name="_Toc38011679"/>
      <w:bookmarkStart w:id="180" w:name="_Toc38012062"/>
      <w:bookmarkStart w:id="181" w:name="_Toc80947200"/>
      <w:bookmarkStart w:id="182" w:name="_Toc86145960"/>
      <w:bookmarkStart w:id="183" w:name="_Toc86158255"/>
      <w:bookmarkEnd w:id="165"/>
      <w:bookmarkEnd w:id="166"/>
      <w:bookmarkEnd w:id="167"/>
      <w:bookmarkEnd w:id="168"/>
      <w:bookmarkEnd w:id="169"/>
      <w:bookmarkEnd w:id="170"/>
      <w:r w:rsidRPr="006132C1">
        <w:rPr>
          <w:b/>
        </w:rPr>
        <w:t>Payment</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7B5D6B86" w14:textId="77777777" w:rsidR="0084108B" w:rsidRPr="003A794F" w:rsidRDefault="0084108B" w:rsidP="0084108B">
      <w:pPr>
        <w:numPr>
          <w:ilvl w:val="0"/>
          <w:numId w:val="6"/>
        </w:numPr>
        <w:tabs>
          <w:tab w:val="left" w:pos="1170"/>
        </w:tabs>
        <w:spacing w:before="120" w:after="120" w:line="22" w:lineRule="atLeast"/>
        <w:rPr>
          <w:rFonts w:eastAsia="Calibri" w:cs="Times New Roman"/>
        </w:rPr>
      </w:pPr>
      <w:r w:rsidRPr="006132C1">
        <w:rPr>
          <w:rFonts w:eastAsia="Calibri"/>
        </w:rPr>
        <w:t>To receive payments of grant funds, Grantee must submit an invoice</w:t>
      </w:r>
      <w:r>
        <w:rPr>
          <w:rFonts w:eastAsia="Calibri"/>
        </w:rPr>
        <w:t>.</w:t>
      </w:r>
      <w:r>
        <w:rPr>
          <w:rFonts w:eastAsia="Calibri" w:cs="Times New Roman"/>
        </w:rPr>
        <w:t xml:space="preserve">  </w:t>
      </w:r>
      <w:r w:rsidRPr="003A794F">
        <w:rPr>
          <w:rFonts w:cs="Arial"/>
        </w:rPr>
        <w:t xml:space="preserve">Upon receipt and approval of an itemized invoice and required supporting documentation, the </w:t>
      </w:r>
      <w:r>
        <w:rPr>
          <w:rFonts w:cs="Arial"/>
        </w:rPr>
        <w:t xml:space="preserve">Department </w:t>
      </w:r>
      <w:r w:rsidRPr="003A794F">
        <w:rPr>
          <w:rFonts w:cs="Arial"/>
        </w:rPr>
        <w:t>agrees to reimburse Grantee for actual costs incurred for work performed, in accordance with the rates specified in the Budget Detail Worksheet</w:t>
      </w:r>
      <w:r>
        <w:rPr>
          <w:rFonts w:cs="Arial"/>
        </w:rPr>
        <w:t xml:space="preserve"> (Attachment 5).</w:t>
      </w:r>
    </w:p>
    <w:p w14:paraId="49F2E964" w14:textId="77777777" w:rsidR="0084108B" w:rsidRPr="00752067" w:rsidRDefault="0084108B" w:rsidP="0084108B">
      <w:pPr>
        <w:numPr>
          <w:ilvl w:val="0"/>
          <w:numId w:val="6"/>
        </w:numPr>
        <w:tabs>
          <w:tab w:val="left" w:pos="1170"/>
        </w:tabs>
        <w:spacing w:before="120" w:after="120" w:line="22" w:lineRule="atLeast"/>
        <w:rPr>
          <w:rFonts w:eastAsia="Calibri" w:cs="Times New Roman"/>
        </w:rPr>
      </w:pPr>
      <w:r w:rsidRPr="00752067">
        <w:rPr>
          <w:rFonts w:eastAsia="Calibri" w:cs="Times New Roman"/>
        </w:rPr>
        <w:t xml:space="preserve">Advance payments are not permitted under this Grant Agreement, except for projects that serve a disadvantaged community or severely disadvantaged community.  Pursuant to Public Resources Code section 80030. </w:t>
      </w:r>
    </w:p>
    <w:p w14:paraId="06F088F5" w14:textId="77777777" w:rsidR="0084108B" w:rsidRPr="00752067" w:rsidRDefault="0084108B" w:rsidP="0084108B">
      <w:pPr>
        <w:numPr>
          <w:ilvl w:val="1"/>
          <w:numId w:val="6"/>
        </w:numPr>
        <w:tabs>
          <w:tab w:val="left" w:pos="1170"/>
        </w:tabs>
        <w:spacing w:before="120" w:after="120" w:line="22" w:lineRule="atLeast"/>
        <w:ind w:left="1080" w:hanging="270"/>
        <w:rPr>
          <w:rFonts w:eastAsia="Calibri" w:cs="Times New Roman"/>
        </w:rPr>
      </w:pPr>
      <w:r w:rsidRPr="00752067">
        <w:rPr>
          <w:rFonts w:eastAsia="Calibri" w:cs="Times New Roman"/>
        </w:rPr>
        <w:t>Advance payments must be kept in a separate, interest bearing account.  Interest earned will offset the amount of funding provided through this grant.</w:t>
      </w:r>
    </w:p>
    <w:p w14:paraId="54C2DA7F" w14:textId="77777777" w:rsidR="0084108B" w:rsidRPr="00752067" w:rsidRDefault="0084108B" w:rsidP="0084108B">
      <w:pPr>
        <w:numPr>
          <w:ilvl w:val="1"/>
          <w:numId w:val="6"/>
        </w:numPr>
        <w:tabs>
          <w:tab w:val="left" w:pos="1170"/>
        </w:tabs>
        <w:spacing w:before="120" w:after="120" w:line="22" w:lineRule="atLeast"/>
        <w:ind w:left="1080" w:hanging="270"/>
        <w:rPr>
          <w:rFonts w:eastAsia="Calibri" w:cs="Times New Roman"/>
        </w:rPr>
      </w:pPr>
      <w:r w:rsidRPr="00752067">
        <w:rPr>
          <w:rFonts w:eastAsia="Calibri" w:cs="Times New Roman"/>
        </w:rPr>
        <w:t xml:space="preserve">Grantee must submit monthly invoices documenting amount drawn from the advance payment, interest earned, and tracking match expended must be submitted. </w:t>
      </w:r>
    </w:p>
    <w:p w14:paraId="52451C84" w14:textId="77777777" w:rsidR="0084108B" w:rsidRPr="00752067" w:rsidRDefault="0084108B" w:rsidP="0084108B">
      <w:pPr>
        <w:numPr>
          <w:ilvl w:val="1"/>
          <w:numId w:val="6"/>
        </w:numPr>
        <w:tabs>
          <w:tab w:val="left" w:pos="1170"/>
        </w:tabs>
        <w:spacing w:before="120" w:after="120" w:line="22" w:lineRule="atLeast"/>
        <w:ind w:left="1080" w:hanging="270"/>
        <w:rPr>
          <w:rFonts w:eastAsia="Calibri" w:cs="Times New Roman"/>
        </w:rPr>
      </w:pPr>
      <w:r w:rsidRPr="00752067">
        <w:rPr>
          <w:rFonts w:eastAsia="Calibri" w:cs="Times New Roman"/>
        </w:rPr>
        <w:t xml:space="preserve">The failure to (1) maintain the advance payment in a separate interest-bearing account, (2) use the advance payment for only capital expenditures, or (3) not return any unspent advance payment after six months, will result in the Department not processing any further invoices until the failure has been corrected.  </w:t>
      </w:r>
    </w:p>
    <w:p w14:paraId="4063E0C0" w14:textId="77777777" w:rsidR="0084108B" w:rsidRPr="006132C1" w:rsidRDefault="0084108B" w:rsidP="0084108B">
      <w:pPr>
        <w:numPr>
          <w:ilvl w:val="0"/>
          <w:numId w:val="6"/>
        </w:numPr>
        <w:spacing w:before="120" w:after="120" w:line="22" w:lineRule="atLeast"/>
        <w:rPr>
          <w:rFonts w:eastAsia="Calibri"/>
        </w:rPr>
      </w:pPr>
      <w:r w:rsidRPr="006132C1">
        <w:rPr>
          <w:rFonts w:eastAsia="Calibri"/>
        </w:rPr>
        <w:t xml:space="preserve">The Department </w:t>
      </w:r>
      <w:r>
        <w:rPr>
          <w:rFonts w:eastAsia="Calibri"/>
        </w:rPr>
        <w:t xml:space="preserve">will </w:t>
      </w:r>
      <w:r w:rsidRPr="006132C1">
        <w:rPr>
          <w:rFonts w:eastAsia="Calibri"/>
        </w:rPr>
        <w:t xml:space="preserve">withhold </w:t>
      </w:r>
      <w:r>
        <w:rPr>
          <w:rFonts w:eastAsia="Calibri"/>
        </w:rPr>
        <w:t>10% from each</w:t>
      </w:r>
      <w:r w:rsidRPr="006132C1">
        <w:rPr>
          <w:rFonts w:eastAsia="Calibri"/>
        </w:rPr>
        <w:t xml:space="preserve"> payment until all terms of the Grant Agreement have been satisfied</w:t>
      </w:r>
      <w:r>
        <w:rPr>
          <w:rFonts w:eastAsia="Calibri"/>
        </w:rPr>
        <w:t>.</w:t>
      </w:r>
    </w:p>
    <w:p w14:paraId="52B1F5B3" w14:textId="77777777" w:rsidR="0084108B" w:rsidRPr="006132C1" w:rsidRDefault="0084108B" w:rsidP="0084108B">
      <w:pPr>
        <w:numPr>
          <w:ilvl w:val="0"/>
          <w:numId w:val="6"/>
        </w:numPr>
        <w:spacing w:after="0" w:line="22" w:lineRule="atLeast"/>
        <w:contextualSpacing/>
        <w:rPr>
          <w:rFonts w:eastAsia="Calibri"/>
        </w:rPr>
      </w:pPr>
      <w:r w:rsidRPr="006132C1">
        <w:rPr>
          <w:rFonts w:eastAsia="Calibri"/>
        </w:rPr>
        <w:t xml:space="preserve">For cost principles, see </w:t>
      </w:r>
      <w:hyperlink w:anchor="_Cost_Principles" w:history="1">
        <w:r w:rsidRPr="006132C1">
          <w:rPr>
            <w:rFonts w:eastAsia="Calibri"/>
            <w:color w:val="0563C1"/>
            <w:u w:val="single"/>
          </w:rPr>
          <w:t>Exhibit B, Section 5</w:t>
        </w:r>
      </w:hyperlink>
      <w:r w:rsidRPr="006132C1">
        <w:rPr>
          <w:rFonts w:eastAsia="Calibri"/>
        </w:rPr>
        <w:t>.</w:t>
      </w:r>
    </w:p>
    <w:p w14:paraId="102BA69A" w14:textId="77777777" w:rsidR="0084108B" w:rsidRPr="006132C1" w:rsidRDefault="0084108B" w:rsidP="0084108B">
      <w:pPr>
        <w:keepNext/>
        <w:numPr>
          <w:ilvl w:val="0"/>
          <w:numId w:val="15"/>
        </w:numPr>
        <w:spacing w:before="120" w:after="120" w:line="22" w:lineRule="atLeast"/>
        <w:ind w:left="360"/>
        <w:outlineLvl w:val="1"/>
        <w:rPr>
          <w:b/>
        </w:rPr>
      </w:pPr>
      <w:bookmarkStart w:id="184" w:name="_Toc533104954"/>
      <w:bookmarkStart w:id="185" w:name="_Toc533105013"/>
      <w:bookmarkStart w:id="186" w:name="_Toc533105648"/>
      <w:bookmarkStart w:id="187" w:name="_Toc533105714"/>
      <w:bookmarkStart w:id="188" w:name="_Toc533105776"/>
      <w:bookmarkStart w:id="189" w:name="_Toc533105839"/>
      <w:bookmarkStart w:id="190" w:name="_Toc534966857"/>
      <w:bookmarkStart w:id="191" w:name="_Toc21008963"/>
      <w:bookmarkStart w:id="192" w:name="_Toc534966916"/>
      <w:bookmarkStart w:id="193" w:name="_Toc21693386"/>
      <w:bookmarkStart w:id="194" w:name="_Toc28595354"/>
      <w:bookmarkStart w:id="195" w:name="_Toc38011680"/>
      <w:bookmarkStart w:id="196" w:name="_Toc38012063"/>
      <w:bookmarkStart w:id="197" w:name="_Toc80947201"/>
      <w:bookmarkStart w:id="198" w:name="_Toc86145961"/>
      <w:bookmarkStart w:id="199" w:name="_Toc86158256"/>
      <w:bookmarkEnd w:id="184"/>
      <w:bookmarkEnd w:id="185"/>
      <w:bookmarkEnd w:id="186"/>
      <w:bookmarkEnd w:id="187"/>
      <w:bookmarkEnd w:id="188"/>
      <w:bookmarkEnd w:id="189"/>
      <w:r w:rsidRPr="006132C1">
        <w:rPr>
          <w:b/>
        </w:rPr>
        <w:t>How to Submit Invoices</w:t>
      </w:r>
      <w:bookmarkEnd w:id="190"/>
      <w:bookmarkEnd w:id="191"/>
      <w:bookmarkEnd w:id="192"/>
      <w:bookmarkEnd w:id="193"/>
      <w:bookmarkEnd w:id="194"/>
      <w:bookmarkEnd w:id="195"/>
      <w:bookmarkEnd w:id="196"/>
      <w:bookmarkEnd w:id="197"/>
      <w:bookmarkEnd w:id="198"/>
      <w:bookmarkEnd w:id="199"/>
    </w:p>
    <w:p w14:paraId="75A31BDD" w14:textId="77777777" w:rsidR="0084108B" w:rsidRPr="006132C1" w:rsidRDefault="0084108B" w:rsidP="0084108B">
      <w:pPr>
        <w:numPr>
          <w:ilvl w:val="0"/>
          <w:numId w:val="8"/>
        </w:numPr>
        <w:spacing w:after="120" w:line="22" w:lineRule="atLeast"/>
        <w:rPr>
          <w:rFonts w:eastAsia="Calibri"/>
        </w:rPr>
      </w:pPr>
      <w:r w:rsidRPr="006132C1">
        <w:rPr>
          <w:rFonts w:eastAsia="Calibri"/>
        </w:rPr>
        <w:t>Send the invoices to the Grant Manager by email</w:t>
      </w:r>
      <w:r>
        <w:rPr>
          <w:rFonts w:eastAsia="Calibri"/>
        </w:rPr>
        <w:t xml:space="preserve">.  </w:t>
      </w:r>
      <w:r w:rsidRPr="006132C1">
        <w:rPr>
          <w:rFonts w:eastAsia="Calibri"/>
        </w:rPr>
        <w:t>Include the Grant Agreement number and Grantee’s name in the subject line</w:t>
      </w:r>
      <w:r>
        <w:rPr>
          <w:rFonts w:eastAsia="Calibri"/>
        </w:rPr>
        <w:t>.</w:t>
      </w:r>
    </w:p>
    <w:p w14:paraId="0D70D6CA" w14:textId="77777777" w:rsidR="0084108B" w:rsidRPr="006132C1" w:rsidRDefault="0084108B" w:rsidP="0084108B">
      <w:pPr>
        <w:numPr>
          <w:ilvl w:val="0"/>
          <w:numId w:val="8"/>
        </w:numPr>
        <w:spacing w:before="120" w:after="120" w:line="22" w:lineRule="atLeast"/>
        <w:rPr>
          <w:rFonts w:eastAsia="Calibri"/>
        </w:rPr>
      </w:pPr>
      <w:r w:rsidRPr="006132C1">
        <w:rPr>
          <w:rFonts w:eastAsia="Calibri"/>
        </w:rPr>
        <w:t>Send invoices regularly, to keep getting paid</w:t>
      </w:r>
      <w:r>
        <w:rPr>
          <w:rFonts w:eastAsia="Calibri"/>
        </w:rPr>
        <w:t xml:space="preserve">.  </w:t>
      </w:r>
      <w:r w:rsidRPr="006132C1">
        <w:rPr>
          <w:rFonts w:eastAsia="Calibri"/>
        </w:rPr>
        <w:t>Grantee shall submit invoices no more frequently than monthly, in arrears, to the Grant Manager</w:t>
      </w:r>
      <w:r>
        <w:rPr>
          <w:rFonts w:eastAsia="Calibri"/>
        </w:rPr>
        <w:t>.</w:t>
      </w:r>
    </w:p>
    <w:p w14:paraId="3CECAD45" w14:textId="77777777" w:rsidR="0084108B" w:rsidRPr="006132C1" w:rsidRDefault="0084108B" w:rsidP="0084108B">
      <w:pPr>
        <w:numPr>
          <w:ilvl w:val="0"/>
          <w:numId w:val="8"/>
        </w:numPr>
        <w:spacing w:before="120" w:after="120" w:line="22" w:lineRule="atLeast"/>
        <w:rPr>
          <w:rFonts w:eastAsia="Calibri"/>
        </w:rPr>
      </w:pPr>
      <w:r w:rsidRPr="006132C1">
        <w:rPr>
          <w:rFonts w:eastAsia="Calibri"/>
        </w:rPr>
        <w:t>A request for payment shall consist of:</w:t>
      </w:r>
    </w:p>
    <w:p w14:paraId="5EBFF825" w14:textId="77777777" w:rsidR="0084108B" w:rsidRPr="006132C1" w:rsidRDefault="0084108B" w:rsidP="0084108B">
      <w:pPr>
        <w:numPr>
          <w:ilvl w:val="0"/>
          <w:numId w:val="7"/>
        </w:numPr>
        <w:spacing w:before="120" w:after="120" w:line="22" w:lineRule="atLeast"/>
        <w:ind w:left="1080" w:hanging="180"/>
        <w:rPr>
          <w:rFonts w:eastAsia="Calibri"/>
        </w:rPr>
      </w:pPr>
      <w:r w:rsidRPr="006132C1">
        <w:rPr>
          <w:rFonts w:eastAsia="Calibri"/>
        </w:rPr>
        <w:t>The Invoice (</w:t>
      </w:r>
      <w:r w:rsidRPr="006132C1">
        <w:rPr>
          <w:rFonts w:eastAsia="Calibri"/>
          <w:color w:val="0563C1"/>
          <w:u w:val="single"/>
        </w:rPr>
        <w:t xml:space="preserve">Attachment </w:t>
      </w:r>
      <w:r>
        <w:rPr>
          <w:rFonts w:eastAsia="Calibri"/>
          <w:color w:val="0563C1"/>
          <w:u w:val="single"/>
        </w:rPr>
        <w:t>6</w:t>
      </w:r>
      <w:r w:rsidRPr="006132C1">
        <w:rPr>
          <w:rFonts w:eastAsia="Calibri"/>
        </w:rPr>
        <w:t>) on official letterhead and signed by the Authorized Signatory, or authorized designee on file with the Department (</w:t>
      </w:r>
      <w:hyperlink w:anchor="_Authorized_Signers" w:history="1">
        <w:r w:rsidRPr="006132C1">
          <w:rPr>
            <w:rFonts w:eastAsia="Calibri"/>
            <w:color w:val="0563C1"/>
            <w:u w:val="single"/>
          </w:rPr>
          <w:t>Exhibit A, Section 3</w:t>
        </w:r>
      </w:hyperlink>
      <w:r w:rsidRPr="006132C1">
        <w:rPr>
          <w:rFonts w:eastAsia="Calibri"/>
        </w:rPr>
        <w:t>), certifying the expenditures are for actual expenses for the tasks performed under this Grant Agreement</w:t>
      </w:r>
      <w:r>
        <w:rPr>
          <w:rFonts w:eastAsia="Calibri"/>
        </w:rPr>
        <w:t>.</w:t>
      </w:r>
    </w:p>
    <w:p w14:paraId="059F999B" w14:textId="77777777" w:rsidR="0084108B" w:rsidRPr="006132C1" w:rsidRDefault="0084108B" w:rsidP="0084108B">
      <w:pPr>
        <w:numPr>
          <w:ilvl w:val="0"/>
          <w:numId w:val="7"/>
        </w:numPr>
        <w:spacing w:before="120" w:after="120" w:line="22" w:lineRule="atLeast"/>
        <w:ind w:left="1080" w:hanging="180"/>
        <w:rPr>
          <w:rFonts w:eastAsia="Calibri"/>
        </w:rPr>
      </w:pPr>
      <w:r w:rsidRPr="006132C1">
        <w:rPr>
          <w:rFonts w:eastAsia="Calibri"/>
        </w:rPr>
        <w:t>Each cost category and task must correspond to a cost category and task identified in the Budget Detail Worksheet (</w:t>
      </w:r>
      <w:hyperlink w:anchor="_Appendix_B:_Grant" w:history="1">
        <w:r w:rsidRPr="00602A85">
          <w:rPr>
            <w:rStyle w:val="Hyperlink"/>
          </w:rPr>
          <w:t>Attachment 5</w:t>
        </w:r>
      </w:hyperlink>
      <w:r w:rsidRPr="006132C1">
        <w:rPr>
          <w:rFonts w:eastAsia="Calibri"/>
        </w:rPr>
        <w:t>)</w:t>
      </w:r>
      <w:r>
        <w:rPr>
          <w:rFonts w:eastAsia="Calibri"/>
        </w:rPr>
        <w:t>.</w:t>
      </w:r>
    </w:p>
    <w:p w14:paraId="56D493F1" w14:textId="77777777" w:rsidR="0084108B" w:rsidRPr="006132C1" w:rsidRDefault="0084108B" w:rsidP="0084108B">
      <w:pPr>
        <w:numPr>
          <w:ilvl w:val="0"/>
          <w:numId w:val="7"/>
        </w:numPr>
        <w:spacing w:before="120" w:after="120" w:line="22" w:lineRule="atLeast"/>
        <w:ind w:left="1080" w:hanging="180"/>
        <w:rPr>
          <w:rFonts w:eastAsia="Calibri"/>
        </w:rPr>
      </w:pPr>
      <w:r w:rsidRPr="006132C1">
        <w:rPr>
          <w:rFonts w:eastAsia="Calibri"/>
        </w:rPr>
        <w:t>Supporting documentation for reimbursement of funds.</w:t>
      </w:r>
    </w:p>
    <w:p w14:paraId="343C6D14" w14:textId="77777777" w:rsidR="0084108B" w:rsidRDefault="0084108B" w:rsidP="0084108B">
      <w:pPr>
        <w:numPr>
          <w:ilvl w:val="0"/>
          <w:numId w:val="8"/>
        </w:numPr>
        <w:spacing w:before="120" w:after="120" w:line="22" w:lineRule="atLeast"/>
        <w:rPr>
          <w:rFonts w:eastAsia="Calibri"/>
        </w:rPr>
      </w:pPr>
      <w:r w:rsidRPr="006132C1">
        <w:rPr>
          <w:rFonts w:eastAsia="Calibri"/>
        </w:rPr>
        <w:lastRenderedPageBreak/>
        <w:t>Supporting documentation (e.g., timesheets, activity logs, cancelled checks) for matching funds does not need to be submitted to the Department but should be retained by Grantee in the event of an audit (</w:t>
      </w:r>
      <w:hyperlink w:anchor="_Audit" w:history="1">
        <w:r w:rsidRPr="006132C1">
          <w:rPr>
            <w:rFonts w:eastAsia="Calibri"/>
            <w:color w:val="0563C1"/>
            <w:u w:val="single"/>
          </w:rPr>
          <w:t>Exhibit C, Section 5</w:t>
        </w:r>
      </w:hyperlink>
      <w:r w:rsidRPr="006132C1">
        <w:rPr>
          <w:rFonts w:eastAsia="Calibri"/>
        </w:rPr>
        <w:t>)</w:t>
      </w:r>
      <w:r>
        <w:rPr>
          <w:rFonts w:eastAsia="Calibri"/>
        </w:rPr>
        <w:t>.</w:t>
      </w:r>
    </w:p>
    <w:p w14:paraId="0D315AA8" w14:textId="77777777" w:rsidR="0084108B" w:rsidRPr="006132C1" w:rsidRDefault="0084108B" w:rsidP="0084108B">
      <w:pPr>
        <w:numPr>
          <w:ilvl w:val="0"/>
          <w:numId w:val="8"/>
        </w:numPr>
        <w:spacing w:before="120" w:after="120" w:line="22" w:lineRule="atLeast"/>
        <w:rPr>
          <w:rFonts w:eastAsia="Calibri"/>
        </w:rPr>
      </w:pPr>
      <w:r w:rsidRPr="006132C1">
        <w:rPr>
          <w:rFonts w:eastAsia="Calibri"/>
        </w:rPr>
        <w:t>At any time, the Department may request hard copies of invoices, reports, supporting documentation, and evidence of progress.</w:t>
      </w:r>
    </w:p>
    <w:p w14:paraId="396F8FF6" w14:textId="77777777" w:rsidR="0084108B" w:rsidRPr="006132C1" w:rsidRDefault="0084108B" w:rsidP="0084108B">
      <w:pPr>
        <w:keepNext/>
        <w:numPr>
          <w:ilvl w:val="0"/>
          <w:numId w:val="15"/>
        </w:numPr>
        <w:spacing w:before="120" w:after="120" w:line="22" w:lineRule="atLeast"/>
        <w:ind w:left="360"/>
        <w:outlineLvl w:val="1"/>
        <w:rPr>
          <w:b/>
        </w:rPr>
      </w:pPr>
      <w:bookmarkStart w:id="200" w:name="_Toc532393186"/>
      <w:bookmarkStart w:id="201" w:name="_Toc533669912"/>
      <w:bookmarkStart w:id="202" w:name="_Toc533954761"/>
      <w:bookmarkStart w:id="203" w:name="_Toc534966858"/>
      <w:bookmarkStart w:id="204" w:name="_Toc21008964"/>
      <w:bookmarkStart w:id="205" w:name="_Toc534966917"/>
      <w:bookmarkStart w:id="206" w:name="_Toc21693387"/>
      <w:bookmarkStart w:id="207" w:name="_Toc28595355"/>
      <w:bookmarkStart w:id="208" w:name="_Toc38011681"/>
      <w:bookmarkStart w:id="209" w:name="_Toc38012064"/>
      <w:bookmarkStart w:id="210" w:name="_Toc80947202"/>
      <w:bookmarkStart w:id="211" w:name="_Toc86145962"/>
      <w:bookmarkStart w:id="212" w:name="_Toc86158257"/>
      <w:r w:rsidRPr="006132C1">
        <w:rPr>
          <w:b/>
        </w:rPr>
        <w:t>Invoice Dispute</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07F29B4D" w14:textId="77777777" w:rsidR="0084108B" w:rsidRPr="006132C1" w:rsidRDefault="0084108B" w:rsidP="0084108B">
      <w:pPr>
        <w:ind w:left="360"/>
        <w:rPr>
          <w:rFonts w:eastAsia="Calibri" w:cs="Times New Roman"/>
        </w:rPr>
      </w:pPr>
      <w:r w:rsidRPr="006132C1">
        <w:rPr>
          <w:rFonts w:eastAsia="Calibri"/>
        </w:rPr>
        <w:t xml:space="preserve">In the event of an invoice dispute, see </w:t>
      </w:r>
      <w:hyperlink w:anchor="_Dispute_Resolution" w:history="1">
        <w:r w:rsidRPr="006132C1">
          <w:rPr>
            <w:rFonts w:eastAsia="Calibri"/>
            <w:color w:val="0563C1"/>
            <w:u w:val="single"/>
          </w:rPr>
          <w:t>Exhibit D, Section 5</w:t>
        </w:r>
      </w:hyperlink>
      <w:r>
        <w:rPr>
          <w:rFonts w:eastAsia="Calibri"/>
        </w:rPr>
        <w:t>.</w:t>
      </w:r>
    </w:p>
    <w:p w14:paraId="013C7EAA" w14:textId="77777777" w:rsidR="0084108B" w:rsidRPr="006132C1" w:rsidRDefault="0084108B" w:rsidP="0084108B">
      <w:pPr>
        <w:keepNext/>
        <w:numPr>
          <w:ilvl w:val="0"/>
          <w:numId w:val="15"/>
        </w:numPr>
        <w:spacing w:before="120" w:after="120" w:line="22" w:lineRule="atLeast"/>
        <w:ind w:left="360"/>
        <w:outlineLvl w:val="1"/>
        <w:rPr>
          <w:b/>
        </w:rPr>
      </w:pPr>
      <w:bookmarkStart w:id="213" w:name="_Toc532393187"/>
      <w:bookmarkStart w:id="214" w:name="_Toc533669913"/>
      <w:bookmarkStart w:id="215" w:name="_Toc533954762"/>
      <w:bookmarkStart w:id="216" w:name="_Toc534966859"/>
      <w:bookmarkStart w:id="217" w:name="_Toc21008965"/>
      <w:bookmarkStart w:id="218" w:name="_Toc534966918"/>
      <w:bookmarkStart w:id="219" w:name="_Toc21693388"/>
      <w:bookmarkStart w:id="220" w:name="_Toc28595356"/>
      <w:bookmarkStart w:id="221" w:name="_Toc38011682"/>
      <w:bookmarkStart w:id="222" w:name="_Toc38012065"/>
      <w:bookmarkStart w:id="223" w:name="_Toc80947203"/>
      <w:bookmarkStart w:id="224" w:name="_Toc86145963"/>
      <w:bookmarkStart w:id="225" w:name="_Toc86158258"/>
      <w:r w:rsidRPr="006132C1">
        <w:rPr>
          <w:b/>
        </w:rPr>
        <w:t>Budget Contingency Clause</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08D40140" w14:textId="77777777" w:rsidR="0084108B" w:rsidRPr="006132C1" w:rsidRDefault="0084108B" w:rsidP="0084108B">
      <w:pPr>
        <w:numPr>
          <w:ilvl w:val="0"/>
          <w:numId w:val="9"/>
        </w:numPr>
        <w:spacing w:before="120" w:after="120" w:line="22" w:lineRule="atLeast"/>
        <w:rPr>
          <w:rFonts w:eastAsia="Calibri"/>
        </w:rPr>
      </w:pPr>
      <w:r w:rsidRPr="006132C1">
        <w:rPr>
          <w:rFonts w:eastAsia="Calibri"/>
        </w:rPr>
        <w:t>If the Budget Act of the current year and/or any subsequent years covered under this Grant Agreement does not appropriate sufficient funds for the program, this Grant Agreement shall have no further force nor effect</w:t>
      </w:r>
      <w:r>
        <w:rPr>
          <w:rFonts w:eastAsia="Calibri"/>
        </w:rPr>
        <w:t xml:space="preserve">.  </w:t>
      </w:r>
      <w:r w:rsidRPr="006132C1">
        <w:rPr>
          <w:rFonts w:eastAsia="Calibri"/>
        </w:rPr>
        <w:t>In this event, the Department shall have no liability to pay any funds whatsoever to Grantee or to furnish any other considerations under this Grant Agreement, and Grantee shall not be obligated to perform any provisions of this Grant Agreement.</w:t>
      </w:r>
    </w:p>
    <w:p w14:paraId="48409E49" w14:textId="77777777" w:rsidR="0084108B" w:rsidRPr="006132C1" w:rsidRDefault="0084108B" w:rsidP="0084108B">
      <w:pPr>
        <w:numPr>
          <w:ilvl w:val="0"/>
          <w:numId w:val="9"/>
        </w:numPr>
        <w:tabs>
          <w:tab w:val="left" w:pos="810"/>
        </w:tabs>
        <w:spacing w:before="120" w:after="120" w:line="22" w:lineRule="atLeast"/>
        <w:rPr>
          <w:rFonts w:eastAsia="Calibri"/>
        </w:rPr>
      </w:pPr>
      <w:r w:rsidRPr="006132C1">
        <w:rPr>
          <w:rFonts w:eastAsia="Calibri"/>
        </w:rPr>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72053809" w14:textId="77777777" w:rsidR="0084108B" w:rsidRPr="006132C1" w:rsidRDefault="0084108B" w:rsidP="0084108B">
      <w:pPr>
        <w:keepNext/>
        <w:numPr>
          <w:ilvl w:val="0"/>
          <w:numId w:val="15"/>
        </w:numPr>
        <w:spacing w:before="120" w:after="120" w:line="22" w:lineRule="atLeast"/>
        <w:ind w:left="360"/>
        <w:outlineLvl w:val="1"/>
        <w:rPr>
          <w:b/>
        </w:rPr>
      </w:pPr>
      <w:bookmarkStart w:id="226" w:name="_Cost_Principles"/>
      <w:bookmarkStart w:id="227" w:name="_Toc532393188"/>
      <w:bookmarkStart w:id="228" w:name="_Toc533669915"/>
      <w:bookmarkStart w:id="229" w:name="_Toc533954763"/>
      <w:bookmarkStart w:id="230" w:name="_Toc534966860"/>
      <w:bookmarkStart w:id="231" w:name="_Toc21008966"/>
      <w:bookmarkStart w:id="232" w:name="_Toc534966919"/>
      <w:bookmarkStart w:id="233" w:name="_Toc21693389"/>
      <w:bookmarkStart w:id="234" w:name="_Toc28595357"/>
      <w:bookmarkStart w:id="235" w:name="_Toc38011683"/>
      <w:bookmarkStart w:id="236" w:name="_Toc38012066"/>
      <w:bookmarkStart w:id="237" w:name="_Toc80947204"/>
      <w:bookmarkStart w:id="238" w:name="_Toc86145964"/>
      <w:bookmarkStart w:id="239" w:name="_Toc86158259"/>
      <w:bookmarkEnd w:id="226"/>
      <w:r w:rsidRPr="006132C1">
        <w:rPr>
          <w:b/>
        </w:rPr>
        <w:t>Cost Principles</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4D43ADCD" w14:textId="77777777" w:rsidR="0084108B" w:rsidRPr="006132C1" w:rsidRDefault="0084108B" w:rsidP="0084108B">
      <w:pPr>
        <w:numPr>
          <w:ilvl w:val="0"/>
          <w:numId w:val="10"/>
        </w:numPr>
        <w:spacing w:before="120" w:after="120" w:line="22" w:lineRule="atLeast"/>
        <w:rPr>
          <w:rFonts w:eastAsia="Calibri"/>
        </w:rPr>
      </w:pPr>
      <w:r w:rsidRPr="006132C1">
        <w:rPr>
          <w:rFonts w:eastAsia="Calibri"/>
        </w:rPr>
        <w:t>All costs to be reimbursed must be consistent with the Guidelines (</w:t>
      </w:r>
      <w:hyperlink w:anchor="_Exhibit_F,_Guidelines" w:history="1">
        <w:r w:rsidRPr="006132C1">
          <w:rPr>
            <w:rFonts w:eastAsia="Calibri"/>
            <w:color w:val="0563C1"/>
            <w:u w:val="single"/>
          </w:rPr>
          <w:t>Exhibit F</w:t>
        </w:r>
      </w:hyperlink>
      <w:r w:rsidRPr="006132C1">
        <w:rPr>
          <w:rFonts w:eastAsia="Calibri"/>
        </w:rPr>
        <w:t>)</w:t>
      </w:r>
      <w:r>
        <w:rPr>
          <w:rFonts w:eastAsia="Calibri"/>
        </w:rPr>
        <w:t>.</w:t>
      </w:r>
    </w:p>
    <w:p w14:paraId="386F671E" w14:textId="77777777" w:rsidR="0084108B" w:rsidRPr="006132C1" w:rsidRDefault="0084108B" w:rsidP="0084108B">
      <w:pPr>
        <w:numPr>
          <w:ilvl w:val="0"/>
          <w:numId w:val="10"/>
        </w:numPr>
        <w:spacing w:before="120" w:after="120" w:line="22" w:lineRule="atLeast"/>
        <w:rPr>
          <w:rFonts w:eastAsia="Calibri"/>
        </w:rPr>
      </w:pPr>
      <w:r w:rsidRPr="006132C1">
        <w:rPr>
          <w:rFonts w:eastAsia="Calibri"/>
        </w:rPr>
        <w:t>All costs to be reimbursed must be reasonable, as defined in the Guidelines (</w:t>
      </w:r>
      <w:hyperlink w:anchor="_Exhibit_F,_Guidelines" w:history="1">
        <w:r w:rsidRPr="006132C1">
          <w:rPr>
            <w:rFonts w:eastAsia="Calibri"/>
            <w:color w:val="0563C1"/>
            <w:u w:val="single"/>
          </w:rPr>
          <w:t>Exhibit F</w:t>
        </w:r>
      </w:hyperlink>
      <w:r w:rsidRPr="006132C1">
        <w:rPr>
          <w:rFonts w:eastAsia="Calibri"/>
        </w:rPr>
        <w:t>)</w:t>
      </w:r>
      <w:r>
        <w:rPr>
          <w:rFonts w:eastAsia="Calibri"/>
        </w:rPr>
        <w:t>.</w:t>
      </w:r>
    </w:p>
    <w:p w14:paraId="24D3B4FB" w14:textId="77777777" w:rsidR="0084108B" w:rsidRPr="006132C1" w:rsidRDefault="0084108B" w:rsidP="0084108B">
      <w:pPr>
        <w:keepNext/>
        <w:numPr>
          <w:ilvl w:val="0"/>
          <w:numId w:val="15"/>
        </w:numPr>
        <w:spacing w:before="120" w:after="120" w:line="22" w:lineRule="atLeast"/>
        <w:ind w:left="360"/>
        <w:outlineLvl w:val="1"/>
        <w:rPr>
          <w:b/>
        </w:rPr>
      </w:pPr>
      <w:bookmarkStart w:id="240" w:name="_Toc532393189"/>
      <w:bookmarkStart w:id="241" w:name="_Toc533669916"/>
      <w:bookmarkStart w:id="242" w:name="_Toc533954764"/>
      <w:bookmarkStart w:id="243" w:name="_Toc534966861"/>
      <w:bookmarkStart w:id="244" w:name="_Toc21008967"/>
      <w:bookmarkStart w:id="245" w:name="_Toc534966920"/>
      <w:bookmarkStart w:id="246" w:name="_Toc21693390"/>
      <w:bookmarkStart w:id="247" w:name="_Toc28595358"/>
      <w:bookmarkStart w:id="248" w:name="_Toc38011684"/>
      <w:bookmarkStart w:id="249" w:name="_Toc38012067"/>
      <w:bookmarkStart w:id="250" w:name="_Toc80947205"/>
      <w:bookmarkStart w:id="251" w:name="_Toc86145965"/>
      <w:bookmarkStart w:id="252" w:name="_Toc86158260"/>
      <w:r w:rsidRPr="006132C1">
        <w:rPr>
          <w:b/>
        </w:rPr>
        <w:t>Travel Reimbursement</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68D2B4CF" w14:textId="77777777" w:rsidR="0084108B" w:rsidRPr="006132C1" w:rsidRDefault="0084108B" w:rsidP="0084108B">
      <w:pPr>
        <w:spacing w:before="120" w:line="22" w:lineRule="atLeast"/>
        <w:ind w:left="360"/>
        <w:rPr>
          <w:rFonts w:eastAsia="Calibri"/>
        </w:rPr>
      </w:pPr>
      <w:r w:rsidRPr="006132C1">
        <w:rPr>
          <w:rFonts w:eastAsia="Calibri"/>
        </w:rPr>
        <w:t>Travel expenses directly related to the performance of this Grant Agreement will be subject to the State of California travel reimbursement rates in effect during the term of this Grant Agreement</w:t>
      </w:r>
      <w:r>
        <w:rPr>
          <w:rFonts w:eastAsia="Calibri"/>
        </w:rPr>
        <w:t>.</w:t>
      </w:r>
    </w:p>
    <w:p w14:paraId="766F48CE" w14:textId="77777777" w:rsidR="0084108B" w:rsidRPr="006132C1" w:rsidRDefault="0084108B" w:rsidP="0084108B">
      <w:pPr>
        <w:numPr>
          <w:ilvl w:val="0"/>
          <w:numId w:val="11"/>
        </w:numPr>
        <w:spacing w:before="120" w:after="120" w:line="22" w:lineRule="atLeast"/>
        <w:rPr>
          <w:rFonts w:eastAsia="Calibri"/>
        </w:rPr>
      </w:pPr>
      <w:r w:rsidRPr="006132C1">
        <w:rPr>
          <w:rFonts w:eastAsia="Calibri"/>
        </w:rPr>
        <w:t>The Department will only reimburse for actual expenditures incurred for in-state travel as specified in the Guidelines (</w:t>
      </w:r>
      <w:hyperlink w:anchor="_Exhibit_F,_Guidelines" w:history="1">
        <w:r w:rsidRPr="006132C1">
          <w:rPr>
            <w:rFonts w:eastAsia="Calibri"/>
            <w:color w:val="0563C1"/>
            <w:u w:val="single"/>
          </w:rPr>
          <w:t>Exhibit F</w:t>
        </w:r>
      </w:hyperlink>
      <w:r w:rsidRPr="006132C1">
        <w:rPr>
          <w:rFonts w:eastAsia="Calibri"/>
        </w:rPr>
        <w:t>) and Solicitation (</w:t>
      </w:r>
      <w:hyperlink w:anchor="_Exhibit_G,_Solicitation" w:history="1">
        <w:r w:rsidRPr="006132C1">
          <w:rPr>
            <w:rFonts w:eastAsia="Calibri"/>
            <w:color w:val="0563C1"/>
            <w:u w:val="single"/>
          </w:rPr>
          <w:t>Exhibit G</w:t>
        </w:r>
      </w:hyperlink>
      <w:r w:rsidRPr="006132C1">
        <w:rPr>
          <w:rFonts w:eastAsia="Calibri"/>
        </w:rPr>
        <w:t>)</w:t>
      </w:r>
      <w:r>
        <w:rPr>
          <w:rFonts w:eastAsia="Calibri"/>
        </w:rPr>
        <w:t>.</w:t>
      </w:r>
    </w:p>
    <w:p w14:paraId="2648FE59" w14:textId="77777777" w:rsidR="0084108B" w:rsidRPr="006132C1" w:rsidRDefault="0084108B" w:rsidP="0084108B">
      <w:pPr>
        <w:numPr>
          <w:ilvl w:val="0"/>
          <w:numId w:val="11"/>
        </w:numPr>
        <w:spacing w:before="120" w:after="120" w:line="22" w:lineRule="atLeast"/>
        <w:rPr>
          <w:rFonts w:eastAsia="Calibri"/>
        </w:rPr>
      </w:pPr>
      <w:r w:rsidRPr="006132C1">
        <w:rPr>
          <w:rFonts w:eastAsia="Calibri"/>
        </w:rPr>
        <w:t>Grantee shall maintain, and submit upon request, detailed travel records and supporting documents (e.g., travel request and approval forms, expense claims, invoices, receipts for lodging and transportation) showing the date and purpose of the grant-related travel, destination, and, in the case of travel by automobile, the number of miles driven.</w:t>
      </w:r>
    </w:p>
    <w:p w14:paraId="59526B61" w14:textId="77777777" w:rsidR="0084108B" w:rsidRPr="006132C1" w:rsidRDefault="0084108B" w:rsidP="0084108B">
      <w:pPr>
        <w:numPr>
          <w:ilvl w:val="0"/>
          <w:numId w:val="11"/>
        </w:numPr>
        <w:spacing w:before="120" w:after="120" w:line="22" w:lineRule="atLeast"/>
        <w:rPr>
          <w:rFonts w:eastAsia="Calibri"/>
        </w:rPr>
      </w:pPr>
      <w:r w:rsidRPr="006132C1">
        <w:rPr>
          <w:rFonts w:eastAsia="Calibri"/>
        </w:rPr>
        <w:lastRenderedPageBreak/>
        <w:t>Grantee shall ensure travel costs are included in the Budget Detail Worksheet (</w:t>
      </w:r>
      <w:r w:rsidRPr="006132C1">
        <w:rPr>
          <w:rFonts w:eastAsia="Calibri"/>
          <w:color w:val="0563C1"/>
          <w:u w:val="single"/>
        </w:rPr>
        <w:t xml:space="preserve">Attachment </w:t>
      </w:r>
      <w:r>
        <w:rPr>
          <w:rFonts w:eastAsia="Calibri"/>
          <w:color w:val="0563C1"/>
          <w:u w:val="single"/>
        </w:rPr>
        <w:t>5</w:t>
      </w:r>
      <w:r w:rsidRPr="006132C1">
        <w:rPr>
          <w:rFonts w:eastAsia="Calibri"/>
        </w:rPr>
        <w:t>) and are tied to tasks and deliverables in the Work Plan (</w:t>
      </w:r>
      <w:hyperlink w:anchor="_Attachment_2:_Work" w:history="1">
        <w:r w:rsidRPr="006132C1">
          <w:rPr>
            <w:rFonts w:eastAsia="Calibri"/>
            <w:color w:val="0563C1"/>
            <w:u w:val="single"/>
          </w:rPr>
          <w:t>Attachment 3</w:t>
        </w:r>
      </w:hyperlink>
      <w:r w:rsidRPr="006132C1">
        <w:rPr>
          <w:rFonts w:eastAsia="Calibri"/>
        </w:rPr>
        <w:t>)</w:t>
      </w:r>
      <w:r>
        <w:rPr>
          <w:rFonts w:eastAsia="Calibri"/>
        </w:rPr>
        <w:t xml:space="preserve">.  </w:t>
      </w:r>
    </w:p>
    <w:p w14:paraId="49EE5A47" w14:textId="77777777" w:rsidR="0084108B" w:rsidRPr="006132C1" w:rsidRDefault="0084108B" w:rsidP="0084108B">
      <w:pPr>
        <w:numPr>
          <w:ilvl w:val="0"/>
          <w:numId w:val="11"/>
        </w:numPr>
        <w:spacing w:before="120" w:after="120" w:line="22" w:lineRule="atLeast"/>
        <w:rPr>
          <w:rFonts w:eastAsia="Calibri"/>
        </w:rPr>
      </w:pPr>
      <w:r w:rsidRPr="006132C1">
        <w:rPr>
          <w:rFonts w:eastAsia="Calibri"/>
        </w:rPr>
        <w:t>Grantee and any person traveling pursuant to this Grant Agreement shall indemnify and hold harmless the Department and State of California for any liabilities resulting from such travel.</w:t>
      </w:r>
    </w:p>
    <w:p w14:paraId="580A412A" w14:textId="77777777" w:rsidR="0084108B" w:rsidRPr="006132C1" w:rsidRDefault="0084108B" w:rsidP="0084108B">
      <w:pPr>
        <w:keepNext/>
        <w:numPr>
          <w:ilvl w:val="0"/>
          <w:numId w:val="15"/>
        </w:numPr>
        <w:spacing w:after="0" w:line="240" w:lineRule="auto"/>
        <w:ind w:left="360"/>
        <w:outlineLvl w:val="1"/>
        <w:rPr>
          <w:rFonts w:cs="Times New Roman"/>
        </w:rPr>
      </w:pPr>
      <w:bookmarkStart w:id="253" w:name="_Budget_Modifications"/>
      <w:bookmarkStart w:id="254" w:name="_Toc534966862"/>
      <w:bookmarkStart w:id="255" w:name="_Toc534966921"/>
      <w:bookmarkStart w:id="256" w:name="_Toc21008968"/>
      <w:bookmarkStart w:id="257" w:name="_Toc21693391"/>
      <w:bookmarkStart w:id="258" w:name="_Toc28595359"/>
      <w:bookmarkStart w:id="259" w:name="_Toc38011685"/>
      <w:bookmarkStart w:id="260" w:name="_Toc38012068"/>
      <w:bookmarkStart w:id="261" w:name="_Toc80947206"/>
      <w:bookmarkStart w:id="262" w:name="_Toc86145966"/>
      <w:bookmarkStart w:id="263" w:name="_Toc86158261"/>
      <w:bookmarkEnd w:id="253"/>
      <w:r w:rsidRPr="006132C1">
        <w:rPr>
          <w:rFonts w:cs="Times New Roman"/>
          <w:b/>
        </w:rPr>
        <w:t>Budget Modifications</w:t>
      </w:r>
      <w:bookmarkEnd w:id="254"/>
      <w:bookmarkEnd w:id="255"/>
      <w:bookmarkEnd w:id="256"/>
      <w:bookmarkEnd w:id="257"/>
      <w:bookmarkEnd w:id="258"/>
      <w:bookmarkEnd w:id="259"/>
      <w:bookmarkEnd w:id="260"/>
      <w:bookmarkEnd w:id="261"/>
      <w:bookmarkEnd w:id="262"/>
      <w:bookmarkEnd w:id="263"/>
    </w:p>
    <w:p w14:paraId="1C72CD43" w14:textId="77777777" w:rsidR="0084108B" w:rsidRPr="006132C1" w:rsidRDefault="0084108B" w:rsidP="0084108B">
      <w:pPr>
        <w:numPr>
          <w:ilvl w:val="0"/>
          <w:numId w:val="31"/>
        </w:numPr>
        <w:spacing w:before="120" w:after="120" w:line="22" w:lineRule="atLeast"/>
        <w:rPr>
          <w:rFonts w:eastAsia="Calibri"/>
        </w:rPr>
      </w:pPr>
      <w:r w:rsidRPr="006132C1">
        <w:rPr>
          <w:rFonts w:eastAsia="Calibri"/>
        </w:rPr>
        <w:t>Grantee must keep the Budget Detail Worksheet (</w:t>
      </w:r>
      <w:r w:rsidRPr="006132C1">
        <w:rPr>
          <w:rFonts w:eastAsia="Calibri"/>
          <w:color w:val="0563C1"/>
          <w:u w:val="single"/>
        </w:rPr>
        <w:t xml:space="preserve">Attachment </w:t>
      </w:r>
      <w:r>
        <w:rPr>
          <w:rFonts w:eastAsia="Calibri"/>
          <w:color w:val="0563C1"/>
          <w:u w:val="single"/>
        </w:rPr>
        <w:t>5</w:t>
      </w:r>
      <w:r w:rsidRPr="006132C1">
        <w:rPr>
          <w:rFonts w:eastAsia="Calibri"/>
        </w:rPr>
        <w:t>) up to date</w:t>
      </w:r>
      <w:r>
        <w:rPr>
          <w:rFonts w:eastAsia="Calibri"/>
        </w:rPr>
        <w:t>.</w:t>
      </w:r>
    </w:p>
    <w:p w14:paraId="7B39577B" w14:textId="77777777" w:rsidR="0084108B" w:rsidRPr="006132C1" w:rsidRDefault="0084108B" w:rsidP="0084108B">
      <w:pPr>
        <w:numPr>
          <w:ilvl w:val="0"/>
          <w:numId w:val="31"/>
        </w:numPr>
        <w:spacing w:before="120" w:after="120" w:line="22" w:lineRule="atLeast"/>
        <w:rPr>
          <w:rFonts w:eastAsia="Calibri"/>
        </w:rPr>
      </w:pPr>
      <w:r w:rsidRPr="006132C1">
        <w:rPr>
          <w:rFonts w:eastAsia="Calibri"/>
        </w:rPr>
        <w:t>Changes up to twenty percent (20%) between tasks shall be made by providing written notice with or before submission of an invoice</w:t>
      </w:r>
      <w:r>
        <w:rPr>
          <w:rFonts w:eastAsia="Calibri"/>
        </w:rPr>
        <w:t xml:space="preserve">.  </w:t>
      </w:r>
      <w:r w:rsidRPr="006132C1">
        <w:rPr>
          <w:rFonts w:eastAsia="Calibri"/>
        </w:rPr>
        <w:t>If submitted before the invoice, the written notice shall be sent as an electronic mail (email) attachment to be filed with the Grant Agreement</w:t>
      </w:r>
      <w:r>
        <w:rPr>
          <w:rFonts w:eastAsia="Calibri"/>
        </w:rPr>
        <w:t>.</w:t>
      </w:r>
    </w:p>
    <w:p w14:paraId="61DE0936" w14:textId="77777777" w:rsidR="0084108B" w:rsidRPr="006132C1" w:rsidRDefault="0084108B" w:rsidP="0084108B">
      <w:pPr>
        <w:numPr>
          <w:ilvl w:val="0"/>
          <w:numId w:val="31"/>
        </w:numPr>
        <w:spacing w:before="120" w:after="120" w:line="22" w:lineRule="atLeast"/>
        <w:rPr>
          <w:rFonts w:eastAsia="Calibri"/>
        </w:rPr>
      </w:pPr>
      <w:r w:rsidRPr="006132C1">
        <w:rPr>
          <w:rFonts w:eastAsia="Calibri"/>
        </w:rPr>
        <w:t xml:space="preserve">Changes of more than twenty percent (20%) between tasks shall follow the amendment process, specified in </w:t>
      </w:r>
      <w:hyperlink w:anchor="_Amendments" w:history="1">
        <w:r w:rsidRPr="006132C1">
          <w:rPr>
            <w:rFonts w:eastAsia="Calibri"/>
            <w:color w:val="0563C1"/>
            <w:u w:val="single"/>
          </w:rPr>
          <w:t>Exhibit B, Section 8</w:t>
        </w:r>
      </w:hyperlink>
      <w:r w:rsidRPr="006132C1">
        <w:rPr>
          <w:rFonts w:eastAsia="Calibri"/>
        </w:rPr>
        <w:t>.</w:t>
      </w:r>
    </w:p>
    <w:p w14:paraId="1E143C74" w14:textId="77777777" w:rsidR="0084108B" w:rsidRPr="006132C1" w:rsidRDefault="0084108B" w:rsidP="0084108B">
      <w:pPr>
        <w:keepNext/>
        <w:numPr>
          <w:ilvl w:val="0"/>
          <w:numId w:val="15"/>
        </w:numPr>
        <w:spacing w:before="120" w:after="120" w:line="22" w:lineRule="atLeast"/>
        <w:ind w:left="360"/>
        <w:outlineLvl w:val="1"/>
        <w:rPr>
          <w:b/>
        </w:rPr>
      </w:pPr>
      <w:bookmarkStart w:id="264" w:name="_Amendments"/>
      <w:bookmarkStart w:id="265" w:name="_Toc532393190"/>
      <w:bookmarkStart w:id="266" w:name="_Toc533669917"/>
      <w:bookmarkStart w:id="267" w:name="_Toc533954765"/>
      <w:bookmarkStart w:id="268" w:name="_Toc534966863"/>
      <w:bookmarkStart w:id="269" w:name="_Toc21008969"/>
      <w:bookmarkStart w:id="270" w:name="_Toc534966922"/>
      <w:bookmarkStart w:id="271" w:name="_Toc21693392"/>
      <w:bookmarkStart w:id="272" w:name="_Toc28595360"/>
      <w:bookmarkStart w:id="273" w:name="_Toc38011686"/>
      <w:bookmarkStart w:id="274" w:name="_Toc38012069"/>
      <w:bookmarkStart w:id="275" w:name="_Toc80947207"/>
      <w:bookmarkStart w:id="276" w:name="_Toc86145967"/>
      <w:bookmarkStart w:id="277" w:name="_Toc86158262"/>
      <w:bookmarkEnd w:id="264"/>
      <w:r w:rsidRPr="006132C1">
        <w:rPr>
          <w:b/>
        </w:rPr>
        <w:t>Amendments</w:t>
      </w:r>
      <w:bookmarkEnd w:id="265"/>
      <w:bookmarkEnd w:id="266"/>
      <w:bookmarkEnd w:id="267"/>
      <w:bookmarkEnd w:id="268"/>
      <w:bookmarkEnd w:id="269"/>
      <w:bookmarkEnd w:id="270"/>
      <w:bookmarkEnd w:id="271"/>
      <w:bookmarkEnd w:id="272"/>
      <w:bookmarkEnd w:id="273"/>
      <w:bookmarkEnd w:id="274"/>
      <w:bookmarkEnd w:id="275"/>
      <w:bookmarkEnd w:id="276"/>
      <w:bookmarkEnd w:id="277"/>
    </w:p>
    <w:p w14:paraId="095FEDD5" w14:textId="77777777" w:rsidR="0084108B" w:rsidRPr="006132C1" w:rsidRDefault="0084108B" w:rsidP="0084108B">
      <w:pPr>
        <w:numPr>
          <w:ilvl w:val="0"/>
          <w:numId w:val="13"/>
        </w:numPr>
        <w:spacing w:before="120" w:after="120" w:line="22" w:lineRule="atLeast"/>
        <w:rPr>
          <w:rFonts w:eastAsia="Calibri"/>
        </w:rPr>
      </w:pPr>
      <w:r w:rsidRPr="006132C1">
        <w:rPr>
          <w:rFonts w:eastAsia="Calibri"/>
        </w:rPr>
        <w:t>This section applies to any changes to this Grant Agreement, excluding the following:</w:t>
      </w:r>
    </w:p>
    <w:p w14:paraId="4033C6FE" w14:textId="77777777" w:rsidR="0084108B" w:rsidRPr="006132C1" w:rsidRDefault="0084108B" w:rsidP="0084108B">
      <w:pPr>
        <w:numPr>
          <w:ilvl w:val="1"/>
          <w:numId w:val="13"/>
        </w:numPr>
        <w:spacing w:before="120" w:after="120" w:line="22" w:lineRule="atLeast"/>
        <w:ind w:left="1260"/>
        <w:rPr>
          <w:rFonts w:eastAsia="Calibri"/>
        </w:rPr>
      </w:pPr>
      <w:r w:rsidRPr="006132C1">
        <w:rPr>
          <w:rFonts w:eastAsia="Calibri"/>
        </w:rPr>
        <w:t>Changes to the Authorized Signatory Form (</w:t>
      </w:r>
      <w:hyperlink w:anchor="_Authorized_2:_Signatory" w:history="1">
        <w:r w:rsidRPr="006132C1">
          <w:rPr>
            <w:rFonts w:eastAsia="Calibri"/>
            <w:color w:val="0563C1"/>
            <w:u w:val="single"/>
          </w:rPr>
          <w:t>Attachment 2</w:t>
        </w:r>
      </w:hyperlink>
      <w:r w:rsidRPr="006132C1">
        <w:rPr>
          <w:rFonts w:eastAsia="Calibri"/>
        </w:rPr>
        <w:t>)</w:t>
      </w:r>
      <w:r>
        <w:rPr>
          <w:rFonts w:eastAsia="Calibri"/>
        </w:rPr>
        <w:t xml:space="preserve">.  </w:t>
      </w:r>
      <w:r w:rsidRPr="006132C1">
        <w:rPr>
          <w:rFonts w:eastAsia="Calibri"/>
        </w:rPr>
        <w:t xml:space="preserve">For changes to the Authorized Signatory Form see </w:t>
      </w:r>
      <w:hyperlink w:anchor="_Authorized_Signers" w:history="1">
        <w:r w:rsidRPr="006132C1">
          <w:rPr>
            <w:rFonts w:eastAsia="Calibri"/>
            <w:color w:val="0563C1"/>
            <w:u w:val="single"/>
          </w:rPr>
          <w:t>Exhibit A, Section 3</w:t>
        </w:r>
      </w:hyperlink>
      <w:r w:rsidRPr="006132C1">
        <w:rPr>
          <w:rFonts w:eastAsia="Calibri"/>
          <w:color w:val="0563C1"/>
          <w:u w:val="single"/>
        </w:rPr>
        <w:t>.</w:t>
      </w:r>
    </w:p>
    <w:p w14:paraId="1D65C41C" w14:textId="77777777" w:rsidR="0084108B" w:rsidRPr="006132C1" w:rsidRDefault="0084108B" w:rsidP="0084108B">
      <w:pPr>
        <w:numPr>
          <w:ilvl w:val="1"/>
          <w:numId w:val="13"/>
        </w:numPr>
        <w:spacing w:before="120" w:after="120" w:line="22" w:lineRule="atLeast"/>
        <w:ind w:left="1260"/>
        <w:rPr>
          <w:rFonts w:eastAsia="Calibri"/>
        </w:rPr>
      </w:pPr>
      <w:r w:rsidRPr="006132C1">
        <w:rPr>
          <w:rFonts w:eastAsia="Calibri"/>
        </w:rPr>
        <w:t xml:space="preserve">Changes to project representatives, see </w:t>
      </w:r>
      <w:hyperlink w:anchor="_Project_Representatives" w:history="1">
        <w:r w:rsidRPr="006132C1">
          <w:rPr>
            <w:rFonts w:eastAsia="Calibri"/>
            <w:color w:val="0563C1"/>
            <w:u w:val="single"/>
          </w:rPr>
          <w:t>Exhibit A, Section 4</w:t>
        </w:r>
      </w:hyperlink>
      <w:r>
        <w:rPr>
          <w:rFonts w:eastAsia="Calibri"/>
        </w:rPr>
        <w:t>.</w:t>
      </w:r>
    </w:p>
    <w:p w14:paraId="642124BC" w14:textId="77777777" w:rsidR="0084108B" w:rsidRPr="006132C1" w:rsidRDefault="0084108B" w:rsidP="0084108B">
      <w:pPr>
        <w:numPr>
          <w:ilvl w:val="1"/>
          <w:numId w:val="13"/>
        </w:numPr>
        <w:spacing w:before="120" w:after="120" w:line="22" w:lineRule="atLeast"/>
        <w:ind w:left="1260"/>
        <w:rPr>
          <w:rFonts w:eastAsia="Calibri"/>
        </w:rPr>
      </w:pPr>
      <w:r w:rsidRPr="006132C1">
        <w:rPr>
          <w:rFonts w:eastAsia="Calibri"/>
        </w:rPr>
        <w:t xml:space="preserve">Changes to the Budget Detail Worksheet of up to twenty percent (20%) between tasks, see </w:t>
      </w:r>
      <w:hyperlink w:anchor="_Budget_Modifications" w:history="1">
        <w:r w:rsidRPr="006132C1">
          <w:rPr>
            <w:rFonts w:eastAsia="Calibri"/>
            <w:color w:val="0563C1"/>
            <w:u w:val="single"/>
          </w:rPr>
          <w:t>Exhibit B, Section 7</w:t>
        </w:r>
      </w:hyperlink>
      <w:r w:rsidRPr="006132C1">
        <w:rPr>
          <w:rFonts w:eastAsia="Calibri"/>
        </w:rPr>
        <w:t>.</w:t>
      </w:r>
    </w:p>
    <w:p w14:paraId="668B33D6" w14:textId="77777777" w:rsidR="0084108B" w:rsidRPr="006132C1" w:rsidRDefault="0084108B" w:rsidP="0084108B">
      <w:pPr>
        <w:numPr>
          <w:ilvl w:val="0"/>
          <w:numId w:val="13"/>
        </w:numPr>
        <w:spacing w:before="120" w:after="120" w:line="22" w:lineRule="atLeast"/>
        <w:rPr>
          <w:rFonts w:eastAsia="Calibri"/>
        </w:rPr>
      </w:pPr>
      <w:r w:rsidRPr="006132C1">
        <w:rPr>
          <w:rFonts w:eastAsia="Calibri"/>
        </w:rPr>
        <w:t>Except as otherwise specified, Grantee must request and obtain prior written approval before any change (amendment) to this Grant Agreement is valid</w:t>
      </w:r>
      <w:r>
        <w:rPr>
          <w:rFonts w:eastAsia="Calibri"/>
        </w:rPr>
        <w:t>.</w:t>
      </w:r>
    </w:p>
    <w:p w14:paraId="05507608" w14:textId="77777777" w:rsidR="0084108B" w:rsidRPr="006132C1" w:rsidRDefault="0084108B" w:rsidP="0084108B">
      <w:pPr>
        <w:numPr>
          <w:ilvl w:val="0"/>
          <w:numId w:val="13"/>
        </w:numPr>
        <w:tabs>
          <w:tab w:val="left" w:pos="810"/>
        </w:tabs>
        <w:spacing w:before="120" w:after="120" w:line="22" w:lineRule="atLeast"/>
        <w:rPr>
          <w:rFonts w:eastAsia="Calibri"/>
        </w:rPr>
      </w:pPr>
      <w:r w:rsidRPr="006132C1">
        <w:rPr>
          <w:rFonts w:eastAsia="Calibri"/>
        </w:rPr>
        <w:t>Request for amendments must:</w:t>
      </w:r>
    </w:p>
    <w:p w14:paraId="7ACCC9D9" w14:textId="77777777" w:rsidR="0084108B" w:rsidRPr="006132C1" w:rsidRDefault="0084108B" w:rsidP="0084108B">
      <w:pPr>
        <w:numPr>
          <w:ilvl w:val="0"/>
          <w:numId w:val="16"/>
        </w:numPr>
        <w:spacing w:before="120" w:after="120" w:line="22" w:lineRule="atLeast"/>
        <w:ind w:left="1260"/>
        <w:rPr>
          <w:rFonts w:eastAsia="Calibri"/>
        </w:rPr>
      </w:pPr>
      <w:r w:rsidRPr="006132C1">
        <w:rPr>
          <w:rFonts w:eastAsia="Calibri"/>
        </w:rPr>
        <w:t>Be prepared, in writing, on official letterhead and signed by the Authorized Signatory or designee on file with the Department.</w:t>
      </w:r>
    </w:p>
    <w:p w14:paraId="1D688BD6" w14:textId="77777777" w:rsidR="0084108B" w:rsidRPr="006132C1" w:rsidRDefault="0084108B" w:rsidP="0084108B">
      <w:pPr>
        <w:numPr>
          <w:ilvl w:val="0"/>
          <w:numId w:val="16"/>
        </w:numPr>
        <w:spacing w:before="120" w:after="120" w:line="22" w:lineRule="atLeast"/>
        <w:ind w:left="1260"/>
        <w:rPr>
          <w:rFonts w:eastAsia="Calibri"/>
        </w:rPr>
      </w:pPr>
      <w:r w:rsidRPr="006132C1">
        <w:rPr>
          <w:rFonts w:eastAsia="Calibri"/>
        </w:rPr>
        <w:t>Be submitted to the Grant Manager at least two (2) months prior to when the amendment is needed.</w:t>
      </w:r>
    </w:p>
    <w:p w14:paraId="4EC949E9" w14:textId="77777777" w:rsidR="0084108B" w:rsidRPr="006132C1" w:rsidRDefault="0084108B" w:rsidP="0084108B">
      <w:pPr>
        <w:numPr>
          <w:ilvl w:val="0"/>
          <w:numId w:val="16"/>
        </w:numPr>
        <w:spacing w:before="120" w:after="120" w:line="22" w:lineRule="atLeast"/>
        <w:ind w:left="1260"/>
        <w:rPr>
          <w:rFonts w:eastAsia="Calibri"/>
        </w:rPr>
      </w:pPr>
      <w:r w:rsidRPr="006132C1">
        <w:rPr>
          <w:rFonts w:eastAsia="Calibri"/>
        </w:rPr>
        <w:t>Include the Grant Agreement number, a detailed explanation of the proposed amendment, reason for the amendment, and the effect of not approving the request.</w:t>
      </w:r>
    </w:p>
    <w:p w14:paraId="1B256030" w14:textId="77777777" w:rsidR="0084108B" w:rsidRPr="006132C1" w:rsidRDefault="0084108B" w:rsidP="0084108B">
      <w:pPr>
        <w:numPr>
          <w:ilvl w:val="0"/>
          <w:numId w:val="16"/>
        </w:numPr>
        <w:spacing w:before="120" w:after="120" w:line="22" w:lineRule="atLeast"/>
        <w:ind w:left="1260"/>
        <w:rPr>
          <w:rFonts w:eastAsia="Calibri"/>
        </w:rPr>
      </w:pPr>
      <w:r w:rsidRPr="006132C1">
        <w:rPr>
          <w:rFonts w:eastAsia="Calibri"/>
        </w:rPr>
        <w:t>Include a copy of the document(s) requested for amendment that shows the requested changes</w:t>
      </w:r>
      <w:r>
        <w:rPr>
          <w:rFonts w:eastAsia="Calibri"/>
        </w:rPr>
        <w:t>.</w:t>
      </w:r>
    </w:p>
    <w:p w14:paraId="03E7E489" w14:textId="77777777" w:rsidR="0084108B" w:rsidRPr="006132C1" w:rsidRDefault="0084108B" w:rsidP="0084108B">
      <w:pPr>
        <w:numPr>
          <w:ilvl w:val="0"/>
          <w:numId w:val="13"/>
        </w:numPr>
        <w:spacing w:before="120" w:after="120" w:line="22" w:lineRule="atLeast"/>
        <w:rPr>
          <w:rFonts w:eastAsia="Calibri"/>
        </w:rPr>
      </w:pPr>
      <w:r w:rsidRPr="006132C1">
        <w:rPr>
          <w:rFonts w:eastAsia="Calibri"/>
        </w:rPr>
        <w:lastRenderedPageBreak/>
        <w:t>The Grant Manager will respond in writing within fifteen (15) working days from receipt of request to approve or deny the request for amendment, including the reason for the decision</w:t>
      </w:r>
      <w:r>
        <w:rPr>
          <w:rFonts w:eastAsia="Calibri"/>
        </w:rPr>
        <w:t>.</w:t>
      </w:r>
    </w:p>
    <w:p w14:paraId="7237201A" w14:textId="77777777" w:rsidR="0084108B" w:rsidRPr="006132C1" w:rsidRDefault="0084108B" w:rsidP="0084108B">
      <w:pPr>
        <w:numPr>
          <w:ilvl w:val="0"/>
          <w:numId w:val="13"/>
        </w:numPr>
        <w:spacing w:before="120" w:after="120" w:line="22" w:lineRule="atLeast"/>
        <w:rPr>
          <w:rFonts w:eastAsia="Calibri"/>
        </w:rPr>
      </w:pPr>
      <w:r w:rsidRPr="006132C1">
        <w:rPr>
          <w:rFonts w:eastAsia="Calibri"/>
        </w:rPr>
        <w:t>The Grant Manager will process amendments within thirty (30) days of the approval date</w:t>
      </w:r>
      <w:r>
        <w:rPr>
          <w:rFonts w:eastAsia="Calibri"/>
        </w:rPr>
        <w:t xml:space="preserve">.  </w:t>
      </w:r>
      <w:r w:rsidRPr="006132C1">
        <w:rPr>
          <w:rFonts w:eastAsia="Calibri"/>
        </w:rPr>
        <w:t>The amendment will not be in effect until both parties have signed the Grant Agreement amendment.</w:t>
      </w:r>
    </w:p>
    <w:p w14:paraId="47D77876" w14:textId="77777777" w:rsidR="0084108B" w:rsidRPr="006132C1" w:rsidRDefault="0084108B" w:rsidP="0084108B">
      <w:pPr>
        <w:spacing w:before="120" w:line="22" w:lineRule="atLeast"/>
        <w:rPr>
          <w:rFonts w:eastAsia="Calibri"/>
        </w:rPr>
      </w:pPr>
    </w:p>
    <w:p w14:paraId="303519D0" w14:textId="77777777" w:rsidR="0084108B" w:rsidRPr="006132C1" w:rsidRDefault="0084108B" w:rsidP="0084108B">
      <w:pPr>
        <w:spacing w:before="120" w:line="22" w:lineRule="atLeast"/>
        <w:rPr>
          <w:rFonts w:eastAsia="Calibri"/>
        </w:rPr>
        <w:sectPr w:rsidR="0084108B" w:rsidRPr="006132C1" w:rsidSect="00096CFE">
          <w:headerReference w:type="even" r:id="rId5"/>
          <w:headerReference w:type="first" r:id="rId6"/>
          <w:pgSz w:w="12240" w:h="15840"/>
          <w:pgMar w:top="1440" w:right="1440" w:bottom="1080" w:left="1440" w:header="720" w:footer="576" w:gutter="0"/>
          <w:cols w:space="720"/>
          <w:docGrid w:linePitch="360"/>
        </w:sectPr>
      </w:pPr>
    </w:p>
    <w:p w14:paraId="002C1D54" w14:textId="77777777" w:rsidR="0084108B" w:rsidRPr="006132C1" w:rsidRDefault="0084108B" w:rsidP="0084108B">
      <w:pPr>
        <w:keepNext/>
        <w:spacing w:before="120" w:line="22" w:lineRule="atLeast"/>
        <w:outlineLvl w:val="0"/>
        <w:rPr>
          <w:b/>
          <w:bCs/>
          <w:kern w:val="32"/>
        </w:rPr>
      </w:pPr>
      <w:bookmarkStart w:id="278" w:name="_Exhibit_D,_Attachment_7"/>
      <w:bookmarkStart w:id="279" w:name="_Attachment_4,_Budget"/>
      <w:bookmarkStart w:id="280" w:name="_Attachment_9,_Budget"/>
      <w:bookmarkStart w:id="281" w:name="_Attachment_49,_Budget"/>
      <w:bookmarkStart w:id="282" w:name="_Toc532393226"/>
      <w:bookmarkStart w:id="283" w:name="_Toc533669951"/>
      <w:bookmarkStart w:id="284" w:name="_Toc533954797"/>
      <w:bookmarkStart w:id="285" w:name="_Toc534966864"/>
      <w:bookmarkStart w:id="286" w:name="_Toc21008970"/>
      <w:bookmarkStart w:id="287" w:name="_Toc534966923"/>
      <w:bookmarkStart w:id="288" w:name="_Toc21693393"/>
      <w:bookmarkStart w:id="289" w:name="_Toc28595361"/>
      <w:bookmarkStart w:id="290" w:name="_Toc38011687"/>
      <w:bookmarkStart w:id="291" w:name="_Toc38012070"/>
      <w:bookmarkStart w:id="292" w:name="_Toc80947208"/>
      <w:bookmarkStart w:id="293" w:name="_Toc86145968"/>
      <w:bookmarkStart w:id="294" w:name="_Toc86158263"/>
      <w:bookmarkStart w:id="295" w:name="_Toc533669918"/>
      <w:bookmarkStart w:id="296" w:name="_Toc533954766"/>
      <w:bookmarkEnd w:id="278"/>
      <w:bookmarkEnd w:id="279"/>
      <w:bookmarkEnd w:id="280"/>
      <w:bookmarkEnd w:id="281"/>
      <w:r>
        <w:rPr>
          <w:b/>
          <w:bCs/>
          <w:kern w:val="32"/>
        </w:rPr>
        <w:lastRenderedPageBreak/>
        <w:t>Attachment 5</w:t>
      </w:r>
      <w:r w:rsidRPr="006132C1">
        <w:rPr>
          <w:b/>
          <w:bCs/>
          <w:kern w:val="32"/>
        </w:rPr>
        <w:t>, Budget Detail Worksheet</w:t>
      </w:r>
      <w:bookmarkEnd w:id="282"/>
      <w:bookmarkEnd w:id="283"/>
      <w:bookmarkEnd w:id="284"/>
      <w:bookmarkEnd w:id="285"/>
      <w:bookmarkEnd w:id="286"/>
      <w:bookmarkEnd w:id="287"/>
      <w:bookmarkEnd w:id="288"/>
      <w:bookmarkEnd w:id="289"/>
      <w:bookmarkEnd w:id="290"/>
      <w:bookmarkEnd w:id="291"/>
      <w:bookmarkEnd w:id="292"/>
      <w:bookmarkEnd w:id="293"/>
      <w:bookmarkEnd w:id="294"/>
      <w:r w:rsidRPr="006132C1">
        <w:rPr>
          <w:b/>
          <w:bCs/>
          <w:kern w:val="32"/>
        </w:rPr>
        <w:tab/>
      </w:r>
    </w:p>
    <w:p w14:paraId="376DCE0C" w14:textId="77777777" w:rsidR="0084108B" w:rsidRPr="006132C1" w:rsidRDefault="0084108B" w:rsidP="0084108B">
      <w:pPr>
        <w:rPr>
          <w:rFonts w:eastAsia="Calibri"/>
        </w:rPr>
      </w:pPr>
      <w:r w:rsidRPr="006132C1">
        <w:rPr>
          <w:rFonts w:eastAsia="Calibri"/>
        </w:rPr>
        <w:t>[Budget detail worksheet submitted with the application, subject to any changes based on the award letter, will be inserted in the final grant agreement]</w:t>
      </w:r>
    </w:p>
    <w:p w14:paraId="0A86747C" w14:textId="77777777" w:rsidR="0084108B" w:rsidRPr="006132C1" w:rsidRDefault="0084108B" w:rsidP="0084108B">
      <w:pPr>
        <w:rPr>
          <w:rFonts w:eastAsia="Calibri"/>
        </w:rPr>
        <w:sectPr w:rsidR="0084108B" w:rsidRPr="006132C1" w:rsidSect="00096CFE">
          <w:headerReference w:type="even" r:id="rId7"/>
          <w:headerReference w:type="first" r:id="rId8"/>
          <w:pgSz w:w="12240" w:h="15840"/>
          <w:pgMar w:top="1440" w:right="1440" w:bottom="1080" w:left="1440" w:header="720" w:footer="576" w:gutter="0"/>
          <w:cols w:space="720"/>
          <w:docGrid w:linePitch="360"/>
        </w:sectPr>
      </w:pPr>
    </w:p>
    <w:p w14:paraId="632F7DE7" w14:textId="77777777" w:rsidR="0084108B" w:rsidRPr="00E520FE" w:rsidRDefault="0084108B" w:rsidP="0084108B">
      <w:pPr>
        <w:keepNext/>
        <w:spacing w:before="120" w:line="22" w:lineRule="atLeast"/>
        <w:outlineLvl w:val="0"/>
        <w:rPr>
          <w:b/>
          <w:bCs/>
          <w:kern w:val="32"/>
        </w:rPr>
      </w:pPr>
      <w:bookmarkStart w:id="297" w:name="_Exhibit_D,_Attachment_4"/>
      <w:bookmarkStart w:id="298" w:name="_Attachment_10,_Invoice"/>
      <w:bookmarkStart w:id="299" w:name="_Attachment_510,_Invoice"/>
      <w:bookmarkStart w:id="300" w:name="_Toc534966865"/>
      <w:bookmarkStart w:id="301" w:name="_Toc21008971"/>
      <w:bookmarkStart w:id="302" w:name="_Toc534966924"/>
      <w:bookmarkStart w:id="303" w:name="_Toc21693394"/>
      <w:bookmarkStart w:id="304" w:name="_Toc28595362"/>
      <w:bookmarkStart w:id="305" w:name="_Toc532393227"/>
      <w:bookmarkStart w:id="306" w:name="_Toc533669952"/>
      <w:bookmarkStart w:id="307" w:name="_Toc533954798"/>
      <w:bookmarkStart w:id="308" w:name="_Toc38011688"/>
      <w:bookmarkStart w:id="309" w:name="_Toc38012071"/>
      <w:bookmarkStart w:id="310" w:name="_Toc80947209"/>
      <w:bookmarkStart w:id="311" w:name="_Toc86145969"/>
      <w:bookmarkStart w:id="312" w:name="_Toc86158264"/>
      <w:bookmarkEnd w:id="297"/>
      <w:bookmarkEnd w:id="298"/>
      <w:bookmarkEnd w:id="299"/>
      <w:r>
        <w:rPr>
          <w:b/>
          <w:bCs/>
          <w:kern w:val="32"/>
        </w:rPr>
        <w:lastRenderedPageBreak/>
        <w:t>Attachment 6</w:t>
      </w:r>
      <w:r w:rsidRPr="006132C1">
        <w:rPr>
          <w:b/>
          <w:bCs/>
          <w:kern w:val="32"/>
        </w:rPr>
        <w:t>, Invoice</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2FFE0459" w14:textId="77777777" w:rsidR="0084108B" w:rsidRPr="006132C1" w:rsidRDefault="0084108B" w:rsidP="0084108B">
      <w:pPr>
        <w:tabs>
          <w:tab w:val="left" w:pos="6480"/>
        </w:tabs>
        <w:spacing w:after="0" w:line="240" w:lineRule="auto"/>
        <w:rPr>
          <w:rFonts w:eastAsia="Arial Unicode MS"/>
          <w:u w:val="single"/>
        </w:rPr>
      </w:pPr>
      <w:r w:rsidRPr="006132C1">
        <w:rPr>
          <w:rFonts w:eastAsia="Arial Unicode MS"/>
        </w:rPr>
        <w:t>Department of Conservation</w:t>
      </w:r>
      <w:r>
        <w:rPr>
          <w:rFonts w:eastAsia="Arial Unicode MS"/>
        </w:rPr>
        <w:tab/>
      </w:r>
      <w:r w:rsidRPr="006132C1">
        <w:rPr>
          <w:rFonts w:eastAsia="Arial Unicode MS"/>
        </w:rPr>
        <w:t>Date:</w:t>
      </w:r>
    </w:p>
    <w:p w14:paraId="3EF9A6B8" w14:textId="77777777" w:rsidR="0084108B" w:rsidRPr="006132C1" w:rsidRDefault="0084108B" w:rsidP="0084108B">
      <w:pPr>
        <w:spacing w:after="0" w:line="240" w:lineRule="auto"/>
        <w:rPr>
          <w:rFonts w:eastAsia="Arial Unicode MS"/>
        </w:rPr>
      </w:pPr>
      <w:r w:rsidRPr="006132C1">
        <w:rPr>
          <w:rFonts w:eastAsia="Arial Unicode MS"/>
        </w:rPr>
        <w:t>Division of Land Resource Protection</w:t>
      </w:r>
    </w:p>
    <w:p w14:paraId="0A7DB943" w14:textId="77777777" w:rsidR="0084108B" w:rsidRDefault="0084108B" w:rsidP="0084108B">
      <w:pPr>
        <w:spacing w:after="0" w:line="240" w:lineRule="auto"/>
        <w:jc w:val="both"/>
        <w:rPr>
          <w:rFonts w:eastAsia="Arial Unicode MS"/>
        </w:rPr>
      </w:pPr>
      <w:r w:rsidRPr="006132C1">
        <w:rPr>
          <w:rFonts w:eastAsia="Arial Unicode MS"/>
        </w:rPr>
        <w:t>Email required invoice documents to: Grant Manager</w:t>
      </w:r>
    </w:p>
    <w:p w14:paraId="1438FFB5" w14:textId="77777777" w:rsidR="0084108B" w:rsidRDefault="0084108B" w:rsidP="0084108B">
      <w:pPr>
        <w:spacing w:after="0" w:line="240" w:lineRule="auto"/>
        <w:jc w:val="both"/>
        <w:rPr>
          <w:rFonts w:eastAsia="Arial Unicode MS"/>
        </w:rPr>
      </w:pPr>
    </w:p>
    <w:p w14:paraId="69B6775A" w14:textId="77777777" w:rsidR="0084108B" w:rsidRDefault="0084108B" w:rsidP="0084108B">
      <w:pPr>
        <w:spacing w:after="0" w:line="240" w:lineRule="auto"/>
        <w:jc w:val="both"/>
        <w:rPr>
          <w:rFonts w:eastAsia="Arial Unicode MS"/>
        </w:rPr>
      </w:pPr>
      <w:r>
        <w:rPr>
          <w:rFonts w:eastAsia="Arial Unicode MS"/>
        </w:rPr>
        <w:t xml:space="preserve">Invoice Number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180DA52B" w14:textId="77777777" w:rsidR="0084108B" w:rsidRDefault="0084108B" w:rsidP="0084108B">
      <w:pPr>
        <w:tabs>
          <w:tab w:val="left" w:pos="5760"/>
        </w:tabs>
        <w:spacing w:after="0" w:line="240" w:lineRule="auto"/>
      </w:pPr>
      <w:r>
        <w:t xml:space="preserve">Grantee Name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Calibri"/>
        </w:rPr>
        <w:tab/>
      </w:r>
      <w:r w:rsidRPr="006132C1">
        <w:t>Date Submitted</w:t>
      </w:r>
      <w: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5E86248E" w14:textId="77777777" w:rsidR="0084108B" w:rsidRDefault="0084108B" w:rsidP="0084108B">
      <w:pPr>
        <w:tabs>
          <w:tab w:val="left" w:pos="5760"/>
        </w:tabs>
        <w:spacing w:after="0" w:line="240" w:lineRule="auto"/>
        <w:rPr>
          <w:rFonts w:eastAsia="MS Mincho"/>
        </w:rPr>
      </w:pPr>
      <w:r>
        <w:t xml:space="preserve">Grant Number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tab/>
        <w:t xml:space="preserve">Project Name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5B3555CB" w14:textId="77777777" w:rsidR="0084108B" w:rsidRDefault="0084108B" w:rsidP="0084108B">
      <w:pPr>
        <w:tabs>
          <w:tab w:val="left" w:pos="5760"/>
        </w:tabs>
        <w:spacing w:after="0" w:line="240" w:lineRule="auto"/>
      </w:pPr>
      <w:r>
        <w:rPr>
          <w:rFonts w:eastAsia="MS Mincho"/>
        </w:rPr>
        <w:t xml:space="preserve">Invoice Period From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 xml:space="preserve"> to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28293067" w14:textId="77777777" w:rsidR="0084108B" w:rsidRPr="006132C1" w:rsidRDefault="0084108B" w:rsidP="0084108B">
      <w:pPr>
        <w:spacing w:after="0" w:line="240" w:lineRule="auto"/>
        <w:rPr>
          <w:rFonts w:eastAsia="Calibri"/>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494"/>
        <w:gridCol w:w="1497"/>
        <w:gridCol w:w="1496"/>
        <w:gridCol w:w="1496"/>
        <w:gridCol w:w="1232"/>
      </w:tblGrid>
      <w:tr w:rsidR="0084108B" w:rsidRPr="006132C1" w14:paraId="123E1EA4" w14:textId="77777777" w:rsidTr="00771288">
        <w:trPr>
          <w:trHeight w:val="432"/>
        </w:trPr>
        <w:tc>
          <w:tcPr>
            <w:tcW w:w="2032" w:type="dxa"/>
            <w:shd w:val="clear" w:color="auto" w:fill="F2F2F2"/>
            <w:vAlign w:val="center"/>
          </w:tcPr>
          <w:p w14:paraId="4F32A939" w14:textId="77777777" w:rsidR="0084108B" w:rsidRPr="006132C1" w:rsidRDefault="0084108B" w:rsidP="00771288">
            <w:pPr>
              <w:spacing w:after="0" w:line="240" w:lineRule="auto"/>
              <w:jc w:val="center"/>
              <w:rPr>
                <w:rFonts w:eastAsia="Calibri"/>
                <w:b/>
              </w:rPr>
            </w:pPr>
            <w:r w:rsidRPr="006132C1">
              <w:rPr>
                <w:rFonts w:eastAsia="Calibri"/>
                <w:b/>
              </w:rPr>
              <w:t>Cost Category</w:t>
            </w:r>
          </w:p>
        </w:tc>
        <w:tc>
          <w:tcPr>
            <w:tcW w:w="1494" w:type="dxa"/>
            <w:shd w:val="clear" w:color="auto" w:fill="F2F2F2"/>
            <w:vAlign w:val="center"/>
          </w:tcPr>
          <w:p w14:paraId="6592C652" w14:textId="77777777" w:rsidR="0084108B" w:rsidRPr="006132C1" w:rsidRDefault="0084108B" w:rsidP="00771288">
            <w:pPr>
              <w:spacing w:after="0" w:line="240" w:lineRule="auto"/>
              <w:jc w:val="center"/>
              <w:rPr>
                <w:rFonts w:eastAsia="Calibri"/>
                <w:b/>
              </w:rPr>
            </w:pPr>
            <w:r w:rsidRPr="006132C1">
              <w:rPr>
                <w:rFonts w:eastAsia="Calibri"/>
                <w:b/>
              </w:rPr>
              <w:t>Task #1</w:t>
            </w:r>
          </w:p>
        </w:tc>
        <w:tc>
          <w:tcPr>
            <w:tcW w:w="1497" w:type="dxa"/>
            <w:shd w:val="clear" w:color="auto" w:fill="F2F2F2"/>
            <w:vAlign w:val="center"/>
          </w:tcPr>
          <w:p w14:paraId="4ACF3718" w14:textId="77777777" w:rsidR="0084108B" w:rsidRPr="006132C1" w:rsidRDefault="0084108B" w:rsidP="00771288">
            <w:pPr>
              <w:spacing w:after="0" w:line="240" w:lineRule="auto"/>
              <w:jc w:val="center"/>
              <w:rPr>
                <w:rFonts w:eastAsia="Calibri"/>
                <w:b/>
              </w:rPr>
            </w:pPr>
            <w:r w:rsidRPr="006132C1">
              <w:rPr>
                <w:rFonts w:eastAsia="Calibri"/>
                <w:b/>
              </w:rPr>
              <w:t>Task #2</w:t>
            </w:r>
          </w:p>
        </w:tc>
        <w:tc>
          <w:tcPr>
            <w:tcW w:w="1496" w:type="dxa"/>
            <w:shd w:val="clear" w:color="auto" w:fill="F2F2F2"/>
            <w:vAlign w:val="center"/>
          </w:tcPr>
          <w:p w14:paraId="0A815E80" w14:textId="77777777" w:rsidR="0084108B" w:rsidRPr="006132C1" w:rsidRDefault="0084108B" w:rsidP="00771288">
            <w:pPr>
              <w:spacing w:after="0" w:line="240" w:lineRule="auto"/>
              <w:jc w:val="center"/>
              <w:rPr>
                <w:rFonts w:eastAsia="Calibri"/>
                <w:b/>
              </w:rPr>
            </w:pPr>
            <w:r w:rsidRPr="006132C1">
              <w:rPr>
                <w:rFonts w:eastAsia="Calibri"/>
                <w:b/>
              </w:rPr>
              <w:t>Task #3</w:t>
            </w:r>
          </w:p>
        </w:tc>
        <w:tc>
          <w:tcPr>
            <w:tcW w:w="1496" w:type="dxa"/>
            <w:shd w:val="clear" w:color="auto" w:fill="F2F2F2"/>
            <w:vAlign w:val="center"/>
          </w:tcPr>
          <w:p w14:paraId="2013129E" w14:textId="77777777" w:rsidR="0084108B" w:rsidRPr="006132C1" w:rsidRDefault="0084108B" w:rsidP="00771288">
            <w:pPr>
              <w:spacing w:after="0" w:line="240" w:lineRule="auto"/>
              <w:jc w:val="center"/>
              <w:rPr>
                <w:rFonts w:eastAsia="Calibri"/>
                <w:b/>
              </w:rPr>
            </w:pPr>
            <w:r w:rsidRPr="006132C1">
              <w:rPr>
                <w:rFonts w:eastAsia="Calibri"/>
                <w:b/>
              </w:rPr>
              <w:t>Task #4</w:t>
            </w:r>
          </w:p>
        </w:tc>
        <w:tc>
          <w:tcPr>
            <w:tcW w:w="1232" w:type="dxa"/>
            <w:shd w:val="clear" w:color="auto" w:fill="F2F2F2"/>
            <w:vAlign w:val="center"/>
          </w:tcPr>
          <w:p w14:paraId="16BE0121" w14:textId="77777777" w:rsidR="0084108B" w:rsidRPr="006132C1" w:rsidRDefault="0084108B" w:rsidP="00771288">
            <w:pPr>
              <w:spacing w:after="0" w:line="240" w:lineRule="auto"/>
              <w:jc w:val="center"/>
              <w:rPr>
                <w:rFonts w:eastAsia="Calibri"/>
                <w:b/>
              </w:rPr>
            </w:pPr>
            <w:r w:rsidRPr="006132C1">
              <w:rPr>
                <w:rFonts w:eastAsia="Calibri"/>
                <w:b/>
              </w:rPr>
              <w:t>Total</w:t>
            </w:r>
          </w:p>
        </w:tc>
      </w:tr>
      <w:tr w:rsidR="0084108B" w:rsidRPr="006132C1" w14:paraId="0BEFECC7" w14:textId="77777777" w:rsidTr="00771288">
        <w:trPr>
          <w:trHeight w:val="432"/>
        </w:trPr>
        <w:tc>
          <w:tcPr>
            <w:tcW w:w="2032" w:type="dxa"/>
            <w:shd w:val="clear" w:color="auto" w:fill="auto"/>
            <w:vAlign w:val="center"/>
          </w:tcPr>
          <w:p w14:paraId="742A3046" w14:textId="77777777" w:rsidR="0084108B" w:rsidRPr="006132C1" w:rsidRDefault="0084108B" w:rsidP="00771288">
            <w:pPr>
              <w:spacing w:after="0" w:line="240" w:lineRule="auto"/>
              <w:rPr>
                <w:rFonts w:eastAsia="Calibri"/>
              </w:rPr>
            </w:pPr>
            <w:r w:rsidRPr="006132C1">
              <w:rPr>
                <w:rFonts w:eastAsia="Calibri"/>
              </w:rPr>
              <w:t>Staff</w:t>
            </w:r>
          </w:p>
        </w:tc>
        <w:tc>
          <w:tcPr>
            <w:tcW w:w="1494" w:type="dxa"/>
            <w:shd w:val="clear" w:color="auto" w:fill="auto"/>
            <w:vAlign w:val="center"/>
          </w:tcPr>
          <w:p w14:paraId="118ADE33" w14:textId="77777777" w:rsidR="0084108B" w:rsidRPr="006132C1" w:rsidRDefault="0084108B" w:rsidP="00771288">
            <w:pPr>
              <w:spacing w:after="0" w:line="240" w:lineRule="auto"/>
              <w:jc w:val="right"/>
              <w:rPr>
                <w:rFonts w:eastAsia="Calibri"/>
              </w:rPr>
            </w:pPr>
          </w:p>
        </w:tc>
        <w:tc>
          <w:tcPr>
            <w:tcW w:w="1497" w:type="dxa"/>
            <w:shd w:val="clear" w:color="auto" w:fill="auto"/>
            <w:vAlign w:val="center"/>
          </w:tcPr>
          <w:p w14:paraId="177B0C3E" w14:textId="77777777" w:rsidR="0084108B" w:rsidRPr="006132C1" w:rsidRDefault="0084108B" w:rsidP="00771288">
            <w:pPr>
              <w:spacing w:after="0" w:line="240" w:lineRule="auto"/>
              <w:jc w:val="right"/>
              <w:rPr>
                <w:rFonts w:eastAsia="Calibri"/>
              </w:rPr>
            </w:pPr>
          </w:p>
        </w:tc>
        <w:tc>
          <w:tcPr>
            <w:tcW w:w="1496" w:type="dxa"/>
            <w:shd w:val="clear" w:color="auto" w:fill="auto"/>
            <w:vAlign w:val="center"/>
          </w:tcPr>
          <w:p w14:paraId="66916576" w14:textId="77777777" w:rsidR="0084108B" w:rsidRPr="006132C1" w:rsidRDefault="0084108B" w:rsidP="00771288">
            <w:pPr>
              <w:spacing w:after="0" w:line="240" w:lineRule="auto"/>
              <w:jc w:val="right"/>
              <w:rPr>
                <w:rFonts w:eastAsia="Calibri"/>
              </w:rPr>
            </w:pPr>
          </w:p>
        </w:tc>
        <w:tc>
          <w:tcPr>
            <w:tcW w:w="1496" w:type="dxa"/>
            <w:shd w:val="clear" w:color="auto" w:fill="auto"/>
            <w:vAlign w:val="center"/>
          </w:tcPr>
          <w:p w14:paraId="72EE4FE2" w14:textId="77777777" w:rsidR="0084108B" w:rsidRPr="006132C1" w:rsidRDefault="0084108B" w:rsidP="00771288">
            <w:pPr>
              <w:spacing w:after="0" w:line="240" w:lineRule="auto"/>
              <w:jc w:val="right"/>
              <w:rPr>
                <w:rFonts w:eastAsia="Calibri"/>
              </w:rPr>
            </w:pPr>
          </w:p>
        </w:tc>
        <w:tc>
          <w:tcPr>
            <w:tcW w:w="1232" w:type="dxa"/>
            <w:shd w:val="clear" w:color="auto" w:fill="auto"/>
            <w:vAlign w:val="center"/>
          </w:tcPr>
          <w:p w14:paraId="3B7B8025" w14:textId="77777777" w:rsidR="0084108B" w:rsidRPr="006132C1" w:rsidRDefault="0084108B" w:rsidP="00771288">
            <w:pPr>
              <w:spacing w:after="0" w:line="240" w:lineRule="auto"/>
              <w:jc w:val="right"/>
              <w:rPr>
                <w:rFonts w:eastAsia="Calibri"/>
              </w:rPr>
            </w:pPr>
          </w:p>
        </w:tc>
      </w:tr>
      <w:tr w:rsidR="0084108B" w:rsidRPr="006132C1" w14:paraId="5A7EC0B2" w14:textId="77777777" w:rsidTr="00771288">
        <w:trPr>
          <w:trHeight w:val="432"/>
        </w:trPr>
        <w:tc>
          <w:tcPr>
            <w:tcW w:w="2032" w:type="dxa"/>
            <w:tcBorders>
              <w:top w:val="single" w:sz="4" w:space="0" w:color="auto"/>
              <w:bottom w:val="triple" w:sz="4" w:space="0" w:color="auto"/>
            </w:tcBorders>
            <w:shd w:val="clear" w:color="auto" w:fill="auto"/>
            <w:vAlign w:val="center"/>
          </w:tcPr>
          <w:p w14:paraId="0E5B3FE6" w14:textId="77777777" w:rsidR="0084108B" w:rsidRPr="006132C1" w:rsidRDefault="0084108B" w:rsidP="00771288">
            <w:pPr>
              <w:spacing w:after="0" w:line="240" w:lineRule="auto"/>
              <w:rPr>
                <w:rFonts w:eastAsia="Calibri"/>
              </w:rPr>
            </w:pPr>
            <w:r w:rsidRPr="006132C1">
              <w:rPr>
                <w:rFonts w:eastAsia="Calibri"/>
              </w:rPr>
              <w:t>Current Total</w:t>
            </w:r>
          </w:p>
        </w:tc>
        <w:tc>
          <w:tcPr>
            <w:tcW w:w="1494" w:type="dxa"/>
            <w:tcBorders>
              <w:top w:val="single" w:sz="4" w:space="0" w:color="auto"/>
              <w:bottom w:val="triple" w:sz="4" w:space="0" w:color="auto"/>
            </w:tcBorders>
            <w:shd w:val="clear" w:color="auto" w:fill="auto"/>
            <w:vAlign w:val="center"/>
          </w:tcPr>
          <w:p w14:paraId="5DAF1778" w14:textId="77777777" w:rsidR="0084108B" w:rsidRPr="006132C1" w:rsidRDefault="0084108B" w:rsidP="00771288">
            <w:pPr>
              <w:spacing w:after="0" w:line="240" w:lineRule="auto"/>
              <w:jc w:val="right"/>
              <w:rPr>
                <w:rFonts w:eastAsia="Calibri"/>
              </w:rPr>
            </w:pPr>
          </w:p>
        </w:tc>
        <w:tc>
          <w:tcPr>
            <w:tcW w:w="1497" w:type="dxa"/>
            <w:tcBorders>
              <w:top w:val="single" w:sz="4" w:space="0" w:color="auto"/>
              <w:bottom w:val="triple" w:sz="4" w:space="0" w:color="auto"/>
            </w:tcBorders>
            <w:shd w:val="clear" w:color="auto" w:fill="auto"/>
            <w:vAlign w:val="center"/>
          </w:tcPr>
          <w:p w14:paraId="21244A49" w14:textId="77777777" w:rsidR="0084108B" w:rsidRPr="006132C1" w:rsidRDefault="0084108B" w:rsidP="00771288">
            <w:pPr>
              <w:spacing w:after="0" w:line="240" w:lineRule="auto"/>
              <w:jc w:val="right"/>
              <w:rPr>
                <w:rFonts w:eastAsia="Calibri"/>
              </w:rPr>
            </w:pPr>
          </w:p>
        </w:tc>
        <w:tc>
          <w:tcPr>
            <w:tcW w:w="1496" w:type="dxa"/>
            <w:tcBorders>
              <w:top w:val="single" w:sz="4" w:space="0" w:color="auto"/>
              <w:bottom w:val="triple" w:sz="4" w:space="0" w:color="auto"/>
            </w:tcBorders>
            <w:shd w:val="clear" w:color="auto" w:fill="auto"/>
            <w:vAlign w:val="center"/>
          </w:tcPr>
          <w:p w14:paraId="08429762" w14:textId="77777777" w:rsidR="0084108B" w:rsidRPr="006132C1" w:rsidRDefault="0084108B" w:rsidP="00771288">
            <w:pPr>
              <w:spacing w:after="0" w:line="240" w:lineRule="auto"/>
              <w:jc w:val="right"/>
              <w:rPr>
                <w:rFonts w:eastAsia="Calibri"/>
              </w:rPr>
            </w:pPr>
          </w:p>
        </w:tc>
        <w:tc>
          <w:tcPr>
            <w:tcW w:w="1496" w:type="dxa"/>
            <w:tcBorders>
              <w:top w:val="single" w:sz="4" w:space="0" w:color="auto"/>
              <w:bottom w:val="triple" w:sz="4" w:space="0" w:color="auto"/>
            </w:tcBorders>
            <w:shd w:val="clear" w:color="auto" w:fill="auto"/>
            <w:vAlign w:val="center"/>
          </w:tcPr>
          <w:p w14:paraId="7DB63B4D" w14:textId="77777777" w:rsidR="0084108B" w:rsidRPr="006132C1" w:rsidRDefault="0084108B" w:rsidP="00771288">
            <w:pPr>
              <w:spacing w:after="0" w:line="240" w:lineRule="auto"/>
              <w:jc w:val="right"/>
              <w:rPr>
                <w:rFonts w:eastAsia="Calibri"/>
              </w:rPr>
            </w:pPr>
          </w:p>
        </w:tc>
        <w:tc>
          <w:tcPr>
            <w:tcW w:w="1232" w:type="dxa"/>
            <w:tcBorders>
              <w:top w:val="single" w:sz="4" w:space="0" w:color="auto"/>
              <w:bottom w:val="triple" w:sz="4" w:space="0" w:color="auto"/>
            </w:tcBorders>
            <w:shd w:val="clear" w:color="auto" w:fill="auto"/>
            <w:vAlign w:val="center"/>
          </w:tcPr>
          <w:p w14:paraId="530DFBB9" w14:textId="77777777" w:rsidR="0084108B" w:rsidRPr="006132C1" w:rsidRDefault="0084108B" w:rsidP="00771288">
            <w:pPr>
              <w:spacing w:after="0" w:line="240" w:lineRule="auto"/>
              <w:jc w:val="right"/>
              <w:rPr>
                <w:rFonts w:eastAsia="Calibri"/>
              </w:rPr>
            </w:pPr>
          </w:p>
        </w:tc>
      </w:tr>
      <w:tr w:rsidR="0084108B" w:rsidRPr="006132C1" w14:paraId="0F1DA3C7" w14:textId="77777777" w:rsidTr="00771288">
        <w:trPr>
          <w:trHeight w:val="432"/>
        </w:trPr>
        <w:tc>
          <w:tcPr>
            <w:tcW w:w="2032" w:type="dxa"/>
            <w:tcBorders>
              <w:top w:val="triple" w:sz="4" w:space="0" w:color="auto"/>
              <w:bottom w:val="single" w:sz="4" w:space="0" w:color="auto"/>
            </w:tcBorders>
            <w:shd w:val="clear" w:color="auto" w:fill="auto"/>
            <w:vAlign w:val="center"/>
          </w:tcPr>
          <w:p w14:paraId="4BB35A5C" w14:textId="77777777" w:rsidR="0084108B" w:rsidRPr="006132C1" w:rsidRDefault="0084108B" w:rsidP="00771288">
            <w:pPr>
              <w:spacing w:after="0" w:line="240" w:lineRule="auto"/>
              <w:rPr>
                <w:rFonts w:eastAsia="Calibri"/>
              </w:rPr>
            </w:pPr>
            <w:r w:rsidRPr="006132C1">
              <w:rPr>
                <w:rFonts w:eastAsia="Calibri"/>
              </w:rPr>
              <w:t>Cumulative Total</w:t>
            </w:r>
          </w:p>
        </w:tc>
        <w:tc>
          <w:tcPr>
            <w:tcW w:w="1494" w:type="dxa"/>
            <w:tcBorders>
              <w:top w:val="triple" w:sz="4" w:space="0" w:color="auto"/>
              <w:bottom w:val="single" w:sz="4" w:space="0" w:color="auto"/>
            </w:tcBorders>
            <w:shd w:val="clear" w:color="auto" w:fill="auto"/>
            <w:vAlign w:val="center"/>
          </w:tcPr>
          <w:p w14:paraId="3A9E5244" w14:textId="77777777" w:rsidR="0084108B" w:rsidRPr="006132C1" w:rsidRDefault="0084108B" w:rsidP="00771288">
            <w:pPr>
              <w:spacing w:after="0" w:line="240" w:lineRule="auto"/>
              <w:jc w:val="right"/>
              <w:rPr>
                <w:rFonts w:eastAsia="Calibri"/>
              </w:rPr>
            </w:pPr>
          </w:p>
        </w:tc>
        <w:tc>
          <w:tcPr>
            <w:tcW w:w="1497" w:type="dxa"/>
            <w:tcBorders>
              <w:top w:val="triple" w:sz="4" w:space="0" w:color="auto"/>
              <w:bottom w:val="single" w:sz="4" w:space="0" w:color="auto"/>
            </w:tcBorders>
            <w:shd w:val="clear" w:color="auto" w:fill="auto"/>
            <w:vAlign w:val="center"/>
          </w:tcPr>
          <w:p w14:paraId="66C6C22F" w14:textId="77777777" w:rsidR="0084108B" w:rsidRPr="006132C1" w:rsidRDefault="0084108B" w:rsidP="00771288">
            <w:pPr>
              <w:spacing w:after="0" w:line="240" w:lineRule="auto"/>
              <w:jc w:val="right"/>
              <w:rPr>
                <w:rFonts w:eastAsia="Calibri"/>
              </w:rPr>
            </w:pPr>
          </w:p>
        </w:tc>
        <w:tc>
          <w:tcPr>
            <w:tcW w:w="1496" w:type="dxa"/>
            <w:tcBorders>
              <w:top w:val="triple" w:sz="4" w:space="0" w:color="auto"/>
              <w:bottom w:val="single" w:sz="4" w:space="0" w:color="auto"/>
            </w:tcBorders>
            <w:shd w:val="clear" w:color="auto" w:fill="auto"/>
            <w:vAlign w:val="center"/>
          </w:tcPr>
          <w:p w14:paraId="721469DA" w14:textId="77777777" w:rsidR="0084108B" w:rsidRPr="006132C1" w:rsidRDefault="0084108B" w:rsidP="00771288">
            <w:pPr>
              <w:spacing w:after="0" w:line="240" w:lineRule="auto"/>
              <w:jc w:val="right"/>
              <w:rPr>
                <w:rFonts w:eastAsia="Calibri"/>
              </w:rPr>
            </w:pPr>
          </w:p>
        </w:tc>
        <w:tc>
          <w:tcPr>
            <w:tcW w:w="1496" w:type="dxa"/>
            <w:tcBorders>
              <w:top w:val="triple" w:sz="4" w:space="0" w:color="auto"/>
              <w:bottom w:val="single" w:sz="4" w:space="0" w:color="auto"/>
            </w:tcBorders>
            <w:shd w:val="clear" w:color="auto" w:fill="auto"/>
            <w:vAlign w:val="center"/>
          </w:tcPr>
          <w:p w14:paraId="142DB5CD" w14:textId="77777777" w:rsidR="0084108B" w:rsidRPr="006132C1" w:rsidRDefault="0084108B" w:rsidP="00771288">
            <w:pPr>
              <w:spacing w:after="0" w:line="240" w:lineRule="auto"/>
              <w:jc w:val="right"/>
              <w:rPr>
                <w:rFonts w:eastAsia="Calibri"/>
              </w:rPr>
            </w:pPr>
          </w:p>
        </w:tc>
        <w:tc>
          <w:tcPr>
            <w:tcW w:w="1232" w:type="dxa"/>
            <w:tcBorders>
              <w:top w:val="triple" w:sz="4" w:space="0" w:color="auto"/>
              <w:bottom w:val="single" w:sz="4" w:space="0" w:color="auto"/>
            </w:tcBorders>
            <w:shd w:val="clear" w:color="auto" w:fill="auto"/>
            <w:vAlign w:val="center"/>
          </w:tcPr>
          <w:p w14:paraId="38A438A3" w14:textId="77777777" w:rsidR="0084108B" w:rsidRPr="006132C1" w:rsidRDefault="0084108B" w:rsidP="00771288">
            <w:pPr>
              <w:spacing w:after="0" w:line="240" w:lineRule="auto"/>
              <w:jc w:val="right"/>
              <w:rPr>
                <w:rFonts w:eastAsia="Calibri"/>
              </w:rPr>
            </w:pPr>
          </w:p>
        </w:tc>
      </w:tr>
      <w:tr w:rsidR="0084108B" w:rsidRPr="006132C1" w14:paraId="794F19B5" w14:textId="77777777" w:rsidTr="00771288">
        <w:trPr>
          <w:trHeight w:val="432"/>
        </w:trPr>
        <w:tc>
          <w:tcPr>
            <w:tcW w:w="2032" w:type="dxa"/>
            <w:tcBorders>
              <w:bottom w:val="single" w:sz="4" w:space="0" w:color="auto"/>
            </w:tcBorders>
            <w:shd w:val="clear" w:color="auto" w:fill="auto"/>
            <w:vAlign w:val="center"/>
          </w:tcPr>
          <w:p w14:paraId="7F20C59B" w14:textId="77777777" w:rsidR="0084108B" w:rsidRPr="006132C1" w:rsidRDefault="0084108B" w:rsidP="00771288">
            <w:pPr>
              <w:spacing w:after="0" w:line="240" w:lineRule="auto"/>
              <w:rPr>
                <w:rFonts w:eastAsia="Calibri"/>
              </w:rPr>
            </w:pPr>
            <w:r w:rsidRPr="006132C1">
              <w:rPr>
                <w:rFonts w:eastAsia="Calibri"/>
              </w:rPr>
              <w:t>Allocated Total</w:t>
            </w:r>
          </w:p>
        </w:tc>
        <w:tc>
          <w:tcPr>
            <w:tcW w:w="1494" w:type="dxa"/>
            <w:tcBorders>
              <w:bottom w:val="single" w:sz="4" w:space="0" w:color="auto"/>
            </w:tcBorders>
            <w:shd w:val="clear" w:color="auto" w:fill="auto"/>
            <w:vAlign w:val="center"/>
          </w:tcPr>
          <w:p w14:paraId="2749D3FB" w14:textId="77777777" w:rsidR="0084108B" w:rsidRPr="006132C1" w:rsidRDefault="0084108B" w:rsidP="00771288">
            <w:pPr>
              <w:tabs>
                <w:tab w:val="left" w:pos="1277"/>
              </w:tabs>
              <w:spacing w:after="0" w:line="240" w:lineRule="auto"/>
              <w:jc w:val="right"/>
              <w:rPr>
                <w:rFonts w:eastAsia="Calibri"/>
              </w:rPr>
            </w:pPr>
          </w:p>
        </w:tc>
        <w:tc>
          <w:tcPr>
            <w:tcW w:w="1497" w:type="dxa"/>
            <w:tcBorders>
              <w:bottom w:val="single" w:sz="4" w:space="0" w:color="auto"/>
            </w:tcBorders>
            <w:shd w:val="clear" w:color="auto" w:fill="auto"/>
            <w:vAlign w:val="center"/>
          </w:tcPr>
          <w:p w14:paraId="565603A6" w14:textId="77777777" w:rsidR="0084108B" w:rsidRPr="006132C1" w:rsidRDefault="0084108B" w:rsidP="00771288">
            <w:pPr>
              <w:spacing w:after="0" w:line="240" w:lineRule="auto"/>
              <w:jc w:val="right"/>
              <w:rPr>
                <w:rFonts w:eastAsia="Calibri"/>
              </w:rPr>
            </w:pPr>
          </w:p>
        </w:tc>
        <w:tc>
          <w:tcPr>
            <w:tcW w:w="1496" w:type="dxa"/>
            <w:tcBorders>
              <w:bottom w:val="single" w:sz="4" w:space="0" w:color="auto"/>
            </w:tcBorders>
            <w:shd w:val="clear" w:color="auto" w:fill="auto"/>
            <w:vAlign w:val="center"/>
          </w:tcPr>
          <w:p w14:paraId="3CD6CB60" w14:textId="77777777" w:rsidR="0084108B" w:rsidRPr="006132C1" w:rsidRDefault="0084108B" w:rsidP="00771288">
            <w:pPr>
              <w:spacing w:after="0" w:line="240" w:lineRule="auto"/>
              <w:jc w:val="right"/>
              <w:rPr>
                <w:rFonts w:eastAsia="Calibri"/>
              </w:rPr>
            </w:pPr>
          </w:p>
        </w:tc>
        <w:tc>
          <w:tcPr>
            <w:tcW w:w="1496" w:type="dxa"/>
            <w:tcBorders>
              <w:bottom w:val="single" w:sz="4" w:space="0" w:color="auto"/>
            </w:tcBorders>
            <w:shd w:val="clear" w:color="auto" w:fill="auto"/>
            <w:vAlign w:val="center"/>
          </w:tcPr>
          <w:p w14:paraId="1744F413" w14:textId="77777777" w:rsidR="0084108B" w:rsidRPr="006132C1" w:rsidRDefault="0084108B" w:rsidP="00771288">
            <w:pPr>
              <w:spacing w:after="0" w:line="240" w:lineRule="auto"/>
              <w:jc w:val="right"/>
              <w:rPr>
                <w:rFonts w:eastAsia="Calibri"/>
              </w:rPr>
            </w:pPr>
          </w:p>
        </w:tc>
        <w:tc>
          <w:tcPr>
            <w:tcW w:w="1232" w:type="dxa"/>
            <w:tcBorders>
              <w:bottom w:val="single" w:sz="4" w:space="0" w:color="auto"/>
            </w:tcBorders>
            <w:shd w:val="clear" w:color="auto" w:fill="auto"/>
            <w:vAlign w:val="center"/>
          </w:tcPr>
          <w:p w14:paraId="4B543A58" w14:textId="77777777" w:rsidR="0084108B" w:rsidRPr="006132C1" w:rsidRDefault="0084108B" w:rsidP="00771288">
            <w:pPr>
              <w:spacing w:after="0" w:line="240" w:lineRule="auto"/>
              <w:jc w:val="right"/>
              <w:rPr>
                <w:rFonts w:eastAsia="Calibri"/>
              </w:rPr>
            </w:pPr>
          </w:p>
        </w:tc>
      </w:tr>
    </w:tbl>
    <w:p w14:paraId="6A9A297D" w14:textId="77777777" w:rsidR="0084108B" w:rsidRPr="006132C1" w:rsidRDefault="0084108B" w:rsidP="0084108B">
      <w:pPr>
        <w:spacing w:after="0" w:line="240" w:lineRule="auto"/>
        <w:rPr>
          <w:rFonts w:eastAsia="Arial Unicode MS"/>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260"/>
      </w:tblGrid>
      <w:tr w:rsidR="0084108B" w:rsidRPr="006132C1" w14:paraId="6A6F9124" w14:textId="77777777" w:rsidTr="00771288">
        <w:trPr>
          <w:trHeight w:val="432"/>
        </w:trPr>
        <w:tc>
          <w:tcPr>
            <w:tcW w:w="7987" w:type="dxa"/>
            <w:shd w:val="clear" w:color="auto" w:fill="F2F2F2"/>
            <w:vAlign w:val="center"/>
          </w:tcPr>
          <w:p w14:paraId="3736A09D" w14:textId="77777777" w:rsidR="0084108B" w:rsidRPr="006132C1" w:rsidRDefault="0084108B" w:rsidP="00771288">
            <w:pPr>
              <w:spacing w:after="0" w:line="240" w:lineRule="auto"/>
              <w:jc w:val="center"/>
              <w:rPr>
                <w:rFonts w:eastAsia="Calibri"/>
                <w:b/>
              </w:rPr>
            </w:pPr>
            <w:r w:rsidRPr="006132C1">
              <w:rPr>
                <w:rFonts w:eastAsia="Calibri"/>
                <w:b/>
              </w:rPr>
              <w:t>Cost Category</w:t>
            </w:r>
          </w:p>
        </w:tc>
        <w:tc>
          <w:tcPr>
            <w:tcW w:w="1260" w:type="dxa"/>
            <w:shd w:val="clear" w:color="auto" w:fill="F2F2F2"/>
            <w:vAlign w:val="center"/>
          </w:tcPr>
          <w:p w14:paraId="45BC78B5" w14:textId="77777777" w:rsidR="0084108B" w:rsidRPr="006132C1" w:rsidRDefault="0084108B" w:rsidP="00771288">
            <w:pPr>
              <w:spacing w:after="0" w:line="240" w:lineRule="auto"/>
              <w:jc w:val="center"/>
              <w:rPr>
                <w:rFonts w:eastAsia="Calibri"/>
                <w:b/>
              </w:rPr>
            </w:pPr>
            <w:r w:rsidRPr="006132C1">
              <w:rPr>
                <w:rFonts w:eastAsia="Calibri"/>
                <w:b/>
              </w:rPr>
              <w:t>Total</w:t>
            </w:r>
          </w:p>
        </w:tc>
      </w:tr>
      <w:tr w:rsidR="0084108B" w:rsidRPr="006132C1" w14:paraId="2097F25B" w14:textId="77777777" w:rsidTr="00771288">
        <w:trPr>
          <w:trHeight w:val="665"/>
        </w:trPr>
        <w:tc>
          <w:tcPr>
            <w:tcW w:w="7987" w:type="dxa"/>
            <w:tcBorders>
              <w:bottom w:val="single" w:sz="4" w:space="0" w:color="auto"/>
            </w:tcBorders>
            <w:shd w:val="clear" w:color="auto" w:fill="auto"/>
            <w:vAlign w:val="center"/>
          </w:tcPr>
          <w:p w14:paraId="552006AA" w14:textId="77777777" w:rsidR="0084108B" w:rsidRPr="006132C1" w:rsidRDefault="0084108B" w:rsidP="00771288">
            <w:pPr>
              <w:spacing w:after="0" w:line="240" w:lineRule="auto"/>
              <w:rPr>
                <w:rFonts w:eastAsia="Calibri"/>
              </w:rPr>
            </w:pPr>
            <w:r w:rsidRPr="006132C1">
              <w:rPr>
                <w:rFonts w:eastAsia="Calibri"/>
              </w:rPr>
              <w:t xml:space="preserve">Administration </w:t>
            </w:r>
          </w:p>
        </w:tc>
        <w:tc>
          <w:tcPr>
            <w:tcW w:w="1260" w:type="dxa"/>
            <w:tcBorders>
              <w:bottom w:val="single" w:sz="4" w:space="0" w:color="auto"/>
            </w:tcBorders>
            <w:shd w:val="clear" w:color="auto" w:fill="auto"/>
            <w:vAlign w:val="center"/>
          </w:tcPr>
          <w:p w14:paraId="48AC99E0" w14:textId="77777777" w:rsidR="0084108B" w:rsidRPr="006132C1" w:rsidRDefault="0084108B" w:rsidP="00771288">
            <w:pPr>
              <w:spacing w:after="0" w:line="240" w:lineRule="auto"/>
              <w:jc w:val="right"/>
              <w:rPr>
                <w:rFonts w:eastAsia="Calibri"/>
              </w:rPr>
            </w:pPr>
          </w:p>
        </w:tc>
      </w:tr>
      <w:tr w:rsidR="0084108B" w:rsidRPr="006132C1" w14:paraId="187F3F2B" w14:textId="77777777" w:rsidTr="00771288">
        <w:trPr>
          <w:trHeight w:val="665"/>
        </w:trPr>
        <w:tc>
          <w:tcPr>
            <w:tcW w:w="7987" w:type="dxa"/>
            <w:tcBorders>
              <w:bottom w:val="triple" w:sz="4" w:space="0" w:color="auto"/>
            </w:tcBorders>
            <w:shd w:val="clear" w:color="auto" w:fill="auto"/>
            <w:vAlign w:val="center"/>
          </w:tcPr>
          <w:p w14:paraId="00394795" w14:textId="77777777" w:rsidR="0084108B" w:rsidRPr="006132C1" w:rsidRDefault="0084108B" w:rsidP="00771288">
            <w:pPr>
              <w:spacing w:after="0" w:line="240" w:lineRule="auto"/>
              <w:rPr>
                <w:rFonts w:eastAsia="Calibri"/>
              </w:rPr>
            </w:pPr>
            <w:r w:rsidRPr="006132C1">
              <w:rPr>
                <w:rFonts w:eastAsia="Calibri"/>
              </w:rPr>
              <w:t>Travel</w:t>
            </w:r>
          </w:p>
        </w:tc>
        <w:tc>
          <w:tcPr>
            <w:tcW w:w="1260" w:type="dxa"/>
            <w:tcBorders>
              <w:bottom w:val="triple" w:sz="4" w:space="0" w:color="auto"/>
            </w:tcBorders>
            <w:shd w:val="clear" w:color="auto" w:fill="auto"/>
            <w:vAlign w:val="center"/>
          </w:tcPr>
          <w:p w14:paraId="307BCD49" w14:textId="77777777" w:rsidR="0084108B" w:rsidRPr="006132C1" w:rsidRDefault="0084108B" w:rsidP="00771288">
            <w:pPr>
              <w:spacing w:after="0" w:line="240" w:lineRule="auto"/>
              <w:jc w:val="right"/>
              <w:rPr>
                <w:rFonts w:eastAsia="Calibri"/>
              </w:rPr>
            </w:pPr>
          </w:p>
        </w:tc>
      </w:tr>
      <w:tr w:rsidR="0084108B" w:rsidRPr="006132C1" w14:paraId="0E3B4C0E" w14:textId="77777777" w:rsidTr="00771288">
        <w:trPr>
          <w:trHeight w:val="432"/>
        </w:trPr>
        <w:tc>
          <w:tcPr>
            <w:tcW w:w="7987" w:type="dxa"/>
            <w:tcBorders>
              <w:top w:val="triple" w:sz="4" w:space="0" w:color="auto"/>
              <w:bottom w:val="single" w:sz="4" w:space="0" w:color="auto"/>
            </w:tcBorders>
            <w:shd w:val="clear" w:color="auto" w:fill="auto"/>
            <w:vAlign w:val="center"/>
          </w:tcPr>
          <w:p w14:paraId="64A707B8" w14:textId="77777777" w:rsidR="0084108B" w:rsidRPr="006132C1" w:rsidRDefault="0084108B" w:rsidP="00771288">
            <w:pPr>
              <w:spacing w:after="0" w:line="240" w:lineRule="auto"/>
              <w:rPr>
                <w:rFonts w:eastAsia="Calibri"/>
              </w:rPr>
            </w:pPr>
            <w:r w:rsidRPr="006132C1">
              <w:rPr>
                <w:rFonts w:eastAsia="Calibri"/>
              </w:rPr>
              <w:t>Cumulative Total</w:t>
            </w:r>
          </w:p>
        </w:tc>
        <w:tc>
          <w:tcPr>
            <w:tcW w:w="1260" w:type="dxa"/>
            <w:tcBorders>
              <w:top w:val="triple" w:sz="4" w:space="0" w:color="auto"/>
              <w:bottom w:val="single" w:sz="4" w:space="0" w:color="auto"/>
            </w:tcBorders>
            <w:shd w:val="clear" w:color="auto" w:fill="auto"/>
            <w:vAlign w:val="center"/>
          </w:tcPr>
          <w:p w14:paraId="76E01966" w14:textId="77777777" w:rsidR="0084108B" w:rsidRPr="006132C1" w:rsidRDefault="0084108B" w:rsidP="00771288">
            <w:pPr>
              <w:spacing w:after="0" w:line="240" w:lineRule="auto"/>
              <w:jc w:val="right"/>
              <w:rPr>
                <w:rFonts w:eastAsia="Calibri"/>
              </w:rPr>
            </w:pPr>
          </w:p>
        </w:tc>
      </w:tr>
      <w:tr w:rsidR="0084108B" w:rsidRPr="006132C1" w14:paraId="25EF819E" w14:textId="77777777" w:rsidTr="00771288">
        <w:trPr>
          <w:trHeight w:val="432"/>
        </w:trPr>
        <w:tc>
          <w:tcPr>
            <w:tcW w:w="7987" w:type="dxa"/>
            <w:tcBorders>
              <w:bottom w:val="single" w:sz="4" w:space="0" w:color="auto"/>
            </w:tcBorders>
            <w:shd w:val="clear" w:color="auto" w:fill="auto"/>
            <w:vAlign w:val="center"/>
          </w:tcPr>
          <w:p w14:paraId="13E15B14" w14:textId="77777777" w:rsidR="0084108B" w:rsidRPr="006132C1" w:rsidRDefault="0084108B" w:rsidP="00771288">
            <w:pPr>
              <w:spacing w:after="0" w:line="240" w:lineRule="auto"/>
              <w:rPr>
                <w:rFonts w:eastAsia="Calibri"/>
              </w:rPr>
            </w:pPr>
            <w:r w:rsidRPr="006132C1">
              <w:rPr>
                <w:rFonts w:eastAsia="Calibri"/>
              </w:rPr>
              <w:t>Allocated Total</w:t>
            </w:r>
          </w:p>
        </w:tc>
        <w:tc>
          <w:tcPr>
            <w:tcW w:w="1260" w:type="dxa"/>
            <w:tcBorders>
              <w:bottom w:val="single" w:sz="4" w:space="0" w:color="auto"/>
            </w:tcBorders>
            <w:shd w:val="clear" w:color="auto" w:fill="auto"/>
            <w:vAlign w:val="center"/>
          </w:tcPr>
          <w:p w14:paraId="476FC543" w14:textId="77777777" w:rsidR="0084108B" w:rsidRPr="006132C1" w:rsidRDefault="0084108B" w:rsidP="00771288">
            <w:pPr>
              <w:tabs>
                <w:tab w:val="left" w:pos="1277"/>
              </w:tabs>
              <w:spacing w:after="0" w:line="240" w:lineRule="auto"/>
              <w:jc w:val="right"/>
              <w:rPr>
                <w:rFonts w:eastAsia="Calibri"/>
              </w:rPr>
            </w:pPr>
          </w:p>
        </w:tc>
      </w:tr>
    </w:tbl>
    <w:p w14:paraId="704C61E9" w14:textId="77777777" w:rsidR="0084108B" w:rsidRPr="006132C1" w:rsidRDefault="0084108B" w:rsidP="0084108B">
      <w:pPr>
        <w:spacing w:after="0" w:line="240" w:lineRule="auto"/>
        <w:rPr>
          <w:rFonts w:eastAsia="Arial Unicode MS"/>
        </w:rPr>
      </w:pPr>
    </w:p>
    <w:tbl>
      <w:tblPr>
        <w:tblStyle w:val="TableGrid7"/>
        <w:tblW w:w="9270" w:type="dxa"/>
        <w:tblInd w:w="85" w:type="dxa"/>
        <w:tblLook w:val="04A0" w:firstRow="1" w:lastRow="0" w:firstColumn="1" w:lastColumn="0" w:noHBand="0" w:noVBand="1"/>
      </w:tblPr>
      <w:tblGrid>
        <w:gridCol w:w="1980"/>
        <w:gridCol w:w="7290"/>
      </w:tblGrid>
      <w:tr w:rsidR="0084108B" w:rsidRPr="006132C1" w14:paraId="09F304F4" w14:textId="77777777" w:rsidTr="00771288">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3D552DD7" w14:textId="77777777" w:rsidR="0084108B" w:rsidRPr="006132C1" w:rsidRDefault="0084108B" w:rsidP="00771288">
            <w:pPr>
              <w:rPr>
                <w:b/>
              </w:rPr>
            </w:pPr>
            <w:r w:rsidRPr="006132C1">
              <w:rPr>
                <w:b/>
              </w:rPr>
              <w:t>Work Plan Task #</w:t>
            </w:r>
          </w:p>
        </w:tc>
        <w:tc>
          <w:tcPr>
            <w:tcW w:w="7290" w:type="dxa"/>
            <w:tcBorders>
              <w:top w:val="single" w:sz="4" w:space="0" w:color="auto"/>
              <w:left w:val="single" w:sz="4" w:space="0" w:color="auto"/>
              <w:bottom w:val="single" w:sz="4" w:space="0" w:color="auto"/>
              <w:right w:val="single" w:sz="4" w:space="0" w:color="auto"/>
            </w:tcBorders>
            <w:shd w:val="clear" w:color="auto" w:fill="F2F2F2"/>
          </w:tcPr>
          <w:p w14:paraId="07CC773D" w14:textId="77777777" w:rsidR="0084108B" w:rsidRPr="006132C1" w:rsidRDefault="0084108B" w:rsidP="00771288">
            <w:pPr>
              <w:jc w:val="center"/>
              <w:rPr>
                <w:b/>
              </w:rPr>
            </w:pPr>
            <w:r w:rsidRPr="006132C1">
              <w:rPr>
                <w:b/>
              </w:rPr>
              <w:t>Description of Work Completed</w:t>
            </w:r>
          </w:p>
          <w:p w14:paraId="4A070260" w14:textId="77777777" w:rsidR="0084108B" w:rsidRPr="006132C1" w:rsidRDefault="0084108B" w:rsidP="00771288"/>
        </w:tc>
      </w:tr>
      <w:tr w:rsidR="0084108B" w:rsidRPr="006132C1" w14:paraId="46B33336" w14:textId="77777777" w:rsidTr="00771288">
        <w:tc>
          <w:tcPr>
            <w:tcW w:w="1980" w:type="dxa"/>
            <w:tcBorders>
              <w:top w:val="single" w:sz="4" w:space="0" w:color="auto"/>
              <w:left w:val="single" w:sz="4" w:space="0" w:color="auto"/>
              <w:bottom w:val="single" w:sz="4" w:space="0" w:color="auto"/>
              <w:right w:val="single" w:sz="4" w:space="0" w:color="auto"/>
            </w:tcBorders>
          </w:tcPr>
          <w:p w14:paraId="4B11C394" w14:textId="77777777" w:rsidR="0084108B" w:rsidRPr="006132C1" w:rsidRDefault="0084108B" w:rsidP="00771288"/>
          <w:p w14:paraId="0388F4CA" w14:textId="77777777" w:rsidR="0084108B" w:rsidRPr="006132C1" w:rsidRDefault="0084108B" w:rsidP="00771288"/>
        </w:tc>
        <w:tc>
          <w:tcPr>
            <w:tcW w:w="7290" w:type="dxa"/>
            <w:tcBorders>
              <w:top w:val="single" w:sz="4" w:space="0" w:color="auto"/>
              <w:left w:val="single" w:sz="4" w:space="0" w:color="auto"/>
              <w:bottom w:val="single" w:sz="4" w:space="0" w:color="auto"/>
              <w:right w:val="single" w:sz="4" w:space="0" w:color="auto"/>
            </w:tcBorders>
            <w:hideMark/>
          </w:tcPr>
          <w:p w14:paraId="38238BB3" w14:textId="77777777" w:rsidR="0084108B" w:rsidRPr="006132C1" w:rsidRDefault="0084108B" w:rsidP="00771288">
            <w:pPr>
              <w:rPr>
                <w:i/>
              </w:rPr>
            </w:pPr>
            <w:r w:rsidRPr="006132C1">
              <w:rPr>
                <w:i/>
              </w:rPr>
              <w:t>Please refer to specific deliverables in the Budget and Work Plan.</w:t>
            </w:r>
          </w:p>
        </w:tc>
      </w:tr>
      <w:tr w:rsidR="0084108B" w:rsidRPr="006132C1" w14:paraId="4B7C365C" w14:textId="77777777" w:rsidTr="00771288">
        <w:tc>
          <w:tcPr>
            <w:tcW w:w="1980" w:type="dxa"/>
            <w:tcBorders>
              <w:top w:val="single" w:sz="4" w:space="0" w:color="auto"/>
              <w:left w:val="single" w:sz="4" w:space="0" w:color="auto"/>
              <w:bottom w:val="single" w:sz="4" w:space="0" w:color="auto"/>
              <w:right w:val="single" w:sz="4" w:space="0" w:color="auto"/>
            </w:tcBorders>
          </w:tcPr>
          <w:p w14:paraId="63C068A5" w14:textId="77777777" w:rsidR="0084108B" w:rsidRPr="006132C1" w:rsidRDefault="0084108B" w:rsidP="00771288"/>
          <w:p w14:paraId="677B6D76" w14:textId="77777777" w:rsidR="0084108B" w:rsidRPr="006132C1" w:rsidRDefault="0084108B" w:rsidP="00771288"/>
        </w:tc>
        <w:tc>
          <w:tcPr>
            <w:tcW w:w="7290" w:type="dxa"/>
            <w:tcBorders>
              <w:top w:val="single" w:sz="4" w:space="0" w:color="auto"/>
              <w:left w:val="single" w:sz="4" w:space="0" w:color="auto"/>
              <w:bottom w:val="single" w:sz="4" w:space="0" w:color="auto"/>
              <w:right w:val="single" w:sz="4" w:space="0" w:color="auto"/>
            </w:tcBorders>
          </w:tcPr>
          <w:p w14:paraId="05233AD0" w14:textId="77777777" w:rsidR="0084108B" w:rsidRPr="006132C1" w:rsidRDefault="0084108B" w:rsidP="00771288"/>
          <w:p w14:paraId="3393E31A" w14:textId="77777777" w:rsidR="0084108B" w:rsidRPr="006132C1" w:rsidRDefault="0084108B" w:rsidP="00771288"/>
        </w:tc>
      </w:tr>
      <w:tr w:rsidR="0084108B" w:rsidRPr="006132C1" w14:paraId="0AC8E947" w14:textId="77777777" w:rsidTr="00771288">
        <w:tc>
          <w:tcPr>
            <w:tcW w:w="1980" w:type="dxa"/>
            <w:tcBorders>
              <w:top w:val="single" w:sz="4" w:space="0" w:color="auto"/>
              <w:left w:val="single" w:sz="4" w:space="0" w:color="auto"/>
              <w:bottom w:val="single" w:sz="4" w:space="0" w:color="auto"/>
              <w:right w:val="single" w:sz="4" w:space="0" w:color="auto"/>
            </w:tcBorders>
          </w:tcPr>
          <w:p w14:paraId="773E400F" w14:textId="77777777" w:rsidR="0084108B" w:rsidRPr="006132C1" w:rsidRDefault="0084108B" w:rsidP="00771288"/>
          <w:p w14:paraId="2A2C7B15" w14:textId="77777777" w:rsidR="0084108B" w:rsidRPr="006132C1" w:rsidRDefault="0084108B" w:rsidP="00771288"/>
        </w:tc>
        <w:tc>
          <w:tcPr>
            <w:tcW w:w="7290" w:type="dxa"/>
            <w:tcBorders>
              <w:top w:val="single" w:sz="4" w:space="0" w:color="auto"/>
              <w:left w:val="single" w:sz="4" w:space="0" w:color="auto"/>
              <w:bottom w:val="single" w:sz="4" w:space="0" w:color="auto"/>
              <w:right w:val="single" w:sz="4" w:space="0" w:color="auto"/>
            </w:tcBorders>
          </w:tcPr>
          <w:p w14:paraId="077AA362" w14:textId="77777777" w:rsidR="0084108B" w:rsidRPr="006132C1" w:rsidRDefault="0084108B" w:rsidP="00771288"/>
          <w:p w14:paraId="06DA9669" w14:textId="77777777" w:rsidR="0084108B" w:rsidRPr="006132C1" w:rsidRDefault="0084108B" w:rsidP="00771288"/>
        </w:tc>
      </w:tr>
      <w:tr w:rsidR="0084108B" w:rsidRPr="006132C1" w14:paraId="61C78CA1" w14:textId="77777777" w:rsidTr="00771288">
        <w:tc>
          <w:tcPr>
            <w:tcW w:w="1980" w:type="dxa"/>
            <w:tcBorders>
              <w:top w:val="single" w:sz="4" w:space="0" w:color="auto"/>
              <w:left w:val="single" w:sz="4" w:space="0" w:color="auto"/>
              <w:bottom w:val="single" w:sz="4" w:space="0" w:color="auto"/>
              <w:right w:val="single" w:sz="4" w:space="0" w:color="auto"/>
            </w:tcBorders>
          </w:tcPr>
          <w:p w14:paraId="58AA05EF" w14:textId="77777777" w:rsidR="0084108B" w:rsidRPr="006132C1" w:rsidRDefault="0084108B" w:rsidP="00771288"/>
          <w:p w14:paraId="0DB2840F" w14:textId="77777777" w:rsidR="0084108B" w:rsidRPr="006132C1" w:rsidRDefault="0084108B" w:rsidP="00771288"/>
        </w:tc>
        <w:tc>
          <w:tcPr>
            <w:tcW w:w="7290" w:type="dxa"/>
            <w:tcBorders>
              <w:top w:val="single" w:sz="4" w:space="0" w:color="auto"/>
              <w:left w:val="single" w:sz="4" w:space="0" w:color="auto"/>
              <w:bottom w:val="single" w:sz="4" w:space="0" w:color="auto"/>
              <w:right w:val="single" w:sz="4" w:space="0" w:color="auto"/>
            </w:tcBorders>
          </w:tcPr>
          <w:p w14:paraId="1480EBF3" w14:textId="77777777" w:rsidR="0084108B" w:rsidRPr="006132C1" w:rsidRDefault="0084108B" w:rsidP="00771288"/>
          <w:p w14:paraId="30E87B1B" w14:textId="77777777" w:rsidR="0084108B" w:rsidRPr="006132C1" w:rsidRDefault="0084108B" w:rsidP="00771288"/>
        </w:tc>
      </w:tr>
    </w:tbl>
    <w:p w14:paraId="3F6AE3D1" w14:textId="77777777" w:rsidR="0084108B" w:rsidRPr="006132C1" w:rsidRDefault="0084108B" w:rsidP="0084108B">
      <w:pPr>
        <w:spacing w:after="0" w:line="240" w:lineRule="auto"/>
        <w:rPr>
          <w:rFonts w:eastAsia="Arial Unicode MS"/>
        </w:rPr>
      </w:pPr>
    </w:p>
    <w:tbl>
      <w:tblPr>
        <w:tblStyle w:val="TableGrid61"/>
        <w:tblW w:w="0" w:type="auto"/>
        <w:tblInd w:w="175" w:type="dxa"/>
        <w:tblLook w:val="04A0" w:firstRow="1" w:lastRow="0" w:firstColumn="1" w:lastColumn="0" w:noHBand="0" w:noVBand="1"/>
      </w:tblPr>
      <w:tblGrid>
        <w:gridCol w:w="1890"/>
        <w:gridCol w:w="1710"/>
        <w:gridCol w:w="1800"/>
        <w:gridCol w:w="3775"/>
      </w:tblGrid>
      <w:tr w:rsidR="0084108B" w:rsidRPr="006132C1" w14:paraId="73996FBD" w14:textId="77777777" w:rsidTr="00771288">
        <w:trPr>
          <w:trHeight w:val="440"/>
        </w:trPr>
        <w:tc>
          <w:tcPr>
            <w:tcW w:w="917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2B28EEA" w14:textId="77777777" w:rsidR="0084108B" w:rsidRPr="006132C1" w:rsidRDefault="0084108B" w:rsidP="00771288">
            <w:pPr>
              <w:jc w:val="center"/>
              <w:rPr>
                <w:rFonts w:eastAsia="Calibri"/>
                <w:b/>
                <w:color w:val="000000"/>
              </w:rPr>
            </w:pPr>
            <w:r w:rsidRPr="006132C1">
              <w:rPr>
                <w:rFonts w:eastAsia="Calibri"/>
                <w:b/>
                <w:color w:val="000000"/>
                <w:sz w:val="20"/>
              </w:rPr>
              <w:t>Status Update</w:t>
            </w:r>
          </w:p>
          <w:p w14:paraId="17214D26" w14:textId="77777777" w:rsidR="0084108B" w:rsidRPr="006132C1" w:rsidRDefault="0084108B" w:rsidP="00771288">
            <w:pPr>
              <w:rPr>
                <w:rFonts w:eastAsia="Calibri"/>
              </w:rPr>
            </w:pPr>
          </w:p>
        </w:tc>
      </w:tr>
      <w:tr w:rsidR="0084108B" w:rsidRPr="006132C1" w14:paraId="3F18A94A" w14:textId="77777777" w:rsidTr="00771288">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60609AB2" w14:textId="77777777" w:rsidR="0084108B" w:rsidRPr="006132C1" w:rsidRDefault="0084108B" w:rsidP="00771288">
            <w:pPr>
              <w:rPr>
                <w:rFonts w:eastAsia="Calibri"/>
                <w:b/>
                <w:color w:val="000000"/>
              </w:rPr>
            </w:pPr>
            <w:r w:rsidRPr="006132C1">
              <w:rPr>
                <w:rFonts w:eastAsia="Calibri"/>
                <w:b/>
                <w:color w:val="000000"/>
                <w:sz w:val="20"/>
              </w:rPr>
              <w:t>Work Plan Task #</w:t>
            </w:r>
          </w:p>
        </w:tc>
        <w:tc>
          <w:tcPr>
            <w:tcW w:w="1710" w:type="dxa"/>
            <w:tcBorders>
              <w:top w:val="single" w:sz="4" w:space="0" w:color="auto"/>
              <w:left w:val="single" w:sz="4" w:space="0" w:color="auto"/>
              <w:bottom w:val="single" w:sz="4" w:space="0" w:color="auto"/>
              <w:right w:val="single" w:sz="4" w:space="0" w:color="auto"/>
            </w:tcBorders>
            <w:shd w:val="clear" w:color="auto" w:fill="F2F2F2"/>
            <w:hideMark/>
          </w:tcPr>
          <w:p w14:paraId="751B9460" w14:textId="77777777" w:rsidR="0084108B" w:rsidRPr="006132C1" w:rsidRDefault="0084108B" w:rsidP="00771288">
            <w:pPr>
              <w:rPr>
                <w:rFonts w:eastAsia="Calibri"/>
                <w:b/>
                <w:color w:val="000000"/>
              </w:rPr>
            </w:pPr>
            <w:r w:rsidRPr="006132C1">
              <w:rPr>
                <w:rFonts w:eastAsia="Calibri"/>
                <w:b/>
                <w:color w:val="000000"/>
                <w:sz w:val="20"/>
              </w:rPr>
              <w:t>On Schedule (Y/N)</w:t>
            </w:r>
          </w:p>
        </w:tc>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3E180E6D" w14:textId="77777777" w:rsidR="0084108B" w:rsidRPr="006132C1" w:rsidRDefault="0084108B" w:rsidP="00771288">
            <w:pPr>
              <w:rPr>
                <w:rFonts w:eastAsia="Calibri"/>
                <w:b/>
                <w:color w:val="000000"/>
              </w:rPr>
            </w:pPr>
            <w:r w:rsidRPr="006132C1">
              <w:rPr>
                <w:rFonts w:eastAsia="Calibri"/>
                <w:b/>
                <w:color w:val="000000"/>
                <w:sz w:val="20"/>
              </w:rPr>
              <w:t>Within Budget (Y/N)</w:t>
            </w:r>
          </w:p>
        </w:tc>
        <w:tc>
          <w:tcPr>
            <w:tcW w:w="3775" w:type="dxa"/>
            <w:tcBorders>
              <w:top w:val="single" w:sz="4" w:space="0" w:color="auto"/>
              <w:left w:val="single" w:sz="4" w:space="0" w:color="auto"/>
              <w:bottom w:val="single" w:sz="4" w:space="0" w:color="auto"/>
              <w:right w:val="single" w:sz="4" w:space="0" w:color="auto"/>
            </w:tcBorders>
            <w:shd w:val="clear" w:color="auto" w:fill="F2F2F2"/>
            <w:hideMark/>
          </w:tcPr>
          <w:p w14:paraId="3BEE46A3" w14:textId="77777777" w:rsidR="0084108B" w:rsidRPr="006132C1" w:rsidRDefault="0084108B" w:rsidP="00771288">
            <w:pPr>
              <w:rPr>
                <w:rFonts w:eastAsia="Calibri"/>
                <w:b/>
                <w:color w:val="000000"/>
              </w:rPr>
            </w:pPr>
            <w:r w:rsidRPr="006132C1">
              <w:rPr>
                <w:rFonts w:eastAsia="Calibri"/>
                <w:b/>
                <w:color w:val="000000"/>
                <w:sz w:val="20"/>
              </w:rPr>
              <w:t>Corrective Plan or Action, if needed</w:t>
            </w:r>
          </w:p>
        </w:tc>
      </w:tr>
      <w:tr w:rsidR="0084108B" w:rsidRPr="006132C1" w14:paraId="24E43E71" w14:textId="77777777" w:rsidTr="00771288">
        <w:tc>
          <w:tcPr>
            <w:tcW w:w="1890" w:type="dxa"/>
            <w:tcBorders>
              <w:top w:val="single" w:sz="4" w:space="0" w:color="auto"/>
              <w:left w:val="single" w:sz="4" w:space="0" w:color="auto"/>
              <w:bottom w:val="single" w:sz="4" w:space="0" w:color="auto"/>
              <w:right w:val="single" w:sz="4" w:space="0" w:color="auto"/>
            </w:tcBorders>
          </w:tcPr>
          <w:p w14:paraId="30236010" w14:textId="77777777" w:rsidR="0084108B" w:rsidRPr="006132C1" w:rsidRDefault="0084108B" w:rsidP="00771288">
            <w:pPr>
              <w:rPr>
                <w:rFonts w:eastAsia="Calibri"/>
                <w:color w:val="000000"/>
              </w:rPr>
            </w:pPr>
          </w:p>
          <w:p w14:paraId="58291A08" w14:textId="77777777" w:rsidR="0084108B" w:rsidRPr="006132C1" w:rsidRDefault="0084108B" w:rsidP="00771288">
            <w:pPr>
              <w:rPr>
                <w:rFonts w:eastAsia="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3BD8850A" w14:textId="77777777" w:rsidR="0084108B" w:rsidRPr="006132C1" w:rsidRDefault="0084108B" w:rsidP="00771288">
            <w:pPr>
              <w:rPr>
                <w:rFonts w:eastAsia="Calibri"/>
                <w:color w:val="000000"/>
              </w:rPr>
            </w:pPr>
          </w:p>
        </w:tc>
        <w:tc>
          <w:tcPr>
            <w:tcW w:w="1800" w:type="dxa"/>
            <w:tcBorders>
              <w:top w:val="single" w:sz="4" w:space="0" w:color="auto"/>
              <w:left w:val="single" w:sz="4" w:space="0" w:color="auto"/>
              <w:bottom w:val="single" w:sz="4" w:space="0" w:color="auto"/>
              <w:right w:val="single" w:sz="4" w:space="0" w:color="auto"/>
            </w:tcBorders>
          </w:tcPr>
          <w:p w14:paraId="7C74AC31" w14:textId="77777777" w:rsidR="0084108B" w:rsidRPr="006132C1" w:rsidRDefault="0084108B" w:rsidP="00771288">
            <w:pPr>
              <w:rPr>
                <w:rFonts w:eastAsia="Calibri"/>
                <w:color w:val="000000"/>
              </w:rPr>
            </w:pPr>
          </w:p>
        </w:tc>
        <w:tc>
          <w:tcPr>
            <w:tcW w:w="3775" w:type="dxa"/>
            <w:tcBorders>
              <w:top w:val="single" w:sz="4" w:space="0" w:color="auto"/>
              <w:left w:val="single" w:sz="4" w:space="0" w:color="auto"/>
              <w:bottom w:val="single" w:sz="4" w:space="0" w:color="auto"/>
              <w:right w:val="single" w:sz="4" w:space="0" w:color="auto"/>
            </w:tcBorders>
          </w:tcPr>
          <w:p w14:paraId="22FED2A8" w14:textId="77777777" w:rsidR="0084108B" w:rsidRPr="006132C1" w:rsidRDefault="0084108B" w:rsidP="00771288">
            <w:pPr>
              <w:rPr>
                <w:rFonts w:eastAsia="Calibri"/>
                <w:color w:val="000000"/>
              </w:rPr>
            </w:pPr>
          </w:p>
        </w:tc>
      </w:tr>
      <w:tr w:rsidR="0084108B" w:rsidRPr="006132C1" w14:paraId="39BE7807" w14:textId="77777777" w:rsidTr="00771288">
        <w:tc>
          <w:tcPr>
            <w:tcW w:w="1890" w:type="dxa"/>
            <w:tcBorders>
              <w:top w:val="single" w:sz="4" w:space="0" w:color="auto"/>
              <w:left w:val="single" w:sz="4" w:space="0" w:color="auto"/>
              <w:bottom w:val="single" w:sz="4" w:space="0" w:color="auto"/>
              <w:right w:val="single" w:sz="4" w:space="0" w:color="auto"/>
            </w:tcBorders>
          </w:tcPr>
          <w:p w14:paraId="633C2C7F" w14:textId="77777777" w:rsidR="0084108B" w:rsidRPr="006132C1" w:rsidRDefault="0084108B" w:rsidP="00771288">
            <w:pPr>
              <w:rPr>
                <w:rFonts w:eastAsia="Calibri"/>
                <w:color w:val="000000"/>
              </w:rPr>
            </w:pPr>
          </w:p>
          <w:p w14:paraId="1683EDDD" w14:textId="77777777" w:rsidR="0084108B" w:rsidRPr="006132C1" w:rsidRDefault="0084108B" w:rsidP="00771288">
            <w:pPr>
              <w:rPr>
                <w:rFonts w:eastAsia="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5E48F613" w14:textId="77777777" w:rsidR="0084108B" w:rsidRPr="006132C1" w:rsidRDefault="0084108B" w:rsidP="00771288">
            <w:pPr>
              <w:rPr>
                <w:rFonts w:eastAsia="Calibri"/>
                <w:color w:val="000000"/>
              </w:rPr>
            </w:pPr>
          </w:p>
        </w:tc>
        <w:tc>
          <w:tcPr>
            <w:tcW w:w="1800" w:type="dxa"/>
            <w:tcBorders>
              <w:top w:val="single" w:sz="4" w:space="0" w:color="auto"/>
              <w:left w:val="single" w:sz="4" w:space="0" w:color="auto"/>
              <w:bottom w:val="single" w:sz="4" w:space="0" w:color="auto"/>
              <w:right w:val="single" w:sz="4" w:space="0" w:color="auto"/>
            </w:tcBorders>
          </w:tcPr>
          <w:p w14:paraId="301518FC" w14:textId="77777777" w:rsidR="0084108B" w:rsidRPr="006132C1" w:rsidRDefault="0084108B" w:rsidP="00771288">
            <w:pPr>
              <w:rPr>
                <w:rFonts w:eastAsia="Calibri"/>
                <w:color w:val="000000"/>
              </w:rPr>
            </w:pPr>
          </w:p>
        </w:tc>
        <w:tc>
          <w:tcPr>
            <w:tcW w:w="3775" w:type="dxa"/>
            <w:tcBorders>
              <w:top w:val="single" w:sz="4" w:space="0" w:color="auto"/>
              <w:left w:val="single" w:sz="4" w:space="0" w:color="auto"/>
              <w:bottom w:val="single" w:sz="4" w:space="0" w:color="auto"/>
              <w:right w:val="single" w:sz="4" w:space="0" w:color="auto"/>
            </w:tcBorders>
          </w:tcPr>
          <w:p w14:paraId="346C4C78" w14:textId="77777777" w:rsidR="0084108B" w:rsidRPr="006132C1" w:rsidRDefault="0084108B" w:rsidP="00771288">
            <w:pPr>
              <w:rPr>
                <w:rFonts w:eastAsia="Calibri"/>
                <w:color w:val="000000"/>
              </w:rPr>
            </w:pPr>
          </w:p>
        </w:tc>
      </w:tr>
      <w:tr w:rsidR="0084108B" w:rsidRPr="006132C1" w14:paraId="3D6359D4" w14:textId="77777777" w:rsidTr="00771288">
        <w:tc>
          <w:tcPr>
            <w:tcW w:w="1890" w:type="dxa"/>
            <w:tcBorders>
              <w:top w:val="single" w:sz="4" w:space="0" w:color="auto"/>
              <w:left w:val="single" w:sz="4" w:space="0" w:color="auto"/>
              <w:bottom w:val="single" w:sz="4" w:space="0" w:color="auto"/>
              <w:right w:val="single" w:sz="4" w:space="0" w:color="auto"/>
            </w:tcBorders>
          </w:tcPr>
          <w:p w14:paraId="5B0F759D" w14:textId="77777777" w:rsidR="0084108B" w:rsidRPr="006132C1" w:rsidRDefault="0084108B" w:rsidP="00771288">
            <w:pPr>
              <w:rPr>
                <w:rFonts w:eastAsia="Calibri"/>
                <w:color w:val="000000"/>
              </w:rPr>
            </w:pPr>
          </w:p>
          <w:p w14:paraId="7B1FF667" w14:textId="77777777" w:rsidR="0084108B" w:rsidRPr="006132C1" w:rsidRDefault="0084108B" w:rsidP="00771288">
            <w:pPr>
              <w:rPr>
                <w:rFonts w:eastAsia="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143CBC9D" w14:textId="77777777" w:rsidR="0084108B" w:rsidRPr="006132C1" w:rsidRDefault="0084108B" w:rsidP="00771288">
            <w:pPr>
              <w:rPr>
                <w:rFonts w:eastAsia="Calibri"/>
                <w:color w:val="000000"/>
              </w:rPr>
            </w:pPr>
          </w:p>
        </w:tc>
        <w:tc>
          <w:tcPr>
            <w:tcW w:w="1800" w:type="dxa"/>
            <w:tcBorders>
              <w:top w:val="single" w:sz="4" w:space="0" w:color="auto"/>
              <w:left w:val="single" w:sz="4" w:space="0" w:color="auto"/>
              <w:bottom w:val="single" w:sz="4" w:space="0" w:color="auto"/>
              <w:right w:val="single" w:sz="4" w:space="0" w:color="auto"/>
            </w:tcBorders>
          </w:tcPr>
          <w:p w14:paraId="791C9BCA" w14:textId="77777777" w:rsidR="0084108B" w:rsidRPr="006132C1" w:rsidRDefault="0084108B" w:rsidP="00771288">
            <w:pPr>
              <w:rPr>
                <w:rFonts w:eastAsia="Calibri"/>
                <w:color w:val="000000"/>
              </w:rPr>
            </w:pPr>
          </w:p>
        </w:tc>
        <w:tc>
          <w:tcPr>
            <w:tcW w:w="3775" w:type="dxa"/>
            <w:tcBorders>
              <w:top w:val="single" w:sz="4" w:space="0" w:color="auto"/>
              <w:left w:val="single" w:sz="4" w:space="0" w:color="auto"/>
              <w:bottom w:val="single" w:sz="4" w:space="0" w:color="auto"/>
              <w:right w:val="single" w:sz="4" w:space="0" w:color="auto"/>
            </w:tcBorders>
          </w:tcPr>
          <w:p w14:paraId="59917C88" w14:textId="77777777" w:rsidR="0084108B" w:rsidRPr="006132C1" w:rsidRDefault="0084108B" w:rsidP="00771288">
            <w:pPr>
              <w:rPr>
                <w:rFonts w:eastAsia="Calibri"/>
                <w:color w:val="000000"/>
              </w:rPr>
            </w:pPr>
          </w:p>
        </w:tc>
      </w:tr>
    </w:tbl>
    <w:p w14:paraId="2779ED7D" w14:textId="77777777" w:rsidR="0084108B" w:rsidRPr="006132C1" w:rsidRDefault="0084108B" w:rsidP="0084108B">
      <w:pPr>
        <w:spacing w:after="0" w:line="240" w:lineRule="auto"/>
        <w:rPr>
          <w:rFonts w:eastAsia="Arial Unicode MS"/>
        </w:rPr>
      </w:pPr>
    </w:p>
    <w:p w14:paraId="0B98953A" w14:textId="77777777" w:rsidR="0084108B" w:rsidRPr="006132C1" w:rsidRDefault="0084108B" w:rsidP="0084108B">
      <w:pPr>
        <w:spacing w:after="0" w:line="240" w:lineRule="auto"/>
        <w:ind w:left="180"/>
        <w:rPr>
          <w:rFonts w:eastAsia="Calibri"/>
        </w:rPr>
      </w:pPr>
      <w:r w:rsidRPr="006132C1">
        <w:rPr>
          <w:rFonts w:eastAsia="Calibri"/>
          <w:b/>
        </w:rPr>
        <w:t>CERTIFICATION</w:t>
      </w:r>
      <w:r w:rsidRPr="006132C1">
        <w:rPr>
          <w:rFonts w:eastAsia="Calibri"/>
        </w:rPr>
        <w:t>: By my signature below, I certify that I have full authority to execute this payment request on behalf of Grantee</w:t>
      </w:r>
      <w:r>
        <w:rPr>
          <w:rFonts w:eastAsia="Calibri"/>
        </w:rPr>
        <w:t xml:space="preserve">.  </w:t>
      </w:r>
      <w:r w:rsidRPr="006132C1">
        <w:rPr>
          <w:rFonts w:eastAsia="Calibri"/>
        </w:rPr>
        <w:t>I declare under penalty of perjury, under the laws of the State of California, that this invoice for reimbursement, and any accompanying supporting documents, are true and correct to the best of my knowledge, an all disbursements have been made for the purposes and conditions as outlined in the Grant Agreement</w:t>
      </w:r>
      <w:r>
        <w:rPr>
          <w:rFonts w:eastAsia="Calibri"/>
        </w:rPr>
        <w:t>.</w:t>
      </w:r>
    </w:p>
    <w:p w14:paraId="77A18A1D" w14:textId="77777777" w:rsidR="0084108B" w:rsidRPr="006132C1" w:rsidRDefault="0084108B" w:rsidP="0084108B">
      <w:pPr>
        <w:spacing w:after="0" w:line="240" w:lineRule="auto"/>
        <w:rPr>
          <w:rFonts w:eastAsia="Arial Unicode MS"/>
        </w:rPr>
      </w:pPr>
    </w:p>
    <w:p w14:paraId="0B3C75A5" w14:textId="77777777" w:rsidR="0084108B" w:rsidRPr="00E520FE" w:rsidRDefault="0084108B" w:rsidP="0084108B">
      <w:pPr>
        <w:tabs>
          <w:tab w:val="left" w:pos="5760"/>
        </w:tabs>
        <w:spacing w:before="240" w:line="240" w:lineRule="auto"/>
        <w:rPr>
          <w:rFonts w:eastAsia="Calibri"/>
        </w:rPr>
      </w:pPr>
      <w:r>
        <w:rPr>
          <w:rFonts w:eastAsia="Calibri"/>
          <w:b/>
        </w:rPr>
        <w:t>Name: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r>
        <w:rPr>
          <w:rFonts w:eastAsia="MS Mincho"/>
        </w:rPr>
        <w:tab/>
      </w:r>
      <w:r>
        <w:rPr>
          <w:rFonts w:eastAsia="Calibri"/>
          <w:b/>
        </w:rPr>
        <w:t>Title</w:t>
      </w:r>
      <w:r w:rsidRPr="006132C1">
        <w:rPr>
          <w:rFonts w:eastAsia="Calibri"/>
          <w:b/>
        </w:rPr>
        <w:t>:</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2979FF34" w14:textId="77777777" w:rsidR="0084108B" w:rsidRPr="006132C1" w:rsidRDefault="0084108B" w:rsidP="0084108B">
      <w:pPr>
        <w:spacing w:before="120" w:line="480" w:lineRule="auto"/>
        <w:ind w:left="360"/>
        <w:rPr>
          <w:rFonts w:eastAsia="Calibri"/>
        </w:rPr>
      </w:pPr>
      <w:r w:rsidRPr="006132C1">
        <w:rPr>
          <w:rFonts w:eastAsia="Calibri"/>
          <w:i/>
        </w:rPr>
        <w:t>(Type or Print Name)</w:t>
      </w:r>
    </w:p>
    <w:p w14:paraId="48403393" w14:textId="77777777" w:rsidR="0084108B" w:rsidRDefault="0084108B" w:rsidP="0084108B">
      <w:pPr>
        <w:tabs>
          <w:tab w:val="left" w:pos="5760"/>
        </w:tabs>
        <w:spacing w:before="120" w:line="480" w:lineRule="auto"/>
        <w:rPr>
          <w:rFonts w:eastAsia="Calibri"/>
          <w:u w:val="single"/>
        </w:rPr>
      </w:pPr>
      <w:r w:rsidRPr="006132C1">
        <w:rPr>
          <w:rFonts w:eastAsia="Calibri"/>
          <w:b/>
        </w:rPr>
        <w:t>Signature:</w:t>
      </w:r>
      <w:r>
        <w:rPr>
          <w:rFonts w:eastAsia="Calibri"/>
          <w:b/>
        </w:rPr>
        <w:t xml:space="preserve"> ________________________________</w:t>
      </w:r>
      <w:r>
        <w:rPr>
          <w:rFonts w:eastAsia="Calibri"/>
          <w:b/>
        </w:rPr>
        <w:tab/>
      </w:r>
      <w:r w:rsidRPr="006132C1">
        <w:rPr>
          <w:rFonts w:eastAsia="Calibri"/>
          <w:b/>
        </w:rPr>
        <w:t>Date:</w:t>
      </w:r>
      <w:r w:rsidRPr="005E5921">
        <w:rPr>
          <w:rFonts w:eastAsia="MS Mincho"/>
        </w:rPr>
        <w:t xml:space="preserve"> </w:t>
      </w:r>
      <w:r w:rsidRPr="006132C1">
        <w:rPr>
          <w:rFonts w:eastAsia="MS Mincho"/>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6132C1">
        <w:rPr>
          <w:rFonts w:eastAsia="MS Mincho"/>
        </w:rPr>
        <w:instrText xml:space="preserve"> FORMTEXT </w:instrText>
      </w:r>
      <w:r w:rsidRPr="006132C1">
        <w:rPr>
          <w:rFonts w:eastAsia="MS Mincho"/>
        </w:rPr>
      </w:r>
      <w:r w:rsidRPr="006132C1">
        <w:rPr>
          <w:rFonts w:eastAsia="MS Mincho"/>
        </w:rPr>
        <w:fldChar w:fldCharType="separate"/>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noProof/>
        </w:rPr>
        <w:t> </w:t>
      </w:r>
      <w:r w:rsidRPr="006132C1">
        <w:rPr>
          <w:rFonts w:eastAsia="MS Mincho"/>
        </w:rPr>
        <w:fldChar w:fldCharType="end"/>
      </w:r>
    </w:p>
    <w:p w14:paraId="62076564" w14:textId="77777777" w:rsidR="0084108B" w:rsidRPr="006132C1" w:rsidRDefault="0084108B" w:rsidP="0084108B">
      <w:pPr>
        <w:tabs>
          <w:tab w:val="left" w:pos="975"/>
        </w:tabs>
        <w:jc w:val="right"/>
        <w:rPr>
          <w:rFonts w:eastAsia="Calibri"/>
          <w:b/>
        </w:rPr>
        <w:sectPr w:rsidR="0084108B" w:rsidRPr="006132C1" w:rsidSect="00096CFE">
          <w:headerReference w:type="even" r:id="rId9"/>
          <w:headerReference w:type="first" r:id="rId10"/>
          <w:pgSz w:w="12240" w:h="15840"/>
          <w:pgMar w:top="1440" w:right="1440" w:bottom="1080" w:left="1440" w:header="720" w:footer="576" w:gutter="0"/>
          <w:cols w:space="720"/>
          <w:docGrid w:linePitch="360"/>
        </w:sectPr>
      </w:pPr>
    </w:p>
    <w:p w14:paraId="50C9A91C" w14:textId="77777777" w:rsidR="0084108B" w:rsidRPr="006132C1" w:rsidRDefault="0084108B" w:rsidP="0084108B">
      <w:pPr>
        <w:keepNext/>
        <w:spacing w:before="120" w:line="22" w:lineRule="atLeast"/>
        <w:outlineLvl w:val="0"/>
        <w:rPr>
          <w:b/>
          <w:bCs/>
          <w:kern w:val="32"/>
        </w:rPr>
      </w:pPr>
      <w:bookmarkStart w:id="313" w:name="_Exhibit_D,_Attachment_3"/>
      <w:bookmarkStart w:id="314" w:name="_Exhibit_D,_Attachment_6"/>
      <w:bookmarkStart w:id="315" w:name="_Attachment_6,_Invoice"/>
      <w:bookmarkStart w:id="316" w:name="_Attachment_11,_Invoice"/>
      <w:bookmarkStart w:id="317" w:name="_Toc534966867"/>
      <w:bookmarkStart w:id="318" w:name="_Toc21008972"/>
      <w:bookmarkStart w:id="319" w:name="_Toc534966926"/>
      <w:bookmarkStart w:id="320" w:name="_Toc21693395"/>
      <w:bookmarkStart w:id="321" w:name="_Toc28595363"/>
      <w:bookmarkStart w:id="322" w:name="_Toc38011689"/>
      <w:bookmarkStart w:id="323" w:name="_Toc38012072"/>
      <w:bookmarkStart w:id="324" w:name="_Toc80947210"/>
      <w:bookmarkStart w:id="325" w:name="_Toc86145970"/>
      <w:bookmarkStart w:id="326" w:name="_Toc86158265"/>
      <w:bookmarkEnd w:id="313"/>
      <w:bookmarkEnd w:id="314"/>
      <w:bookmarkEnd w:id="315"/>
      <w:bookmarkEnd w:id="316"/>
      <w:r w:rsidRPr="006132C1">
        <w:rPr>
          <w:b/>
          <w:bCs/>
          <w:kern w:val="32"/>
        </w:rPr>
        <w:lastRenderedPageBreak/>
        <w:t xml:space="preserve">Exhibit C, </w:t>
      </w:r>
      <w:bookmarkStart w:id="327" w:name="_Toc532393191"/>
      <w:r w:rsidRPr="006132C1">
        <w:rPr>
          <w:b/>
          <w:bCs/>
          <w:kern w:val="32"/>
        </w:rPr>
        <w:t>General Terms and Conditions</w:t>
      </w:r>
      <w:bookmarkEnd w:id="295"/>
      <w:bookmarkEnd w:id="296"/>
      <w:bookmarkEnd w:id="317"/>
      <w:bookmarkEnd w:id="318"/>
      <w:bookmarkEnd w:id="319"/>
      <w:bookmarkEnd w:id="320"/>
      <w:bookmarkEnd w:id="321"/>
      <w:bookmarkEnd w:id="322"/>
      <w:bookmarkEnd w:id="323"/>
      <w:bookmarkEnd w:id="324"/>
      <w:bookmarkEnd w:id="325"/>
      <w:bookmarkEnd w:id="326"/>
      <w:r w:rsidRPr="006132C1">
        <w:rPr>
          <w:b/>
          <w:bCs/>
          <w:kern w:val="32"/>
        </w:rPr>
        <w:t xml:space="preserve"> </w:t>
      </w:r>
      <w:bookmarkEnd w:id="327"/>
    </w:p>
    <w:p w14:paraId="636973B5" w14:textId="77777777" w:rsidR="0084108B" w:rsidRPr="006132C1" w:rsidRDefault="0084108B" w:rsidP="0084108B">
      <w:pPr>
        <w:keepNext/>
        <w:numPr>
          <w:ilvl w:val="0"/>
          <w:numId w:val="17"/>
        </w:numPr>
        <w:spacing w:before="120" w:after="120" w:line="22" w:lineRule="atLeast"/>
        <w:ind w:left="360"/>
        <w:outlineLvl w:val="1"/>
        <w:rPr>
          <w:b/>
        </w:rPr>
      </w:pPr>
      <w:bookmarkStart w:id="328" w:name="_Toc533104962"/>
      <w:bookmarkStart w:id="329" w:name="_Toc533105021"/>
      <w:bookmarkStart w:id="330" w:name="_Toc533105657"/>
      <w:bookmarkStart w:id="331" w:name="_Toc533105723"/>
      <w:bookmarkStart w:id="332" w:name="_Toc533105785"/>
      <w:bookmarkStart w:id="333" w:name="_Toc533105848"/>
      <w:bookmarkStart w:id="334" w:name="_Toc532393192"/>
      <w:bookmarkStart w:id="335" w:name="_Toc533669919"/>
      <w:bookmarkStart w:id="336" w:name="_Toc533954767"/>
      <w:bookmarkStart w:id="337" w:name="_Toc534966868"/>
      <w:bookmarkStart w:id="338" w:name="_Toc21008973"/>
      <w:bookmarkStart w:id="339" w:name="_Toc534966927"/>
      <w:bookmarkStart w:id="340" w:name="_Toc21693396"/>
      <w:bookmarkStart w:id="341" w:name="_Toc28595364"/>
      <w:bookmarkStart w:id="342" w:name="_Toc38011690"/>
      <w:bookmarkStart w:id="343" w:name="_Toc38012073"/>
      <w:bookmarkStart w:id="344" w:name="_Toc80947211"/>
      <w:bookmarkStart w:id="345" w:name="_Toc86145971"/>
      <w:bookmarkStart w:id="346" w:name="_Toc86158266"/>
      <w:bookmarkEnd w:id="328"/>
      <w:bookmarkEnd w:id="329"/>
      <w:bookmarkEnd w:id="330"/>
      <w:bookmarkEnd w:id="331"/>
      <w:bookmarkEnd w:id="332"/>
      <w:bookmarkEnd w:id="333"/>
      <w:r w:rsidRPr="006132C1">
        <w:rPr>
          <w:b/>
        </w:rPr>
        <w:t>Approval</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5F88CD1B" w14:textId="77777777" w:rsidR="0084108B" w:rsidRPr="006132C1" w:rsidRDefault="0084108B" w:rsidP="0084108B">
      <w:pPr>
        <w:spacing w:before="120" w:line="22" w:lineRule="atLeast"/>
        <w:ind w:left="360"/>
        <w:rPr>
          <w:rFonts w:eastAsia="Calibri"/>
        </w:rPr>
      </w:pPr>
      <w:r w:rsidRPr="006132C1">
        <w:rPr>
          <w:rFonts w:eastAsia="Calibri"/>
        </w:rPr>
        <w:t>This Grant Agreement is of no force or effect until signed by both parties</w:t>
      </w:r>
      <w:r>
        <w:rPr>
          <w:rFonts w:eastAsia="Calibri"/>
        </w:rPr>
        <w:t xml:space="preserve">.  </w:t>
      </w:r>
      <w:r w:rsidRPr="006132C1">
        <w:rPr>
          <w:rFonts w:eastAsia="Calibri"/>
        </w:rPr>
        <w:t>Grantee may not commence performance until such approval has been obtained.</w:t>
      </w:r>
    </w:p>
    <w:p w14:paraId="1E31634C" w14:textId="77777777" w:rsidR="0084108B" w:rsidRPr="006132C1" w:rsidRDefault="0084108B" w:rsidP="0084108B">
      <w:pPr>
        <w:keepNext/>
        <w:numPr>
          <w:ilvl w:val="0"/>
          <w:numId w:val="17"/>
        </w:numPr>
        <w:spacing w:before="120" w:after="120" w:line="22" w:lineRule="atLeast"/>
        <w:ind w:left="360"/>
        <w:outlineLvl w:val="1"/>
        <w:rPr>
          <w:b/>
        </w:rPr>
      </w:pPr>
      <w:bookmarkStart w:id="347" w:name="_Toc532393193"/>
      <w:bookmarkStart w:id="348" w:name="_Toc533669920"/>
      <w:bookmarkStart w:id="349" w:name="_Toc533954768"/>
      <w:bookmarkStart w:id="350" w:name="_Toc534966869"/>
      <w:bookmarkStart w:id="351" w:name="_Toc21008974"/>
      <w:bookmarkStart w:id="352" w:name="_Toc534966928"/>
      <w:bookmarkStart w:id="353" w:name="_Toc21693397"/>
      <w:bookmarkStart w:id="354" w:name="_Toc28595365"/>
      <w:bookmarkStart w:id="355" w:name="_Toc38011691"/>
      <w:bookmarkStart w:id="356" w:name="_Toc38012074"/>
      <w:bookmarkStart w:id="357" w:name="_Toc80947212"/>
      <w:bookmarkStart w:id="358" w:name="_Toc86145972"/>
      <w:bookmarkStart w:id="359" w:name="_Toc86158267"/>
      <w:r w:rsidRPr="006132C1">
        <w:rPr>
          <w:b/>
        </w:rPr>
        <w:t>Amendment</w:t>
      </w:r>
      <w:bookmarkEnd w:id="347"/>
      <w:bookmarkEnd w:id="348"/>
      <w:bookmarkEnd w:id="349"/>
      <w:bookmarkEnd w:id="350"/>
      <w:bookmarkEnd w:id="351"/>
      <w:bookmarkEnd w:id="352"/>
      <w:bookmarkEnd w:id="353"/>
      <w:bookmarkEnd w:id="354"/>
      <w:bookmarkEnd w:id="355"/>
      <w:bookmarkEnd w:id="356"/>
      <w:bookmarkEnd w:id="357"/>
      <w:bookmarkEnd w:id="358"/>
      <w:bookmarkEnd w:id="359"/>
    </w:p>
    <w:p w14:paraId="67BB0FF5" w14:textId="77777777" w:rsidR="0084108B" w:rsidRPr="006132C1" w:rsidRDefault="0084108B" w:rsidP="0084108B">
      <w:pPr>
        <w:spacing w:before="120" w:line="22" w:lineRule="atLeast"/>
        <w:ind w:left="360"/>
        <w:rPr>
          <w:rFonts w:eastAsia="Calibri"/>
        </w:rPr>
      </w:pPr>
      <w:r w:rsidRPr="006132C1">
        <w:rPr>
          <w:rFonts w:eastAsia="Calibri"/>
        </w:rPr>
        <w:t xml:space="preserve">No change to this Grant Agreement shall be valid unless made in accordance with </w:t>
      </w:r>
      <w:hyperlink w:anchor="_Authorized_Signers" w:history="1">
        <w:r w:rsidRPr="006132C1">
          <w:rPr>
            <w:rFonts w:eastAsia="Calibri"/>
            <w:color w:val="0563C1"/>
            <w:u w:val="single"/>
          </w:rPr>
          <w:t>Exhibit A, Section 3</w:t>
        </w:r>
      </w:hyperlink>
      <w:r w:rsidRPr="006132C1">
        <w:rPr>
          <w:rFonts w:eastAsia="Calibri"/>
        </w:rPr>
        <w:t xml:space="preserve"> </w:t>
      </w:r>
      <w:hyperlink w:anchor="_Project_Representatives" w:history="1">
        <w:r w:rsidRPr="006132C1">
          <w:rPr>
            <w:rFonts w:eastAsia="Calibri"/>
            <w:color w:val="0563C1"/>
            <w:u w:val="single"/>
          </w:rPr>
          <w:t>or 4</w:t>
        </w:r>
      </w:hyperlink>
      <w:r w:rsidRPr="006132C1">
        <w:rPr>
          <w:rFonts w:eastAsia="Calibri"/>
        </w:rPr>
        <w:t xml:space="preserve">, or </w:t>
      </w:r>
      <w:hyperlink w:anchor="_Amendments" w:history="1">
        <w:r w:rsidRPr="006132C1">
          <w:rPr>
            <w:rFonts w:eastAsia="Calibri"/>
            <w:color w:val="0563C1"/>
            <w:u w:val="single"/>
          </w:rPr>
          <w:t>Exhibit B, Section 7</w:t>
        </w:r>
      </w:hyperlink>
      <w:r>
        <w:rPr>
          <w:rFonts w:eastAsia="Calibri"/>
        </w:rPr>
        <w:t xml:space="preserve">.  </w:t>
      </w:r>
      <w:r w:rsidRPr="006132C1">
        <w:rPr>
          <w:rFonts w:eastAsia="Calibri"/>
        </w:rPr>
        <w:t>No oral understanding or change not incorporated in this Grant Agreement is binding on any of the parties.</w:t>
      </w:r>
    </w:p>
    <w:p w14:paraId="0E60106F" w14:textId="77777777" w:rsidR="0084108B" w:rsidRPr="006132C1" w:rsidRDefault="0084108B" w:rsidP="0084108B">
      <w:pPr>
        <w:keepNext/>
        <w:numPr>
          <w:ilvl w:val="0"/>
          <w:numId w:val="17"/>
        </w:numPr>
        <w:spacing w:before="120" w:after="120" w:line="22" w:lineRule="atLeast"/>
        <w:ind w:left="360"/>
        <w:outlineLvl w:val="1"/>
        <w:rPr>
          <w:b/>
        </w:rPr>
      </w:pPr>
      <w:bookmarkStart w:id="360" w:name="_Toc532393194"/>
      <w:bookmarkStart w:id="361" w:name="_Toc533669921"/>
      <w:bookmarkStart w:id="362" w:name="_Toc533954769"/>
      <w:bookmarkStart w:id="363" w:name="_Toc534966870"/>
      <w:bookmarkStart w:id="364" w:name="_Toc21008975"/>
      <w:bookmarkStart w:id="365" w:name="_Toc534966929"/>
      <w:bookmarkStart w:id="366" w:name="_Toc21693398"/>
      <w:bookmarkStart w:id="367" w:name="_Toc28595366"/>
      <w:bookmarkStart w:id="368" w:name="_Toc38011692"/>
      <w:bookmarkStart w:id="369" w:name="_Toc38012075"/>
      <w:bookmarkStart w:id="370" w:name="_Toc80947213"/>
      <w:bookmarkStart w:id="371" w:name="_Toc86145973"/>
      <w:bookmarkStart w:id="372" w:name="_Toc86158268"/>
      <w:r w:rsidRPr="006132C1">
        <w:rPr>
          <w:b/>
        </w:rPr>
        <w:t>Assignment</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1663316B" w14:textId="77777777" w:rsidR="0084108B" w:rsidRPr="006132C1" w:rsidRDefault="0084108B" w:rsidP="0084108B">
      <w:pPr>
        <w:spacing w:before="120" w:line="22" w:lineRule="atLeast"/>
        <w:ind w:left="360"/>
        <w:rPr>
          <w:rFonts w:eastAsia="Calibri"/>
        </w:rPr>
      </w:pPr>
      <w:r w:rsidRPr="006132C1">
        <w:rPr>
          <w:rFonts w:eastAsia="Calibri"/>
        </w:rPr>
        <w:t>This Grant Agreement is not assignable by Grantee, either in whole or in part, without the consent of the Department in the form of an amendment</w:t>
      </w:r>
      <w:r>
        <w:rPr>
          <w:rFonts w:eastAsia="Calibri"/>
        </w:rPr>
        <w:t>.</w:t>
      </w:r>
    </w:p>
    <w:p w14:paraId="766B8719" w14:textId="77777777" w:rsidR="0084108B" w:rsidRPr="006132C1" w:rsidRDefault="0084108B" w:rsidP="0084108B">
      <w:pPr>
        <w:keepNext/>
        <w:numPr>
          <w:ilvl w:val="0"/>
          <w:numId w:val="17"/>
        </w:numPr>
        <w:spacing w:before="120" w:after="120" w:line="22" w:lineRule="atLeast"/>
        <w:ind w:left="360"/>
        <w:outlineLvl w:val="1"/>
        <w:rPr>
          <w:b/>
        </w:rPr>
      </w:pPr>
      <w:bookmarkStart w:id="373" w:name="_Records_Retention"/>
      <w:bookmarkStart w:id="374" w:name="_Toc532393195"/>
      <w:bookmarkStart w:id="375" w:name="_Toc533669922"/>
      <w:bookmarkStart w:id="376" w:name="_Toc533954770"/>
      <w:bookmarkStart w:id="377" w:name="_Toc534966871"/>
      <w:bookmarkStart w:id="378" w:name="_Toc21008976"/>
      <w:bookmarkStart w:id="379" w:name="_Toc534966930"/>
      <w:bookmarkStart w:id="380" w:name="_Toc21693399"/>
      <w:bookmarkStart w:id="381" w:name="_Toc28595367"/>
      <w:bookmarkStart w:id="382" w:name="_Toc38011693"/>
      <w:bookmarkStart w:id="383" w:name="_Toc38012076"/>
      <w:bookmarkStart w:id="384" w:name="_Toc80947214"/>
      <w:bookmarkStart w:id="385" w:name="_Toc86145974"/>
      <w:bookmarkStart w:id="386" w:name="_Toc86158269"/>
      <w:bookmarkEnd w:id="373"/>
      <w:r w:rsidRPr="006132C1">
        <w:rPr>
          <w:b/>
        </w:rPr>
        <w:t>Records Retention</w:t>
      </w:r>
      <w:bookmarkEnd w:id="374"/>
      <w:bookmarkEnd w:id="375"/>
      <w:bookmarkEnd w:id="376"/>
      <w:bookmarkEnd w:id="377"/>
      <w:bookmarkEnd w:id="378"/>
      <w:bookmarkEnd w:id="379"/>
      <w:bookmarkEnd w:id="380"/>
      <w:bookmarkEnd w:id="381"/>
      <w:bookmarkEnd w:id="382"/>
      <w:bookmarkEnd w:id="383"/>
      <w:bookmarkEnd w:id="384"/>
      <w:bookmarkEnd w:id="385"/>
      <w:bookmarkEnd w:id="386"/>
      <w:r w:rsidRPr="006132C1">
        <w:rPr>
          <w:b/>
        </w:rPr>
        <w:t xml:space="preserve"> </w:t>
      </w:r>
    </w:p>
    <w:p w14:paraId="162AB0E3" w14:textId="77777777" w:rsidR="0084108B" w:rsidRPr="006132C1" w:rsidRDefault="0084108B" w:rsidP="0084108B">
      <w:pPr>
        <w:numPr>
          <w:ilvl w:val="0"/>
          <w:numId w:val="18"/>
        </w:numPr>
        <w:spacing w:before="120" w:after="120" w:line="22" w:lineRule="atLeast"/>
        <w:rPr>
          <w:rFonts w:eastAsia="Calibri"/>
        </w:rPr>
      </w:pPr>
      <w:r w:rsidRPr="006132C1">
        <w:rPr>
          <w:rFonts w:eastAsia="Calibri"/>
        </w:rPr>
        <w:t xml:space="preserve">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w:t>
      </w:r>
      <w:proofErr w:type="gramStart"/>
      <w:r w:rsidRPr="006132C1">
        <w:rPr>
          <w:rFonts w:eastAsia="Calibri"/>
        </w:rPr>
        <w:t>as a result of</w:t>
      </w:r>
      <w:proofErr w:type="gramEnd"/>
      <w:r w:rsidRPr="006132C1">
        <w:rPr>
          <w:rFonts w:eastAsia="Calibri"/>
        </w:rPr>
        <w:t xml:space="preserve"> an audit, whichever is later.</w:t>
      </w:r>
    </w:p>
    <w:p w14:paraId="7ED0B008" w14:textId="77777777" w:rsidR="0084108B" w:rsidRPr="006132C1" w:rsidRDefault="0084108B" w:rsidP="0084108B">
      <w:pPr>
        <w:numPr>
          <w:ilvl w:val="0"/>
          <w:numId w:val="18"/>
        </w:numPr>
        <w:spacing w:before="120" w:after="120" w:line="22" w:lineRule="atLeast"/>
        <w:rPr>
          <w:rFonts w:eastAsia="Calibri"/>
        </w:rPr>
      </w:pPr>
      <w:r w:rsidRPr="006132C1">
        <w:rPr>
          <w:rFonts w:eastAsia="Calibri"/>
        </w:rPr>
        <w:t>Grantee shall adequately protect all records, physical and electronic, from loss, damage, or destruction during the four (4) year retention period.</w:t>
      </w:r>
    </w:p>
    <w:p w14:paraId="26FE0C42" w14:textId="77777777" w:rsidR="0084108B" w:rsidRPr="006132C1" w:rsidRDefault="0084108B" w:rsidP="0084108B">
      <w:pPr>
        <w:keepNext/>
        <w:numPr>
          <w:ilvl w:val="0"/>
          <w:numId w:val="17"/>
        </w:numPr>
        <w:spacing w:before="120" w:after="120" w:line="22" w:lineRule="atLeast"/>
        <w:ind w:left="360"/>
        <w:outlineLvl w:val="1"/>
        <w:rPr>
          <w:b/>
        </w:rPr>
      </w:pPr>
      <w:bookmarkStart w:id="387" w:name="_Audit"/>
      <w:bookmarkStart w:id="388" w:name="_Toc532393196"/>
      <w:bookmarkStart w:id="389" w:name="_Toc533669923"/>
      <w:bookmarkStart w:id="390" w:name="_Toc533954771"/>
      <w:bookmarkStart w:id="391" w:name="_Toc534966872"/>
      <w:bookmarkStart w:id="392" w:name="_Toc21008977"/>
      <w:bookmarkStart w:id="393" w:name="_Toc534966931"/>
      <w:bookmarkStart w:id="394" w:name="_Toc21693400"/>
      <w:bookmarkStart w:id="395" w:name="_Toc28595368"/>
      <w:bookmarkStart w:id="396" w:name="_Toc38011694"/>
      <w:bookmarkStart w:id="397" w:name="_Toc38012077"/>
      <w:bookmarkStart w:id="398" w:name="_Toc80947215"/>
      <w:bookmarkStart w:id="399" w:name="_Toc86145975"/>
      <w:bookmarkStart w:id="400" w:name="_Toc86158270"/>
      <w:bookmarkEnd w:id="387"/>
      <w:r w:rsidRPr="006132C1">
        <w:rPr>
          <w:b/>
        </w:rPr>
        <w:t>Audit</w:t>
      </w:r>
      <w:bookmarkEnd w:id="388"/>
      <w:bookmarkEnd w:id="389"/>
      <w:bookmarkEnd w:id="390"/>
      <w:bookmarkEnd w:id="391"/>
      <w:bookmarkEnd w:id="392"/>
      <w:bookmarkEnd w:id="393"/>
      <w:bookmarkEnd w:id="394"/>
      <w:bookmarkEnd w:id="395"/>
      <w:bookmarkEnd w:id="396"/>
      <w:bookmarkEnd w:id="397"/>
      <w:bookmarkEnd w:id="398"/>
      <w:bookmarkEnd w:id="399"/>
      <w:bookmarkEnd w:id="400"/>
      <w:r w:rsidRPr="006132C1">
        <w:rPr>
          <w:b/>
        </w:rPr>
        <w:t xml:space="preserve"> </w:t>
      </w:r>
    </w:p>
    <w:p w14:paraId="7B29026F" w14:textId="77777777" w:rsidR="0084108B" w:rsidRPr="006132C1" w:rsidRDefault="0084108B" w:rsidP="0084108B">
      <w:pPr>
        <w:numPr>
          <w:ilvl w:val="1"/>
          <w:numId w:val="32"/>
        </w:numPr>
        <w:spacing w:before="120" w:after="120" w:line="22" w:lineRule="atLeast"/>
        <w:ind w:left="720" w:hanging="360"/>
        <w:rPr>
          <w:rFonts w:eastAsia="Calibri"/>
        </w:rPr>
      </w:pPr>
      <w:r w:rsidRPr="006132C1">
        <w:rPr>
          <w:rFonts w:eastAsia="Calibri"/>
        </w:rPr>
        <w:t xml:space="preserve">Grant funded projects are subject to audit by the State of California during the grant term and for up to </w:t>
      </w:r>
      <w:r>
        <w:rPr>
          <w:rFonts w:eastAsia="Calibri"/>
        </w:rPr>
        <w:t>three</w:t>
      </w:r>
      <w:r w:rsidRPr="006132C1">
        <w:rPr>
          <w:rFonts w:eastAsia="Calibri"/>
        </w:rPr>
        <w:t xml:space="preserve"> years following the termination of the grant agreement</w:t>
      </w:r>
      <w:r>
        <w:rPr>
          <w:rFonts w:eastAsia="Calibri"/>
        </w:rPr>
        <w:t xml:space="preserve">.  </w:t>
      </w:r>
      <w:r w:rsidRPr="006132C1">
        <w:rPr>
          <w:rFonts w:eastAsia="Calibri"/>
        </w:rPr>
        <w:t>Grantee agrees that the Department, Department of Finance, Bureau of State Audits, or their designated representative shall have the right to review and to copy any records and supporting documentation pertaining to the performance of this Grant Agreement</w:t>
      </w:r>
      <w:r>
        <w:rPr>
          <w:rFonts w:eastAsia="Calibri"/>
        </w:rPr>
        <w:t xml:space="preserve">.  </w:t>
      </w:r>
      <w:r w:rsidRPr="006132C1">
        <w:rPr>
          <w:rFonts w:eastAsia="Calibri"/>
        </w:rPr>
        <w:t>The audit may consist of examining and auditing pertinent books, documents, papers, and records including financial transactions and supporting documents, general accounting systems, internal controls, management practices, policies, and procedures pertaining to the performance of this Grant Agreement</w:t>
      </w:r>
      <w:r>
        <w:rPr>
          <w:rFonts w:eastAsia="Calibri"/>
        </w:rPr>
        <w:t>.</w:t>
      </w:r>
    </w:p>
    <w:p w14:paraId="6F4F60F2" w14:textId="77777777" w:rsidR="0084108B" w:rsidRPr="006132C1" w:rsidRDefault="0084108B" w:rsidP="0084108B">
      <w:pPr>
        <w:numPr>
          <w:ilvl w:val="1"/>
          <w:numId w:val="32"/>
        </w:numPr>
        <w:spacing w:before="120" w:after="120" w:line="22" w:lineRule="atLeast"/>
        <w:ind w:left="720" w:hanging="360"/>
        <w:rPr>
          <w:rFonts w:eastAsia="Calibri"/>
        </w:rPr>
      </w:pPr>
      <w:r w:rsidRPr="006132C1">
        <w:rPr>
          <w:rFonts w:eastAsia="Calibri"/>
        </w:rPr>
        <w:t>At any time, the Department, Department of Finance, Bureau of State Audits, or their designated representative may request to review Grantee’s records to ensure proper grant management</w:t>
      </w:r>
      <w:r>
        <w:rPr>
          <w:rFonts w:eastAsia="Calibri"/>
        </w:rPr>
        <w:t xml:space="preserve">.  </w:t>
      </w:r>
      <w:r w:rsidRPr="006132C1">
        <w:rPr>
          <w:rFonts w:eastAsia="Calibri"/>
        </w:rPr>
        <w:t xml:space="preserve">Grantee shall be given advance notice when the grant-funded Project is selected for an </w:t>
      </w:r>
      <w:r w:rsidRPr="006132C1">
        <w:rPr>
          <w:rFonts w:eastAsia="Calibri"/>
        </w:rPr>
        <w:lastRenderedPageBreak/>
        <w:t>audit or review by the Department, Department of Finance, Bureau of State Audits, or their designated representative</w:t>
      </w:r>
      <w:r>
        <w:rPr>
          <w:rFonts w:eastAsia="Calibri"/>
        </w:rPr>
        <w:t xml:space="preserve">.  </w:t>
      </w:r>
      <w:r w:rsidRPr="006132C1">
        <w:rPr>
          <w:rFonts w:eastAsia="Calibri"/>
        </w:rPr>
        <w:t>Grantee agrees to allow the auditor(s) access to such records during normal business hours, excluding State of California holidays, and to allow interviews of any employees who might reasonably have information related to such records</w:t>
      </w:r>
      <w:r>
        <w:rPr>
          <w:rFonts w:eastAsia="Calibri"/>
        </w:rPr>
        <w:t xml:space="preserve">.  </w:t>
      </w:r>
      <w:r w:rsidRPr="006132C1">
        <w:rPr>
          <w:rFonts w:eastAsia="Calibri"/>
        </w:rPr>
        <w:t>Further, Grantee agrees to include a similar right of the Department to audit records and interview staff in any subcontract related to performance of this Grant Agreement in accordance with Government Code section 8546.7</w:t>
      </w:r>
      <w:r>
        <w:rPr>
          <w:rFonts w:eastAsia="Calibri"/>
        </w:rPr>
        <w:t xml:space="preserve">.  </w:t>
      </w:r>
      <w:r w:rsidRPr="006132C1">
        <w:rPr>
          <w:rFonts w:eastAsia="Calibri"/>
        </w:rPr>
        <w:t>Grantee shall comply with the above and be aware of the penalties for violations of fraud and for obstruction of investigation as set forth in Public Contract Code section 10115.10.</w:t>
      </w:r>
    </w:p>
    <w:p w14:paraId="5347113C" w14:textId="77777777" w:rsidR="0084108B" w:rsidRPr="006132C1" w:rsidRDefault="0084108B" w:rsidP="0084108B">
      <w:pPr>
        <w:keepNext/>
        <w:numPr>
          <w:ilvl w:val="0"/>
          <w:numId w:val="17"/>
        </w:numPr>
        <w:spacing w:before="120" w:after="120" w:line="22" w:lineRule="atLeast"/>
        <w:ind w:left="360"/>
        <w:outlineLvl w:val="1"/>
        <w:rPr>
          <w:b/>
        </w:rPr>
      </w:pPr>
      <w:bookmarkStart w:id="401" w:name="_Toc532393197"/>
      <w:bookmarkStart w:id="402" w:name="_Toc533669924"/>
      <w:bookmarkStart w:id="403" w:name="_Toc533954772"/>
      <w:bookmarkStart w:id="404" w:name="_Toc534966873"/>
      <w:bookmarkStart w:id="405" w:name="_Toc21008978"/>
      <w:bookmarkStart w:id="406" w:name="_Toc534966932"/>
      <w:bookmarkStart w:id="407" w:name="_Toc21693401"/>
      <w:bookmarkStart w:id="408" w:name="_Toc28595369"/>
      <w:bookmarkStart w:id="409" w:name="_Toc38011695"/>
      <w:bookmarkStart w:id="410" w:name="_Toc38012078"/>
      <w:bookmarkStart w:id="411" w:name="_Toc80947216"/>
      <w:bookmarkStart w:id="412" w:name="_Toc86145976"/>
      <w:bookmarkStart w:id="413" w:name="_Toc86158271"/>
      <w:r w:rsidRPr="006132C1">
        <w:rPr>
          <w:b/>
        </w:rPr>
        <w:t>Indemnification</w:t>
      </w:r>
      <w:bookmarkEnd w:id="401"/>
      <w:bookmarkEnd w:id="402"/>
      <w:bookmarkEnd w:id="403"/>
      <w:bookmarkEnd w:id="404"/>
      <w:bookmarkEnd w:id="405"/>
      <w:bookmarkEnd w:id="406"/>
      <w:bookmarkEnd w:id="407"/>
      <w:bookmarkEnd w:id="408"/>
      <w:bookmarkEnd w:id="409"/>
      <w:bookmarkEnd w:id="410"/>
      <w:bookmarkEnd w:id="411"/>
      <w:bookmarkEnd w:id="412"/>
      <w:bookmarkEnd w:id="413"/>
    </w:p>
    <w:p w14:paraId="686D053C" w14:textId="77777777" w:rsidR="0084108B" w:rsidRPr="006132C1" w:rsidRDefault="0084108B" w:rsidP="0084108B">
      <w:pPr>
        <w:spacing w:before="120" w:line="22" w:lineRule="atLeast"/>
        <w:ind w:left="360"/>
        <w:rPr>
          <w:rFonts w:eastAsia="Calibri"/>
        </w:rPr>
      </w:pPr>
      <w:r w:rsidRPr="006132C1">
        <w:rPr>
          <w:rFonts w:eastAsia="Calibri"/>
        </w:rPr>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396EB1DA" w14:textId="77777777" w:rsidR="0084108B" w:rsidRPr="006132C1" w:rsidRDefault="0084108B" w:rsidP="0084108B">
      <w:pPr>
        <w:keepNext/>
        <w:numPr>
          <w:ilvl w:val="0"/>
          <w:numId w:val="17"/>
        </w:numPr>
        <w:spacing w:before="120" w:after="120" w:line="22" w:lineRule="atLeast"/>
        <w:ind w:left="360"/>
        <w:outlineLvl w:val="1"/>
        <w:rPr>
          <w:b/>
        </w:rPr>
      </w:pPr>
      <w:bookmarkStart w:id="414" w:name="_Toc532393198"/>
      <w:bookmarkStart w:id="415" w:name="_Toc533669925"/>
      <w:bookmarkStart w:id="416" w:name="_Toc533954773"/>
      <w:bookmarkStart w:id="417" w:name="_Toc534966874"/>
      <w:bookmarkStart w:id="418" w:name="_Toc21008979"/>
      <w:bookmarkStart w:id="419" w:name="_Toc534966933"/>
      <w:bookmarkStart w:id="420" w:name="_Toc21693402"/>
      <w:bookmarkStart w:id="421" w:name="_Toc28595370"/>
      <w:bookmarkStart w:id="422" w:name="_Toc38011696"/>
      <w:bookmarkStart w:id="423" w:name="_Toc38012079"/>
      <w:bookmarkStart w:id="424" w:name="_Toc80947217"/>
      <w:bookmarkStart w:id="425" w:name="_Toc86145977"/>
      <w:bookmarkStart w:id="426" w:name="_Toc86158272"/>
      <w:r w:rsidRPr="006132C1">
        <w:rPr>
          <w:b/>
        </w:rPr>
        <w:t>Disputes</w:t>
      </w:r>
      <w:bookmarkEnd w:id="414"/>
      <w:bookmarkEnd w:id="415"/>
      <w:bookmarkEnd w:id="416"/>
      <w:bookmarkEnd w:id="417"/>
      <w:bookmarkEnd w:id="418"/>
      <w:bookmarkEnd w:id="419"/>
      <w:bookmarkEnd w:id="420"/>
      <w:bookmarkEnd w:id="421"/>
      <w:bookmarkEnd w:id="422"/>
      <w:bookmarkEnd w:id="423"/>
      <w:bookmarkEnd w:id="424"/>
      <w:bookmarkEnd w:id="425"/>
      <w:bookmarkEnd w:id="426"/>
    </w:p>
    <w:p w14:paraId="66A9D6FA" w14:textId="77777777" w:rsidR="0084108B" w:rsidRPr="006132C1" w:rsidRDefault="0084108B" w:rsidP="0084108B">
      <w:pPr>
        <w:spacing w:before="120" w:line="22" w:lineRule="atLeast"/>
        <w:ind w:left="360"/>
        <w:rPr>
          <w:rFonts w:eastAsia="Calibri"/>
        </w:rPr>
      </w:pPr>
      <w:r w:rsidRPr="006132C1">
        <w:rPr>
          <w:rFonts w:eastAsia="Calibri"/>
        </w:rPr>
        <w:t>Grantee shall continue with the responsibilities under this Grant Agreement during any dispute.</w:t>
      </w:r>
    </w:p>
    <w:p w14:paraId="1CA92C69" w14:textId="77777777" w:rsidR="0084108B" w:rsidRPr="006132C1" w:rsidRDefault="0084108B" w:rsidP="0084108B">
      <w:pPr>
        <w:keepNext/>
        <w:numPr>
          <w:ilvl w:val="0"/>
          <w:numId w:val="17"/>
        </w:numPr>
        <w:spacing w:before="120" w:after="120" w:line="22" w:lineRule="atLeast"/>
        <w:ind w:left="360"/>
        <w:outlineLvl w:val="1"/>
        <w:rPr>
          <w:b/>
        </w:rPr>
      </w:pPr>
      <w:bookmarkStart w:id="427" w:name="_Toc532393199"/>
      <w:bookmarkStart w:id="428" w:name="_Toc533669926"/>
      <w:bookmarkStart w:id="429" w:name="_Toc533954774"/>
      <w:bookmarkStart w:id="430" w:name="_Toc534966875"/>
      <w:bookmarkStart w:id="431" w:name="_Toc21008980"/>
      <w:bookmarkStart w:id="432" w:name="_Toc534966934"/>
      <w:bookmarkStart w:id="433" w:name="_Toc21693403"/>
      <w:bookmarkStart w:id="434" w:name="_Toc28595371"/>
      <w:bookmarkStart w:id="435" w:name="_Toc38011697"/>
      <w:bookmarkStart w:id="436" w:name="_Toc38012080"/>
      <w:bookmarkStart w:id="437" w:name="_Toc80947218"/>
      <w:bookmarkStart w:id="438" w:name="_Toc86145978"/>
      <w:bookmarkStart w:id="439" w:name="_Toc86158273"/>
      <w:r w:rsidRPr="006132C1">
        <w:rPr>
          <w:b/>
        </w:rPr>
        <w:t>Independent Grantee</w:t>
      </w:r>
      <w:bookmarkEnd w:id="427"/>
      <w:bookmarkEnd w:id="428"/>
      <w:bookmarkEnd w:id="429"/>
      <w:bookmarkEnd w:id="430"/>
      <w:bookmarkEnd w:id="431"/>
      <w:bookmarkEnd w:id="432"/>
      <w:bookmarkEnd w:id="433"/>
      <w:bookmarkEnd w:id="434"/>
      <w:bookmarkEnd w:id="435"/>
      <w:bookmarkEnd w:id="436"/>
      <w:bookmarkEnd w:id="437"/>
      <w:bookmarkEnd w:id="438"/>
      <w:bookmarkEnd w:id="439"/>
    </w:p>
    <w:p w14:paraId="211967BA" w14:textId="77777777" w:rsidR="0084108B" w:rsidRPr="006132C1" w:rsidRDefault="0084108B" w:rsidP="0084108B">
      <w:pPr>
        <w:spacing w:before="120" w:line="22" w:lineRule="atLeast"/>
        <w:ind w:left="360"/>
        <w:rPr>
          <w:rFonts w:eastAsia="Calibri"/>
        </w:rPr>
      </w:pPr>
      <w:r w:rsidRPr="006132C1">
        <w:rPr>
          <w:rFonts w:eastAsia="Calibri"/>
        </w:rPr>
        <w:t>Grantee, and the agents and employees of Grantee, in the performance of this Grant Agreement, shall act in an independent capacity and not as officers, employees, or agents of the Department.</w:t>
      </w:r>
    </w:p>
    <w:p w14:paraId="66AD0B28" w14:textId="77777777" w:rsidR="0084108B" w:rsidRPr="006132C1" w:rsidRDefault="0084108B" w:rsidP="0084108B">
      <w:pPr>
        <w:keepNext/>
        <w:numPr>
          <w:ilvl w:val="0"/>
          <w:numId w:val="17"/>
        </w:numPr>
        <w:spacing w:before="120" w:after="120" w:line="22" w:lineRule="atLeast"/>
        <w:ind w:left="360"/>
        <w:outlineLvl w:val="1"/>
        <w:rPr>
          <w:b/>
        </w:rPr>
      </w:pPr>
      <w:bookmarkStart w:id="440" w:name="_Toc532393200"/>
      <w:bookmarkStart w:id="441" w:name="_Toc533669927"/>
      <w:bookmarkStart w:id="442" w:name="_Toc533954775"/>
      <w:bookmarkStart w:id="443" w:name="_Toc534966876"/>
      <w:bookmarkStart w:id="444" w:name="_Toc21008981"/>
      <w:bookmarkStart w:id="445" w:name="_Toc534966935"/>
      <w:bookmarkStart w:id="446" w:name="_Toc21693404"/>
      <w:bookmarkStart w:id="447" w:name="_Toc28595372"/>
      <w:bookmarkStart w:id="448" w:name="_Toc38011698"/>
      <w:bookmarkStart w:id="449" w:name="_Toc38012081"/>
      <w:bookmarkStart w:id="450" w:name="_Toc80947219"/>
      <w:bookmarkStart w:id="451" w:name="_Toc86145979"/>
      <w:bookmarkStart w:id="452" w:name="_Toc86158274"/>
      <w:r w:rsidRPr="006132C1">
        <w:rPr>
          <w:b/>
        </w:rPr>
        <w:t>Non-Discrimination Clause</w:t>
      </w:r>
      <w:bookmarkEnd w:id="440"/>
      <w:bookmarkEnd w:id="441"/>
      <w:bookmarkEnd w:id="442"/>
      <w:bookmarkEnd w:id="443"/>
      <w:bookmarkEnd w:id="444"/>
      <w:bookmarkEnd w:id="445"/>
      <w:bookmarkEnd w:id="446"/>
      <w:bookmarkEnd w:id="447"/>
      <w:bookmarkEnd w:id="448"/>
      <w:bookmarkEnd w:id="449"/>
      <w:bookmarkEnd w:id="450"/>
      <w:bookmarkEnd w:id="451"/>
      <w:bookmarkEnd w:id="452"/>
    </w:p>
    <w:p w14:paraId="1791ED67" w14:textId="77777777" w:rsidR="0084108B" w:rsidRPr="006132C1" w:rsidRDefault="0084108B" w:rsidP="0084108B">
      <w:pPr>
        <w:spacing w:before="120" w:line="22" w:lineRule="atLeast"/>
        <w:ind w:left="360"/>
        <w:rPr>
          <w:rFonts w:eastAsia="Calibri"/>
        </w:rPr>
      </w:pPr>
      <w:r w:rsidRPr="006132C1">
        <w:rPr>
          <w:rFonts w:eastAsia="Calibri"/>
        </w:rPr>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w:t>
      </w:r>
      <w:r>
        <w:rPr>
          <w:rFonts w:eastAsia="Calibri"/>
        </w:rPr>
        <w:t xml:space="preserve">.  </w:t>
      </w:r>
      <w:r w:rsidRPr="006132C1">
        <w:rPr>
          <w:rFonts w:eastAsia="Calibri"/>
        </w:rPr>
        <w:t>Grantee and subcontractors shall ensure that the evaluation and treatment of their employees and applicants for employment are free from such discrimination and harassment</w:t>
      </w:r>
      <w:r>
        <w:rPr>
          <w:rFonts w:eastAsia="Calibri"/>
        </w:rPr>
        <w:t xml:space="preserve">.  </w:t>
      </w:r>
      <w:r w:rsidRPr="006132C1">
        <w:rPr>
          <w:rFonts w:eastAsia="Calibri"/>
        </w:rPr>
        <w:t>Grantee and subcontractors shall comply with the provisions of the Fair Employment and Housing Act (Gov</w:t>
      </w:r>
      <w:r>
        <w:rPr>
          <w:rFonts w:eastAsia="Calibri"/>
        </w:rPr>
        <w:t xml:space="preserve">. </w:t>
      </w:r>
      <w:r w:rsidRPr="006132C1">
        <w:rPr>
          <w:rFonts w:eastAsia="Calibri"/>
        </w:rPr>
        <w:t xml:space="preserve">Code §12990 (a-f) et seq.) and the applicable </w:t>
      </w:r>
      <w:r w:rsidRPr="006132C1">
        <w:rPr>
          <w:rFonts w:eastAsia="Calibri"/>
        </w:rPr>
        <w:lastRenderedPageBreak/>
        <w:t>regulations promulgated thereunder (California Code of Regulations, Title 2, Section 7285 et seq.)</w:t>
      </w:r>
      <w:r>
        <w:rPr>
          <w:rFonts w:eastAsia="Calibri"/>
        </w:rPr>
        <w:t xml:space="preserve">.  </w:t>
      </w:r>
      <w:r w:rsidRPr="006132C1">
        <w:rPr>
          <w:rFonts w:eastAsia="Calibri"/>
        </w:rP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r>
        <w:rPr>
          <w:rFonts w:eastAsia="Calibri"/>
        </w:rPr>
        <w:t xml:space="preserve">.  </w:t>
      </w:r>
      <w:r w:rsidRPr="006132C1">
        <w:rPr>
          <w:rFonts w:eastAsia="Calibri"/>
        </w:rPr>
        <w:t>Grantee and its subcontractors shall give written notice of their obligations under this clause to labor organizations with which they have a collective bargaining or other Grant Agreement.</w:t>
      </w:r>
    </w:p>
    <w:p w14:paraId="544D4329" w14:textId="77777777" w:rsidR="0084108B" w:rsidRPr="006132C1" w:rsidRDefault="0084108B" w:rsidP="0084108B">
      <w:pPr>
        <w:spacing w:before="120" w:line="22" w:lineRule="atLeast"/>
        <w:ind w:left="360"/>
        <w:rPr>
          <w:rFonts w:eastAsia="Calibri"/>
        </w:rPr>
      </w:pPr>
      <w:r w:rsidRPr="006132C1">
        <w:rPr>
          <w:rFonts w:eastAsia="Calibri"/>
        </w:rPr>
        <w:t>Grantee shall include the nondiscrimination and compliance provisions of this clause in all subcontracts to perform work under this Grant Agreement.</w:t>
      </w:r>
    </w:p>
    <w:p w14:paraId="33166552" w14:textId="77777777" w:rsidR="0084108B" w:rsidRPr="006132C1" w:rsidRDefault="0084108B" w:rsidP="0084108B">
      <w:pPr>
        <w:keepNext/>
        <w:numPr>
          <w:ilvl w:val="0"/>
          <w:numId w:val="17"/>
        </w:numPr>
        <w:spacing w:before="120" w:after="120" w:line="22" w:lineRule="atLeast"/>
        <w:ind w:left="360"/>
        <w:outlineLvl w:val="1"/>
        <w:rPr>
          <w:b/>
        </w:rPr>
      </w:pPr>
      <w:bookmarkStart w:id="453" w:name="_Toc532393201"/>
      <w:bookmarkStart w:id="454" w:name="_Toc533669928"/>
      <w:bookmarkStart w:id="455" w:name="_Toc533954776"/>
      <w:bookmarkStart w:id="456" w:name="_Toc534966877"/>
      <w:bookmarkStart w:id="457" w:name="_Toc21008982"/>
      <w:bookmarkStart w:id="458" w:name="_Toc534966936"/>
      <w:bookmarkStart w:id="459" w:name="_Toc21693405"/>
      <w:bookmarkStart w:id="460" w:name="_Toc28595373"/>
      <w:bookmarkStart w:id="461" w:name="_Toc38011699"/>
      <w:bookmarkStart w:id="462" w:name="_Toc38012082"/>
      <w:bookmarkStart w:id="463" w:name="_Toc80947220"/>
      <w:bookmarkStart w:id="464" w:name="_Toc86145980"/>
      <w:bookmarkStart w:id="465" w:name="_Toc86158275"/>
      <w:r w:rsidRPr="006132C1">
        <w:rPr>
          <w:b/>
        </w:rPr>
        <w:t>Timeliness</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7D39C411" w14:textId="77777777" w:rsidR="0084108B" w:rsidRPr="006132C1" w:rsidRDefault="0084108B" w:rsidP="0084108B">
      <w:pPr>
        <w:spacing w:before="120" w:line="22" w:lineRule="atLeast"/>
        <w:ind w:left="360"/>
        <w:rPr>
          <w:rFonts w:eastAsia="Calibri"/>
        </w:rPr>
      </w:pPr>
      <w:r w:rsidRPr="006132C1">
        <w:rPr>
          <w:rFonts w:eastAsia="Calibri"/>
        </w:rPr>
        <w:t>Time is of the essence in this Grant Agreement</w:t>
      </w:r>
      <w:r>
        <w:rPr>
          <w:rFonts w:eastAsia="Calibri"/>
        </w:rPr>
        <w:t xml:space="preserve">.  </w:t>
      </w:r>
      <w:r w:rsidRPr="006132C1">
        <w:rPr>
          <w:rFonts w:eastAsia="Calibri"/>
        </w:rPr>
        <w:t>The Department and Grantee will work collaboratively to ensure this Grant Agreement is administered in a timely fashion.</w:t>
      </w:r>
    </w:p>
    <w:p w14:paraId="2C23B2BE" w14:textId="77777777" w:rsidR="0084108B" w:rsidRPr="006132C1" w:rsidRDefault="0084108B" w:rsidP="0084108B">
      <w:pPr>
        <w:keepNext/>
        <w:numPr>
          <w:ilvl w:val="0"/>
          <w:numId w:val="17"/>
        </w:numPr>
        <w:spacing w:before="120" w:after="120" w:line="22" w:lineRule="atLeast"/>
        <w:ind w:left="360"/>
        <w:outlineLvl w:val="1"/>
        <w:rPr>
          <w:b/>
        </w:rPr>
      </w:pPr>
      <w:bookmarkStart w:id="466" w:name="_Toc532393202"/>
      <w:bookmarkStart w:id="467" w:name="_Toc533669929"/>
      <w:bookmarkStart w:id="468" w:name="_Toc533954777"/>
      <w:bookmarkStart w:id="469" w:name="_Toc534966878"/>
      <w:bookmarkStart w:id="470" w:name="_Toc21008983"/>
      <w:bookmarkStart w:id="471" w:name="_Toc534966937"/>
      <w:bookmarkStart w:id="472" w:name="_Toc21693406"/>
      <w:bookmarkStart w:id="473" w:name="_Toc28595374"/>
      <w:bookmarkStart w:id="474" w:name="_Toc38011700"/>
      <w:bookmarkStart w:id="475" w:name="_Toc38012083"/>
      <w:bookmarkStart w:id="476" w:name="_Toc80947221"/>
      <w:bookmarkStart w:id="477" w:name="_Toc86145981"/>
      <w:bookmarkStart w:id="478" w:name="_Toc86158276"/>
      <w:r w:rsidRPr="006132C1">
        <w:rPr>
          <w:b/>
        </w:rPr>
        <w:t>Governing Law</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708CF285" w14:textId="77777777" w:rsidR="0084108B" w:rsidRPr="006132C1" w:rsidRDefault="0084108B" w:rsidP="0084108B">
      <w:pPr>
        <w:spacing w:before="120" w:line="22" w:lineRule="atLeast"/>
        <w:ind w:left="360"/>
        <w:rPr>
          <w:rFonts w:eastAsia="Calibri"/>
        </w:rPr>
      </w:pPr>
      <w:r w:rsidRPr="006132C1">
        <w:rPr>
          <w:rFonts w:eastAsia="Calibri"/>
        </w:rPr>
        <w:t>This Grant Agreement is governed by and shall be interpreted in accordance with the laws of the State of California.</w:t>
      </w:r>
    </w:p>
    <w:p w14:paraId="6A40CDCD" w14:textId="77777777" w:rsidR="0084108B" w:rsidRPr="006132C1" w:rsidRDefault="0084108B" w:rsidP="0084108B">
      <w:pPr>
        <w:keepNext/>
        <w:numPr>
          <w:ilvl w:val="0"/>
          <w:numId w:val="17"/>
        </w:numPr>
        <w:spacing w:before="120" w:after="120" w:line="22" w:lineRule="atLeast"/>
        <w:ind w:left="360"/>
        <w:outlineLvl w:val="1"/>
        <w:rPr>
          <w:b/>
        </w:rPr>
      </w:pPr>
      <w:bookmarkStart w:id="479" w:name="_Toc532393203"/>
      <w:bookmarkStart w:id="480" w:name="_Toc533669930"/>
      <w:bookmarkStart w:id="481" w:name="_Toc533954778"/>
      <w:bookmarkStart w:id="482" w:name="_Toc534966879"/>
      <w:bookmarkStart w:id="483" w:name="_Toc21008984"/>
      <w:bookmarkStart w:id="484" w:name="_Toc534966938"/>
      <w:bookmarkStart w:id="485" w:name="_Toc21693407"/>
      <w:bookmarkStart w:id="486" w:name="_Toc28595375"/>
      <w:bookmarkStart w:id="487" w:name="_Toc38011701"/>
      <w:bookmarkStart w:id="488" w:name="_Toc38012084"/>
      <w:bookmarkStart w:id="489" w:name="_Toc80947222"/>
      <w:bookmarkStart w:id="490" w:name="_Toc86145982"/>
      <w:bookmarkStart w:id="491" w:name="_Toc86158277"/>
      <w:r w:rsidRPr="006132C1">
        <w:rPr>
          <w:b/>
        </w:rPr>
        <w:t>Unenforceable Provision</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53242A7B" w14:textId="77777777" w:rsidR="0084108B" w:rsidRPr="006132C1" w:rsidRDefault="0084108B" w:rsidP="0084108B">
      <w:pPr>
        <w:spacing w:before="120" w:line="22" w:lineRule="atLeast"/>
        <w:ind w:left="360"/>
        <w:rPr>
          <w:rFonts w:eastAsia="Calibri"/>
        </w:rPr>
      </w:pPr>
      <w:r w:rsidRPr="006132C1">
        <w:rPr>
          <w:rFonts w:eastAsia="Calibri"/>
        </w:rPr>
        <w:t>If any provision of this Grant Agreement is unenforceable or held to be unenforceable, then the parties agree that all other provisions of this Grant Agreement have force and effect and shall not be affected thereby.</w:t>
      </w:r>
    </w:p>
    <w:p w14:paraId="2D7E97F0" w14:textId="77777777" w:rsidR="0084108B" w:rsidRPr="006132C1" w:rsidRDefault="0084108B" w:rsidP="0084108B">
      <w:pPr>
        <w:rPr>
          <w:rFonts w:eastAsia="Calibri"/>
        </w:rPr>
      </w:pPr>
    </w:p>
    <w:p w14:paraId="6C979133" w14:textId="77777777" w:rsidR="0084108B" w:rsidRPr="006132C1" w:rsidRDefault="0084108B" w:rsidP="0084108B">
      <w:pPr>
        <w:rPr>
          <w:rFonts w:eastAsia="Calibri"/>
        </w:rPr>
        <w:sectPr w:rsidR="0084108B" w:rsidRPr="006132C1" w:rsidSect="00096CFE">
          <w:headerReference w:type="even" r:id="rId11"/>
          <w:headerReference w:type="first" r:id="rId12"/>
          <w:pgSz w:w="12240" w:h="15840"/>
          <w:pgMar w:top="1440" w:right="1440" w:bottom="1080" w:left="1440" w:header="720" w:footer="576" w:gutter="0"/>
          <w:cols w:space="720"/>
          <w:docGrid w:linePitch="360"/>
        </w:sectPr>
      </w:pPr>
    </w:p>
    <w:p w14:paraId="0DAA4884" w14:textId="77777777" w:rsidR="0084108B" w:rsidRPr="006132C1" w:rsidRDefault="0084108B" w:rsidP="0084108B">
      <w:pPr>
        <w:keepNext/>
        <w:spacing w:before="120" w:line="22" w:lineRule="atLeast"/>
        <w:outlineLvl w:val="0"/>
        <w:rPr>
          <w:b/>
          <w:bCs/>
          <w:kern w:val="32"/>
        </w:rPr>
      </w:pPr>
      <w:bookmarkStart w:id="492" w:name="_Toc533669931"/>
      <w:bookmarkStart w:id="493" w:name="_Toc533954779"/>
      <w:bookmarkStart w:id="494" w:name="_Toc534966880"/>
      <w:bookmarkStart w:id="495" w:name="_Toc21008985"/>
      <w:bookmarkStart w:id="496" w:name="_Toc534966939"/>
      <w:bookmarkStart w:id="497" w:name="_Toc21693408"/>
      <w:bookmarkStart w:id="498" w:name="_Toc28595376"/>
      <w:bookmarkStart w:id="499" w:name="_Toc38011702"/>
      <w:bookmarkStart w:id="500" w:name="_Toc38012085"/>
      <w:bookmarkStart w:id="501" w:name="_Toc80947223"/>
      <w:bookmarkStart w:id="502" w:name="_Toc86145983"/>
      <w:bookmarkStart w:id="503" w:name="_Toc86158278"/>
      <w:r w:rsidRPr="006132C1">
        <w:rPr>
          <w:b/>
          <w:bCs/>
          <w:kern w:val="32"/>
        </w:rPr>
        <w:lastRenderedPageBreak/>
        <w:t>Exhibit D,</w:t>
      </w:r>
      <w:r w:rsidRPr="006132C1" w:rsidDel="00D2261F">
        <w:rPr>
          <w:b/>
          <w:bCs/>
          <w:kern w:val="32"/>
        </w:rPr>
        <w:t xml:space="preserve"> </w:t>
      </w:r>
      <w:bookmarkStart w:id="504" w:name="_Toc532393204"/>
      <w:r w:rsidRPr="006132C1">
        <w:rPr>
          <w:b/>
          <w:bCs/>
          <w:kern w:val="32"/>
        </w:rPr>
        <w:t>Special Terms and Conditions</w:t>
      </w:r>
      <w:bookmarkEnd w:id="492"/>
      <w:bookmarkEnd w:id="493"/>
      <w:bookmarkEnd w:id="494"/>
      <w:bookmarkEnd w:id="495"/>
      <w:bookmarkEnd w:id="496"/>
      <w:bookmarkEnd w:id="497"/>
      <w:bookmarkEnd w:id="498"/>
      <w:bookmarkEnd w:id="499"/>
      <w:bookmarkEnd w:id="500"/>
      <w:bookmarkEnd w:id="501"/>
      <w:bookmarkEnd w:id="502"/>
      <w:bookmarkEnd w:id="503"/>
      <w:bookmarkEnd w:id="504"/>
    </w:p>
    <w:p w14:paraId="58ACB483" w14:textId="77777777" w:rsidR="0084108B" w:rsidRPr="006132C1" w:rsidRDefault="0084108B" w:rsidP="0084108B">
      <w:pPr>
        <w:keepNext/>
        <w:numPr>
          <w:ilvl w:val="2"/>
          <w:numId w:val="6"/>
        </w:numPr>
        <w:spacing w:before="120" w:after="120" w:line="22" w:lineRule="atLeast"/>
        <w:ind w:left="360" w:hanging="360"/>
        <w:outlineLvl w:val="1"/>
        <w:rPr>
          <w:b/>
        </w:rPr>
      </w:pPr>
      <w:bookmarkStart w:id="505" w:name="_Toc533104976"/>
      <w:bookmarkStart w:id="506" w:name="_Toc533105035"/>
      <w:bookmarkStart w:id="507" w:name="_Toc533105672"/>
      <w:bookmarkStart w:id="508" w:name="_Toc533105738"/>
      <w:bookmarkStart w:id="509" w:name="_Toc533105800"/>
      <w:bookmarkStart w:id="510" w:name="_Toc533105863"/>
      <w:bookmarkStart w:id="511" w:name="_Toc532393205"/>
      <w:bookmarkStart w:id="512" w:name="_Toc533669932"/>
      <w:bookmarkStart w:id="513" w:name="_Toc533954780"/>
      <w:bookmarkStart w:id="514" w:name="_Toc534966881"/>
      <w:bookmarkStart w:id="515" w:name="_Toc21008986"/>
      <w:bookmarkStart w:id="516" w:name="_Toc534966940"/>
      <w:bookmarkStart w:id="517" w:name="_Toc21693409"/>
      <w:bookmarkStart w:id="518" w:name="_Toc28595377"/>
      <w:bookmarkStart w:id="519" w:name="_Toc38011703"/>
      <w:bookmarkStart w:id="520" w:name="_Toc38012086"/>
      <w:bookmarkStart w:id="521" w:name="_Toc80947224"/>
      <w:bookmarkStart w:id="522" w:name="_Toc86145984"/>
      <w:bookmarkStart w:id="523" w:name="_Toc86158279"/>
      <w:bookmarkEnd w:id="505"/>
      <w:bookmarkEnd w:id="506"/>
      <w:bookmarkEnd w:id="507"/>
      <w:bookmarkEnd w:id="508"/>
      <w:bookmarkEnd w:id="509"/>
      <w:bookmarkEnd w:id="510"/>
      <w:r w:rsidRPr="006132C1">
        <w:rPr>
          <w:b/>
        </w:rPr>
        <w:t>Compliance with Laws and Regulations</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7495E725" w14:textId="77777777" w:rsidR="0084108B" w:rsidRPr="006132C1" w:rsidRDefault="0084108B" w:rsidP="0084108B">
      <w:pPr>
        <w:spacing w:before="120" w:line="22" w:lineRule="atLeast"/>
        <w:ind w:left="360"/>
        <w:rPr>
          <w:rFonts w:eastAsia="Calibri"/>
        </w:rPr>
      </w:pPr>
      <w:r w:rsidRPr="006132C1">
        <w:rPr>
          <w:rFonts w:eastAsia="Calibri"/>
        </w:rPr>
        <w:t xml:space="preserve">By signing this Grant Agreement, Grantee certifies that it shall comply fully with all applicable federal, state, and local laws, ordinances, regulations, and permits and shall secure any new permits required by authorities having jurisdiction over the </w:t>
      </w:r>
      <w:proofErr w:type="gramStart"/>
      <w:r w:rsidRPr="006132C1">
        <w:rPr>
          <w:rFonts w:eastAsia="Calibri"/>
        </w:rPr>
        <w:t>Project, and</w:t>
      </w:r>
      <w:proofErr w:type="gramEnd"/>
      <w:r w:rsidRPr="006132C1">
        <w:rPr>
          <w:rFonts w:eastAsia="Calibri"/>
        </w:rPr>
        <w:t xml:space="preserve"> maintain all presently required permits</w:t>
      </w:r>
      <w:r>
        <w:rPr>
          <w:rFonts w:eastAsia="Calibri"/>
        </w:rPr>
        <w:t xml:space="preserve">.  </w:t>
      </w:r>
      <w:r w:rsidRPr="006132C1">
        <w:rPr>
          <w:rFonts w:eastAsia="Calibri"/>
        </w:rPr>
        <w:t xml:space="preserve">Grantee shall ensure that any applicable requirements of the California Environmental Quality Act </w:t>
      </w:r>
      <w:r>
        <w:rPr>
          <w:rFonts w:eastAsia="Calibri"/>
        </w:rPr>
        <w:t xml:space="preserve">and Prevailing Wage </w:t>
      </w:r>
      <w:r w:rsidRPr="006132C1">
        <w:rPr>
          <w:rFonts w:eastAsia="Calibri"/>
        </w:rPr>
        <w:t xml:space="preserve">are met </w:t>
      </w:r>
      <w:proofErr w:type="gramStart"/>
      <w:r w:rsidRPr="006132C1">
        <w:rPr>
          <w:rFonts w:eastAsia="Calibri"/>
        </w:rPr>
        <w:t>in order to</w:t>
      </w:r>
      <w:proofErr w:type="gramEnd"/>
      <w:r w:rsidRPr="006132C1">
        <w:rPr>
          <w:rFonts w:eastAsia="Calibri"/>
        </w:rPr>
        <w:t xml:space="preserve"> carry out the terms of this Grant Agreement</w:t>
      </w:r>
      <w:r>
        <w:rPr>
          <w:rFonts w:eastAsia="Calibri"/>
        </w:rPr>
        <w:t>.</w:t>
      </w:r>
    </w:p>
    <w:p w14:paraId="35D16350" w14:textId="77777777" w:rsidR="0084108B" w:rsidRPr="006132C1" w:rsidRDefault="0084108B" w:rsidP="0084108B">
      <w:pPr>
        <w:keepNext/>
        <w:numPr>
          <w:ilvl w:val="2"/>
          <w:numId w:val="6"/>
        </w:numPr>
        <w:spacing w:before="120" w:after="120" w:line="22" w:lineRule="atLeast"/>
        <w:ind w:left="360" w:hanging="360"/>
        <w:outlineLvl w:val="1"/>
        <w:rPr>
          <w:b/>
        </w:rPr>
      </w:pPr>
      <w:bookmarkStart w:id="524" w:name="_Toc532393206"/>
      <w:bookmarkStart w:id="525" w:name="_Toc533669933"/>
      <w:bookmarkStart w:id="526" w:name="_Toc533954781"/>
      <w:bookmarkStart w:id="527" w:name="_Toc534966882"/>
      <w:bookmarkStart w:id="528" w:name="_Toc21008987"/>
      <w:bookmarkStart w:id="529" w:name="_Toc534966941"/>
      <w:bookmarkStart w:id="530" w:name="_Toc21693410"/>
      <w:bookmarkStart w:id="531" w:name="_Toc28595378"/>
      <w:bookmarkStart w:id="532" w:name="_Toc38011704"/>
      <w:bookmarkStart w:id="533" w:name="_Toc38012087"/>
      <w:bookmarkStart w:id="534" w:name="_Toc80947225"/>
      <w:bookmarkStart w:id="535" w:name="_Toc86145985"/>
      <w:bookmarkStart w:id="536" w:name="_Toc86158280"/>
      <w:r w:rsidRPr="006132C1">
        <w:rPr>
          <w:b/>
        </w:rPr>
        <w:t>Subcontractors</w:t>
      </w:r>
      <w:bookmarkEnd w:id="524"/>
      <w:bookmarkEnd w:id="525"/>
      <w:bookmarkEnd w:id="526"/>
      <w:bookmarkEnd w:id="527"/>
      <w:bookmarkEnd w:id="528"/>
      <w:bookmarkEnd w:id="529"/>
      <w:bookmarkEnd w:id="530"/>
      <w:bookmarkEnd w:id="531"/>
      <w:bookmarkEnd w:id="532"/>
      <w:bookmarkEnd w:id="533"/>
      <w:bookmarkEnd w:id="534"/>
      <w:bookmarkEnd w:id="535"/>
      <w:bookmarkEnd w:id="536"/>
    </w:p>
    <w:p w14:paraId="3CDBCB0E" w14:textId="77777777" w:rsidR="0084108B" w:rsidRPr="006132C1" w:rsidRDefault="0084108B" w:rsidP="0084108B">
      <w:pPr>
        <w:spacing w:before="120" w:line="22" w:lineRule="atLeast"/>
        <w:ind w:left="360"/>
        <w:rPr>
          <w:rFonts w:eastAsia="Calibri"/>
        </w:rPr>
      </w:pPr>
      <w:r w:rsidRPr="006132C1">
        <w:rPr>
          <w:rFonts w:eastAsia="Calibri"/>
        </w:rPr>
        <w:t>The Department’s contractual relationship is with Grantee, and not any of its subcontractors</w:t>
      </w:r>
      <w:r>
        <w:rPr>
          <w:rFonts w:eastAsia="Calibri"/>
        </w:rPr>
        <w:t xml:space="preserve">.  </w:t>
      </w:r>
      <w:r w:rsidRPr="006132C1">
        <w:rPr>
          <w:rFonts w:eastAsia="Calibri"/>
        </w:rPr>
        <w:t>Grantee is entitled to make use of its own staff and subcontractors, as identified in the Budget Detail Worksheet (</w:t>
      </w:r>
      <w:r w:rsidRPr="006132C1">
        <w:rPr>
          <w:rFonts w:eastAsia="Calibri"/>
          <w:color w:val="0563C1"/>
          <w:u w:val="single"/>
        </w:rPr>
        <w:t xml:space="preserve">Attachment </w:t>
      </w:r>
      <w:r>
        <w:rPr>
          <w:rFonts w:eastAsia="Calibri"/>
          <w:color w:val="0563C1"/>
          <w:u w:val="single"/>
        </w:rPr>
        <w:t>5</w:t>
      </w:r>
      <w:proofErr w:type="gramStart"/>
      <w:r w:rsidRPr="006132C1">
        <w:rPr>
          <w:rFonts w:eastAsia="Calibri"/>
        </w:rPr>
        <w:t>), and</w:t>
      </w:r>
      <w:proofErr w:type="gramEnd"/>
      <w:r w:rsidRPr="006132C1">
        <w:rPr>
          <w:rFonts w:eastAsia="Calibri"/>
        </w:rPr>
        <w:t xml:space="preserve"> will comply with its own competitive bidding and sole sourcing requirements for subcontracts that arise out of or in connection with this Grant Agreement</w:t>
      </w:r>
      <w:r>
        <w:rPr>
          <w:rFonts w:eastAsia="Calibri"/>
        </w:rPr>
        <w:t xml:space="preserve">.  </w:t>
      </w:r>
      <w:r w:rsidRPr="006132C1">
        <w:rPr>
          <w:rFonts w:eastAsia="Calibri"/>
        </w:rPr>
        <w:t>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5709AD81" w14:textId="77777777" w:rsidR="0084108B" w:rsidRPr="006132C1" w:rsidRDefault="0084108B" w:rsidP="0084108B">
      <w:pPr>
        <w:spacing w:before="120" w:line="22" w:lineRule="atLeast"/>
        <w:ind w:left="360"/>
        <w:rPr>
          <w:rFonts w:eastAsia="Calibri"/>
        </w:rPr>
      </w:pPr>
      <w:r w:rsidRPr="006132C1">
        <w:rPr>
          <w:rFonts w:eastAsia="Calibri"/>
        </w:rPr>
        <w:t>Nothing contained in this Grant Agreement or otherwise, shall create any contractual relation between the Department and any subcontractors, and no subcontract shall relieve Grantee of its responsibilities and obligations hereunder</w:t>
      </w:r>
      <w:r>
        <w:rPr>
          <w:rFonts w:eastAsia="Calibri"/>
        </w:rPr>
        <w:t xml:space="preserve">.  </w:t>
      </w:r>
      <w:r w:rsidRPr="006132C1">
        <w:rPr>
          <w:rFonts w:eastAsia="Calibri"/>
        </w:rPr>
        <w:t>Grantee agrees to be as fully responsible to the Department for the acts and omissions of its subcontractors and of persons either directly or indirectly employed by any of them as it is for the acts and omissions of persons directly employed by Grantee</w:t>
      </w:r>
      <w:r>
        <w:rPr>
          <w:rFonts w:eastAsia="Calibri"/>
        </w:rPr>
        <w:t xml:space="preserve">.  </w:t>
      </w:r>
      <w:r w:rsidRPr="006132C1">
        <w:rPr>
          <w:rFonts w:eastAsia="Calibri"/>
        </w:rPr>
        <w:t>Grantee's obligation to pay its subcontractors is an independent obligation from the Department’s obligation to make payments to Grantee</w:t>
      </w:r>
      <w:r>
        <w:rPr>
          <w:rFonts w:eastAsia="Calibri"/>
        </w:rPr>
        <w:t xml:space="preserve">.  </w:t>
      </w:r>
      <w:r w:rsidRPr="006132C1">
        <w:rPr>
          <w:rFonts w:eastAsia="Calibri"/>
        </w:rPr>
        <w:t>As a result, the Department shall have no obligation to pay or to enforce the payment of any moneys to any subcontractor.</w:t>
      </w:r>
    </w:p>
    <w:p w14:paraId="29520A67" w14:textId="77777777" w:rsidR="0084108B" w:rsidRPr="006132C1" w:rsidRDefault="0084108B" w:rsidP="0084108B">
      <w:pPr>
        <w:keepNext/>
        <w:numPr>
          <w:ilvl w:val="2"/>
          <w:numId w:val="6"/>
        </w:numPr>
        <w:spacing w:before="120" w:after="120" w:line="22" w:lineRule="atLeast"/>
        <w:ind w:left="360" w:hanging="360"/>
        <w:outlineLvl w:val="1"/>
        <w:rPr>
          <w:b/>
        </w:rPr>
      </w:pPr>
      <w:bookmarkStart w:id="537" w:name="_Toc532393207"/>
      <w:bookmarkStart w:id="538" w:name="_Toc533669934"/>
      <w:bookmarkStart w:id="539" w:name="_Toc533954782"/>
      <w:bookmarkStart w:id="540" w:name="_Toc534966883"/>
      <w:bookmarkStart w:id="541" w:name="_Toc21008988"/>
      <w:bookmarkStart w:id="542" w:name="_Toc534966942"/>
      <w:bookmarkStart w:id="543" w:name="_Toc21693411"/>
      <w:bookmarkStart w:id="544" w:name="_Toc28595379"/>
      <w:bookmarkStart w:id="545" w:name="_Toc38011705"/>
      <w:bookmarkStart w:id="546" w:name="_Toc38012088"/>
      <w:bookmarkStart w:id="547" w:name="_Toc80947226"/>
      <w:bookmarkStart w:id="548" w:name="_Toc86145986"/>
      <w:bookmarkStart w:id="549" w:name="_Toc86158281"/>
      <w:r w:rsidRPr="006132C1">
        <w:rPr>
          <w:b/>
        </w:rPr>
        <w:t>No Third-Party Beneficiaries</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4B65D168" w14:textId="77777777" w:rsidR="0084108B" w:rsidRPr="006132C1" w:rsidRDefault="0084108B" w:rsidP="0084108B">
      <w:pPr>
        <w:spacing w:before="120" w:line="22" w:lineRule="atLeast"/>
        <w:ind w:left="360"/>
        <w:rPr>
          <w:rFonts w:eastAsia="Calibri"/>
        </w:rPr>
      </w:pPr>
      <w:r w:rsidRPr="006132C1">
        <w:rPr>
          <w:rFonts w:eastAsia="Calibri"/>
        </w:rPr>
        <w:t>This Grant Agreement is not intended for the benefit of any person or entity other than the parties, and no one other than the parties themselves may enforce any of the rights or obligations created by this Grant Agreement.</w:t>
      </w:r>
    </w:p>
    <w:p w14:paraId="1C1F6145" w14:textId="77777777" w:rsidR="0084108B" w:rsidRPr="006132C1" w:rsidRDefault="0084108B" w:rsidP="0084108B">
      <w:pPr>
        <w:keepNext/>
        <w:numPr>
          <w:ilvl w:val="2"/>
          <w:numId w:val="6"/>
        </w:numPr>
        <w:spacing w:before="120" w:after="120" w:line="22" w:lineRule="atLeast"/>
        <w:ind w:left="360" w:hanging="360"/>
        <w:outlineLvl w:val="1"/>
        <w:rPr>
          <w:b/>
        </w:rPr>
      </w:pPr>
      <w:bookmarkStart w:id="550" w:name="_Toc532393208"/>
      <w:bookmarkStart w:id="551" w:name="_Toc533669935"/>
      <w:bookmarkStart w:id="552" w:name="_Toc533954783"/>
      <w:bookmarkStart w:id="553" w:name="_Toc534966884"/>
      <w:bookmarkStart w:id="554" w:name="_Toc21008989"/>
      <w:bookmarkStart w:id="555" w:name="_Toc534966943"/>
      <w:bookmarkStart w:id="556" w:name="_Toc21693412"/>
      <w:bookmarkStart w:id="557" w:name="_Toc28595380"/>
      <w:bookmarkStart w:id="558" w:name="_Toc38011706"/>
      <w:bookmarkStart w:id="559" w:name="_Toc38012089"/>
      <w:bookmarkStart w:id="560" w:name="_Toc80947227"/>
      <w:bookmarkStart w:id="561" w:name="_Toc86145987"/>
      <w:bookmarkStart w:id="562" w:name="_Toc86158282"/>
      <w:r w:rsidRPr="006132C1">
        <w:rPr>
          <w:b/>
        </w:rPr>
        <w:t>Project Monitoring and Oversight</w:t>
      </w:r>
      <w:bookmarkEnd w:id="550"/>
      <w:bookmarkEnd w:id="551"/>
      <w:bookmarkEnd w:id="552"/>
      <w:bookmarkEnd w:id="553"/>
      <w:bookmarkEnd w:id="554"/>
      <w:bookmarkEnd w:id="555"/>
      <w:bookmarkEnd w:id="556"/>
      <w:bookmarkEnd w:id="557"/>
      <w:bookmarkEnd w:id="558"/>
      <w:bookmarkEnd w:id="559"/>
      <w:bookmarkEnd w:id="560"/>
      <w:bookmarkEnd w:id="561"/>
      <w:bookmarkEnd w:id="562"/>
    </w:p>
    <w:p w14:paraId="7AE34969" w14:textId="77777777" w:rsidR="0084108B" w:rsidRDefault="0084108B" w:rsidP="0084108B">
      <w:pPr>
        <w:spacing w:before="120" w:line="22" w:lineRule="atLeast"/>
        <w:ind w:left="360"/>
        <w:rPr>
          <w:rFonts w:eastAsia="Calibri"/>
        </w:rPr>
      </w:pPr>
      <w:r w:rsidRPr="006132C1">
        <w:rPr>
          <w:rFonts w:eastAsia="Calibri"/>
        </w:rPr>
        <w:t>Project monitoring and oversight is essential to ensure the Project stays within scope and is completed on schedule and within budget in accordance with this Grant Agreement</w:t>
      </w:r>
      <w:r>
        <w:rPr>
          <w:rFonts w:eastAsia="Calibri"/>
        </w:rPr>
        <w:t>.</w:t>
      </w:r>
    </w:p>
    <w:p w14:paraId="7C844DEE" w14:textId="77777777" w:rsidR="0084108B" w:rsidRPr="006132C1" w:rsidRDefault="0084108B" w:rsidP="0084108B">
      <w:pPr>
        <w:keepNext/>
        <w:numPr>
          <w:ilvl w:val="2"/>
          <w:numId w:val="6"/>
        </w:numPr>
        <w:spacing w:before="120" w:after="120" w:line="22" w:lineRule="atLeast"/>
        <w:ind w:left="360" w:hanging="360"/>
        <w:outlineLvl w:val="1"/>
        <w:rPr>
          <w:b/>
        </w:rPr>
      </w:pPr>
      <w:bookmarkStart w:id="563" w:name="_Dispute_Resolution"/>
      <w:bookmarkStart w:id="564" w:name="_Toc532393209"/>
      <w:bookmarkStart w:id="565" w:name="_Toc533669936"/>
      <w:bookmarkStart w:id="566" w:name="_Toc533954784"/>
      <w:bookmarkStart w:id="567" w:name="_Toc534966885"/>
      <w:bookmarkStart w:id="568" w:name="_Toc21008990"/>
      <w:bookmarkStart w:id="569" w:name="_Toc534966944"/>
      <w:bookmarkStart w:id="570" w:name="_Toc21693413"/>
      <w:bookmarkStart w:id="571" w:name="_Toc28595381"/>
      <w:bookmarkStart w:id="572" w:name="_Toc38011707"/>
      <w:bookmarkStart w:id="573" w:name="_Toc38012090"/>
      <w:bookmarkStart w:id="574" w:name="_Toc80947228"/>
      <w:bookmarkStart w:id="575" w:name="_Toc86145988"/>
      <w:bookmarkStart w:id="576" w:name="_Toc86158283"/>
      <w:bookmarkEnd w:id="563"/>
      <w:r w:rsidRPr="006132C1">
        <w:rPr>
          <w:b/>
        </w:rPr>
        <w:lastRenderedPageBreak/>
        <w:t>Dispute Resolution</w:t>
      </w:r>
      <w:bookmarkEnd w:id="564"/>
      <w:bookmarkEnd w:id="565"/>
      <w:bookmarkEnd w:id="566"/>
      <w:bookmarkEnd w:id="567"/>
      <w:bookmarkEnd w:id="568"/>
      <w:bookmarkEnd w:id="569"/>
      <w:bookmarkEnd w:id="570"/>
      <w:bookmarkEnd w:id="571"/>
      <w:bookmarkEnd w:id="572"/>
      <w:bookmarkEnd w:id="573"/>
      <w:bookmarkEnd w:id="574"/>
      <w:bookmarkEnd w:id="575"/>
      <w:bookmarkEnd w:id="576"/>
    </w:p>
    <w:p w14:paraId="7AAEAF59" w14:textId="77777777" w:rsidR="0084108B" w:rsidRPr="006132C1" w:rsidRDefault="0084108B" w:rsidP="0084108B">
      <w:pPr>
        <w:numPr>
          <w:ilvl w:val="0"/>
          <w:numId w:val="30"/>
        </w:numPr>
        <w:spacing w:before="120" w:after="120" w:line="22" w:lineRule="atLeast"/>
        <w:rPr>
          <w:rFonts w:eastAsia="Calibri"/>
        </w:rPr>
      </w:pPr>
      <w:r w:rsidRPr="006132C1">
        <w:rPr>
          <w:rFonts w:eastAsia="Calibri"/>
        </w:rPr>
        <w:t xml:space="preserve">Invoice Disputes </w:t>
      </w:r>
    </w:p>
    <w:p w14:paraId="1A89EE55" w14:textId="77777777" w:rsidR="0084108B" w:rsidRPr="006132C1" w:rsidRDefault="0084108B" w:rsidP="0084108B">
      <w:pPr>
        <w:numPr>
          <w:ilvl w:val="2"/>
          <w:numId w:val="16"/>
        </w:numPr>
        <w:spacing w:before="120" w:after="120" w:line="22" w:lineRule="atLeast"/>
        <w:ind w:left="1080" w:hanging="270"/>
        <w:rPr>
          <w:rFonts w:eastAsia="Calibri"/>
        </w:rPr>
      </w:pPr>
      <w:r w:rsidRPr="006132C1">
        <w:rPr>
          <w:rFonts w:eastAsia="Calibri"/>
        </w:rPr>
        <w:t>In the event of an invoice dispute, the Grant Manager will notify Grantee by phone and follow up in writing using the Invoice Dispute Notification Template (</w:t>
      </w:r>
      <w:r w:rsidRPr="006132C1">
        <w:rPr>
          <w:rFonts w:eastAsia="Calibri"/>
          <w:color w:val="0563C1"/>
          <w:u w:val="single"/>
        </w:rPr>
        <w:t xml:space="preserve">Attachment </w:t>
      </w:r>
      <w:r>
        <w:rPr>
          <w:rFonts w:eastAsia="Calibri"/>
          <w:color w:val="0563C1"/>
          <w:u w:val="single"/>
        </w:rPr>
        <w:t>7</w:t>
      </w:r>
      <w:r w:rsidRPr="006132C1">
        <w:rPr>
          <w:rFonts w:eastAsia="Calibri"/>
        </w:rPr>
        <w:t>) within ten (10) working days of receipt of the disputed invoice</w:t>
      </w:r>
      <w:r>
        <w:rPr>
          <w:rFonts w:eastAsia="Calibri"/>
        </w:rPr>
        <w:t>.</w:t>
      </w:r>
    </w:p>
    <w:p w14:paraId="3888F63D" w14:textId="77777777" w:rsidR="0084108B" w:rsidRPr="006132C1" w:rsidRDefault="0084108B" w:rsidP="0084108B">
      <w:pPr>
        <w:numPr>
          <w:ilvl w:val="2"/>
          <w:numId w:val="16"/>
        </w:numPr>
        <w:spacing w:before="120" w:after="120" w:line="240" w:lineRule="atLeast"/>
        <w:ind w:left="1080" w:hanging="270"/>
        <w:rPr>
          <w:rFonts w:eastAsia="Calibri"/>
        </w:rPr>
      </w:pPr>
      <w:r w:rsidRPr="006132C1">
        <w:rPr>
          <w:rFonts w:eastAsia="Calibri"/>
        </w:rPr>
        <w:t>During the dispute, both parties shall deal in good faith to resolve the dispute</w:t>
      </w:r>
      <w:r>
        <w:rPr>
          <w:rFonts w:eastAsia="Calibri"/>
        </w:rPr>
        <w:t xml:space="preserve">.  </w:t>
      </w:r>
      <w:r w:rsidRPr="006132C1">
        <w:rPr>
          <w:rFonts w:eastAsia="Calibri"/>
        </w:rPr>
        <w:t>Grantee shall continue to meet its responsibilities and obligations under the terms of this Grant Agreement</w:t>
      </w:r>
      <w:r>
        <w:rPr>
          <w:rFonts w:eastAsia="Calibri"/>
        </w:rPr>
        <w:t>.</w:t>
      </w:r>
    </w:p>
    <w:p w14:paraId="795B674F" w14:textId="77777777" w:rsidR="0084108B" w:rsidRPr="006132C1" w:rsidRDefault="0084108B" w:rsidP="0084108B">
      <w:pPr>
        <w:numPr>
          <w:ilvl w:val="2"/>
          <w:numId w:val="16"/>
        </w:numPr>
        <w:spacing w:before="120" w:after="120" w:line="240" w:lineRule="atLeast"/>
        <w:ind w:left="1080" w:hanging="270"/>
        <w:rPr>
          <w:rFonts w:eastAsia="Calibri"/>
        </w:rPr>
      </w:pPr>
      <w:r w:rsidRPr="006132C1">
        <w:rPr>
          <w:rFonts w:eastAsia="Calibri"/>
        </w:rPr>
        <w:t>If Grantee contests the decision made by the Grant Manager, Grantee shall submit a written “Notice of Dispute” on official letterhead, according to Subsection C below</w:t>
      </w:r>
      <w:r>
        <w:rPr>
          <w:rFonts w:eastAsia="Calibri"/>
        </w:rPr>
        <w:t>.</w:t>
      </w:r>
    </w:p>
    <w:p w14:paraId="42974A25" w14:textId="77777777" w:rsidR="0084108B" w:rsidRPr="006132C1" w:rsidRDefault="0084108B" w:rsidP="0084108B">
      <w:pPr>
        <w:numPr>
          <w:ilvl w:val="0"/>
          <w:numId w:val="30"/>
        </w:numPr>
        <w:spacing w:before="120" w:after="120" w:line="240" w:lineRule="atLeast"/>
        <w:rPr>
          <w:rFonts w:eastAsia="Calibri"/>
        </w:rPr>
      </w:pPr>
      <w:r w:rsidRPr="006132C1">
        <w:rPr>
          <w:rFonts w:eastAsia="Calibri"/>
        </w:rPr>
        <w:t>General Disputes</w:t>
      </w:r>
    </w:p>
    <w:p w14:paraId="41043E70" w14:textId="77777777" w:rsidR="0084108B" w:rsidRPr="006132C1" w:rsidRDefault="0084108B" w:rsidP="0084108B">
      <w:pPr>
        <w:numPr>
          <w:ilvl w:val="0"/>
          <w:numId w:val="12"/>
        </w:numPr>
        <w:spacing w:before="120" w:after="120" w:line="240" w:lineRule="atLeast"/>
        <w:ind w:left="1094" w:hanging="187"/>
        <w:rPr>
          <w:rFonts w:eastAsia="Calibri"/>
        </w:rPr>
      </w:pPr>
      <w:r w:rsidRPr="006132C1">
        <w:rPr>
          <w:rFonts w:eastAsia="Calibri"/>
        </w:rPr>
        <w:t xml:space="preserve">In the event of a dispute unrelated to the dispute of an invoice, </w:t>
      </w:r>
      <w:r w:rsidRPr="006132C1">
        <w:rPr>
          <w:rFonts w:eastAsia="Calibri" w:cs="Times New Roman"/>
        </w:rPr>
        <w:t>Grantee shall first attempt to resolve the dispute with the Grant Manager.</w:t>
      </w:r>
    </w:p>
    <w:p w14:paraId="5ADC3616" w14:textId="77777777" w:rsidR="0084108B" w:rsidRPr="006132C1" w:rsidRDefault="0084108B" w:rsidP="0084108B">
      <w:pPr>
        <w:numPr>
          <w:ilvl w:val="0"/>
          <w:numId w:val="12"/>
        </w:numPr>
        <w:spacing w:before="120" w:after="120" w:line="240" w:lineRule="atLeast"/>
        <w:ind w:left="1094" w:hanging="187"/>
        <w:rPr>
          <w:rFonts w:eastAsia="Calibri"/>
        </w:rPr>
      </w:pPr>
      <w:r w:rsidRPr="006132C1">
        <w:rPr>
          <w:rFonts w:eastAsia="Calibri"/>
        </w:rPr>
        <w:t>Both parties shall deal in good faith and attempt to resolve the dispute informally</w:t>
      </w:r>
      <w:r>
        <w:rPr>
          <w:rFonts w:eastAsia="Calibri"/>
        </w:rPr>
        <w:t xml:space="preserve">.  </w:t>
      </w:r>
    </w:p>
    <w:p w14:paraId="4D13DD4E" w14:textId="77777777" w:rsidR="0084108B" w:rsidRPr="006132C1" w:rsidRDefault="0084108B" w:rsidP="0084108B">
      <w:pPr>
        <w:numPr>
          <w:ilvl w:val="0"/>
          <w:numId w:val="12"/>
        </w:numPr>
        <w:spacing w:before="120" w:after="120" w:line="240" w:lineRule="atLeast"/>
        <w:ind w:left="1094" w:hanging="187"/>
        <w:rPr>
          <w:rFonts w:eastAsia="Calibri"/>
        </w:rPr>
      </w:pPr>
      <w:r w:rsidRPr="006132C1">
        <w:rPr>
          <w:rFonts w:eastAsia="Calibri"/>
        </w:rPr>
        <w:t>Grantee shall continue to meet its responsibilities and obligations under the terms of this Grant Agreement during a dispute.</w:t>
      </w:r>
    </w:p>
    <w:p w14:paraId="0E1DE815" w14:textId="77777777" w:rsidR="0084108B" w:rsidRPr="006132C1" w:rsidRDefault="0084108B" w:rsidP="0084108B">
      <w:pPr>
        <w:numPr>
          <w:ilvl w:val="0"/>
          <w:numId w:val="12"/>
        </w:numPr>
        <w:spacing w:before="120" w:after="120" w:line="240" w:lineRule="atLeast"/>
        <w:ind w:left="1094" w:hanging="187"/>
        <w:rPr>
          <w:rFonts w:eastAsia="Calibri"/>
        </w:rPr>
      </w:pPr>
      <w:r w:rsidRPr="006132C1">
        <w:rPr>
          <w:rFonts w:eastAsia="Calibri"/>
        </w:rPr>
        <w:t>If Grantee contests the decision made by the Grant Manager, Grantee shall submit a written “Notice of Dispute” on official letterhead, according to Subsection C below</w:t>
      </w:r>
      <w:r>
        <w:rPr>
          <w:rFonts w:eastAsia="Calibri"/>
        </w:rPr>
        <w:t>.</w:t>
      </w:r>
    </w:p>
    <w:p w14:paraId="2C5D32F0" w14:textId="77777777" w:rsidR="0084108B" w:rsidRPr="006132C1" w:rsidRDefault="0084108B" w:rsidP="0084108B">
      <w:pPr>
        <w:numPr>
          <w:ilvl w:val="0"/>
          <w:numId w:val="30"/>
        </w:numPr>
        <w:spacing w:before="120" w:after="120" w:line="240" w:lineRule="atLeast"/>
        <w:rPr>
          <w:rFonts w:eastAsia="Calibri"/>
        </w:rPr>
      </w:pPr>
      <w:r w:rsidRPr="006132C1">
        <w:rPr>
          <w:rFonts w:eastAsia="Calibri"/>
        </w:rPr>
        <w:t>Contesting a Dispute Decision</w:t>
      </w:r>
    </w:p>
    <w:p w14:paraId="0E77FBB4" w14:textId="77777777" w:rsidR="0084108B" w:rsidRPr="006132C1" w:rsidRDefault="0084108B" w:rsidP="0084108B">
      <w:pPr>
        <w:numPr>
          <w:ilvl w:val="1"/>
          <w:numId w:val="12"/>
        </w:numPr>
        <w:spacing w:before="120" w:after="120"/>
        <w:ind w:left="1080"/>
        <w:rPr>
          <w:rFonts w:eastAsia="Calibri" w:cs="Times New Roman"/>
        </w:rPr>
      </w:pPr>
      <w:r w:rsidRPr="006132C1">
        <w:rPr>
          <w:rFonts w:eastAsia="Calibri" w:cs="Times New Roman"/>
        </w:rPr>
        <w:t>If Grantee contests a decision made by the Grant Manager, Grantee may submit a written “Notice of Dispute” on official letterhead</w:t>
      </w:r>
      <w:r>
        <w:rPr>
          <w:rFonts w:eastAsia="Calibri" w:cs="Times New Roman"/>
        </w:rPr>
        <w:t xml:space="preserve">.  </w:t>
      </w:r>
      <w:r w:rsidRPr="006132C1">
        <w:rPr>
          <w:rFonts w:eastAsia="Calibri" w:cs="Times New Roman"/>
        </w:rPr>
        <w:t>The “Notice of Dispute” shall include:</w:t>
      </w:r>
    </w:p>
    <w:p w14:paraId="2BFFEC0D" w14:textId="77777777" w:rsidR="0084108B" w:rsidRPr="006132C1" w:rsidRDefault="0084108B" w:rsidP="0084108B">
      <w:pPr>
        <w:numPr>
          <w:ilvl w:val="0"/>
          <w:numId w:val="20"/>
        </w:numPr>
        <w:spacing w:before="120" w:after="120" w:line="22" w:lineRule="atLeast"/>
        <w:ind w:left="1440"/>
        <w:rPr>
          <w:rFonts w:eastAsia="Calibri"/>
        </w:rPr>
      </w:pPr>
      <w:r w:rsidRPr="006132C1">
        <w:rPr>
          <w:rFonts w:eastAsia="Calibri"/>
        </w:rPr>
        <w:t>The Grant Agreement number</w:t>
      </w:r>
    </w:p>
    <w:p w14:paraId="140F8964" w14:textId="77777777" w:rsidR="0084108B" w:rsidRPr="006132C1" w:rsidRDefault="0084108B" w:rsidP="0084108B">
      <w:pPr>
        <w:numPr>
          <w:ilvl w:val="0"/>
          <w:numId w:val="20"/>
        </w:numPr>
        <w:spacing w:before="120" w:after="120" w:line="22" w:lineRule="atLeast"/>
        <w:ind w:left="1440"/>
        <w:rPr>
          <w:rFonts w:eastAsia="Calibri"/>
        </w:rPr>
      </w:pPr>
      <w:r w:rsidRPr="006132C1">
        <w:rPr>
          <w:rFonts w:eastAsia="Calibri"/>
        </w:rPr>
        <w:t>A complete description of the basis for the dispute</w:t>
      </w:r>
    </w:p>
    <w:p w14:paraId="33166C90" w14:textId="77777777" w:rsidR="0084108B" w:rsidRPr="006132C1" w:rsidRDefault="0084108B" w:rsidP="0084108B">
      <w:pPr>
        <w:numPr>
          <w:ilvl w:val="0"/>
          <w:numId w:val="20"/>
        </w:numPr>
        <w:spacing w:before="120" w:after="120" w:line="22" w:lineRule="atLeast"/>
        <w:ind w:left="1440"/>
        <w:rPr>
          <w:rFonts w:eastAsia="Calibri"/>
        </w:rPr>
      </w:pPr>
      <w:r w:rsidRPr="006132C1">
        <w:rPr>
          <w:rFonts w:eastAsia="Calibri"/>
        </w:rPr>
        <w:t>Legal authority or pertinent facts, supporting arguments and documentation</w:t>
      </w:r>
    </w:p>
    <w:p w14:paraId="7E4FA2BB" w14:textId="77777777" w:rsidR="0084108B" w:rsidRPr="006132C1" w:rsidRDefault="0084108B" w:rsidP="0084108B">
      <w:pPr>
        <w:numPr>
          <w:ilvl w:val="0"/>
          <w:numId w:val="20"/>
        </w:numPr>
        <w:spacing w:before="120" w:after="120" w:line="22" w:lineRule="atLeast"/>
        <w:ind w:left="1440"/>
        <w:rPr>
          <w:rFonts w:eastAsia="Calibri"/>
        </w:rPr>
      </w:pPr>
      <w:r w:rsidRPr="006132C1">
        <w:rPr>
          <w:rFonts w:eastAsia="Calibri"/>
        </w:rPr>
        <w:t xml:space="preserve">Action requested for resolution </w:t>
      </w:r>
    </w:p>
    <w:p w14:paraId="5022D8A4" w14:textId="77777777" w:rsidR="0084108B" w:rsidRPr="006132C1" w:rsidRDefault="0084108B" w:rsidP="0084108B">
      <w:pPr>
        <w:spacing w:before="120" w:line="22" w:lineRule="atLeast"/>
        <w:ind w:left="1080"/>
        <w:rPr>
          <w:rFonts w:eastAsia="Calibri"/>
        </w:rPr>
      </w:pPr>
      <w:r w:rsidRPr="006132C1">
        <w:rPr>
          <w:rFonts w:eastAsia="Calibri"/>
        </w:rPr>
        <w:t>The “Notice of Dispute” shall be sent to:</w:t>
      </w:r>
    </w:p>
    <w:p w14:paraId="63DDFD64" w14:textId="77777777" w:rsidR="0084108B" w:rsidRPr="006132C1" w:rsidRDefault="0084108B" w:rsidP="0084108B">
      <w:pPr>
        <w:spacing w:after="0" w:line="22" w:lineRule="atLeast"/>
        <w:ind w:left="1440"/>
        <w:rPr>
          <w:rFonts w:eastAsia="Calibri"/>
        </w:rPr>
      </w:pPr>
      <w:r w:rsidRPr="006132C1">
        <w:rPr>
          <w:rFonts w:eastAsia="Calibri"/>
        </w:rPr>
        <w:t>Department of Conservation</w:t>
      </w:r>
    </w:p>
    <w:p w14:paraId="564EE228" w14:textId="77777777" w:rsidR="0084108B" w:rsidRPr="006132C1" w:rsidRDefault="0084108B" w:rsidP="0084108B">
      <w:pPr>
        <w:spacing w:after="0" w:line="22" w:lineRule="atLeast"/>
        <w:ind w:left="1440"/>
        <w:rPr>
          <w:rFonts w:eastAsia="Calibri"/>
        </w:rPr>
      </w:pPr>
      <w:r w:rsidRPr="006132C1">
        <w:rPr>
          <w:rFonts w:eastAsia="Calibri"/>
        </w:rPr>
        <w:t xml:space="preserve">Division of Land Resource Protection </w:t>
      </w:r>
    </w:p>
    <w:p w14:paraId="2B4709E6" w14:textId="77777777" w:rsidR="0084108B" w:rsidRPr="006132C1" w:rsidRDefault="0084108B" w:rsidP="0084108B">
      <w:pPr>
        <w:spacing w:after="0" w:line="22" w:lineRule="atLeast"/>
        <w:ind w:left="1440"/>
        <w:rPr>
          <w:rFonts w:eastAsia="Calibri"/>
        </w:rPr>
      </w:pPr>
      <w:r w:rsidRPr="006132C1">
        <w:rPr>
          <w:rFonts w:eastAsia="Calibri"/>
        </w:rPr>
        <w:t>Attn: Division Director</w:t>
      </w:r>
    </w:p>
    <w:p w14:paraId="5F538F93" w14:textId="77777777" w:rsidR="0084108B" w:rsidRPr="006132C1" w:rsidRDefault="0084108B" w:rsidP="0084108B">
      <w:pPr>
        <w:spacing w:after="0" w:line="22" w:lineRule="atLeast"/>
        <w:ind w:left="1440"/>
        <w:rPr>
          <w:rFonts w:eastAsia="Calibri"/>
        </w:rPr>
      </w:pPr>
      <w:r w:rsidRPr="006132C1">
        <w:rPr>
          <w:rFonts w:eastAsia="Calibri"/>
        </w:rPr>
        <w:t>801 K Street, 14th Floor, MS 14-15</w:t>
      </w:r>
    </w:p>
    <w:p w14:paraId="23B7DE22" w14:textId="77777777" w:rsidR="0084108B" w:rsidRPr="006132C1" w:rsidRDefault="0084108B" w:rsidP="0084108B">
      <w:pPr>
        <w:spacing w:after="0" w:line="22" w:lineRule="atLeast"/>
        <w:ind w:left="1440"/>
        <w:rPr>
          <w:rFonts w:eastAsia="Calibri"/>
        </w:rPr>
      </w:pPr>
      <w:r w:rsidRPr="006132C1">
        <w:rPr>
          <w:rFonts w:eastAsia="Calibri"/>
        </w:rPr>
        <w:lastRenderedPageBreak/>
        <w:t>Sacramento, CA 95814</w:t>
      </w:r>
    </w:p>
    <w:p w14:paraId="5FD18F1F" w14:textId="77777777" w:rsidR="0084108B" w:rsidRPr="006132C1" w:rsidRDefault="0084108B" w:rsidP="0084108B">
      <w:pPr>
        <w:numPr>
          <w:ilvl w:val="1"/>
          <w:numId w:val="12"/>
        </w:numPr>
        <w:spacing w:before="120" w:after="120" w:line="22" w:lineRule="atLeast"/>
        <w:ind w:left="1080"/>
        <w:rPr>
          <w:rFonts w:eastAsia="Calibri"/>
        </w:rPr>
      </w:pPr>
      <w:r w:rsidRPr="006132C1">
        <w:rPr>
          <w:rFonts w:eastAsia="Calibri"/>
        </w:rPr>
        <w:t xml:space="preserve">Within 30 days after receipt of the “Notice of Dispute,” the Division Director shall review the dispute and submit a written decision to Grantee, which shall include: </w:t>
      </w:r>
    </w:p>
    <w:p w14:paraId="056C9120" w14:textId="77777777" w:rsidR="0084108B" w:rsidRPr="006132C1" w:rsidRDefault="0084108B" w:rsidP="0084108B">
      <w:pPr>
        <w:numPr>
          <w:ilvl w:val="0"/>
          <w:numId w:val="21"/>
        </w:numPr>
        <w:spacing w:before="120" w:after="120" w:line="22" w:lineRule="atLeast"/>
        <w:ind w:left="1440"/>
        <w:rPr>
          <w:rFonts w:eastAsia="Calibri"/>
        </w:rPr>
      </w:pPr>
      <w:r w:rsidRPr="006132C1">
        <w:rPr>
          <w:rFonts w:eastAsia="Calibri"/>
        </w:rPr>
        <w:t>The decision made</w:t>
      </w:r>
    </w:p>
    <w:p w14:paraId="31082B94" w14:textId="77777777" w:rsidR="0084108B" w:rsidRPr="006132C1" w:rsidRDefault="0084108B" w:rsidP="0084108B">
      <w:pPr>
        <w:numPr>
          <w:ilvl w:val="0"/>
          <w:numId w:val="21"/>
        </w:numPr>
        <w:spacing w:before="120" w:after="120" w:line="22" w:lineRule="atLeast"/>
        <w:ind w:left="1440"/>
        <w:rPr>
          <w:rFonts w:eastAsia="Calibri"/>
        </w:rPr>
      </w:pPr>
      <w:r w:rsidRPr="006132C1">
        <w:rPr>
          <w:rFonts w:eastAsia="Calibri"/>
        </w:rPr>
        <w:t>An explanation for the decision</w:t>
      </w:r>
    </w:p>
    <w:p w14:paraId="217C9406" w14:textId="77777777" w:rsidR="0084108B" w:rsidRPr="006132C1" w:rsidRDefault="0084108B" w:rsidP="0084108B">
      <w:pPr>
        <w:numPr>
          <w:ilvl w:val="0"/>
          <w:numId w:val="21"/>
        </w:numPr>
        <w:spacing w:before="120" w:after="120" w:line="22" w:lineRule="atLeast"/>
        <w:ind w:left="1440"/>
        <w:rPr>
          <w:rFonts w:eastAsia="Calibri"/>
        </w:rPr>
      </w:pPr>
      <w:r w:rsidRPr="006132C1">
        <w:rPr>
          <w:rFonts w:eastAsia="Calibri"/>
        </w:rPr>
        <w:t>Whether the decision shall be conclusive and binding or can be appealed and the steps to take to appeal the decision</w:t>
      </w:r>
    </w:p>
    <w:p w14:paraId="43477A0E" w14:textId="77777777" w:rsidR="0084108B" w:rsidRPr="006132C1" w:rsidRDefault="0084108B" w:rsidP="0084108B">
      <w:pPr>
        <w:keepNext/>
        <w:numPr>
          <w:ilvl w:val="2"/>
          <w:numId w:val="6"/>
        </w:numPr>
        <w:spacing w:before="120" w:after="120" w:line="22" w:lineRule="atLeast"/>
        <w:ind w:left="360" w:hanging="270"/>
        <w:outlineLvl w:val="1"/>
        <w:rPr>
          <w:b/>
        </w:rPr>
      </w:pPr>
      <w:bookmarkStart w:id="577" w:name="_Toc532393210"/>
      <w:bookmarkStart w:id="578" w:name="_Toc533669937"/>
      <w:bookmarkStart w:id="579" w:name="_Toc533954785"/>
      <w:bookmarkStart w:id="580" w:name="_Toc534966886"/>
      <w:bookmarkStart w:id="581" w:name="_Toc21008991"/>
      <w:bookmarkStart w:id="582" w:name="_Toc534966945"/>
      <w:bookmarkStart w:id="583" w:name="_Toc21693414"/>
      <w:bookmarkStart w:id="584" w:name="_Toc28595382"/>
      <w:bookmarkStart w:id="585" w:name="_Toc38011708"/>
      <w:bookmarkStart w:id="586" w:name="_Toc38012091"/>
      <w:bookmarkStart w:id="587" w:name="_Toc80947229"/>
      <w:bookmarkStart w:id="588" w:name="_Toc86145989"/>
      <w:bookmarkStart w:id="589" w:name="_Toc86158284"/>
      <w:r w:rsidRPr="006132C1">
        <w:rPr>
          <w:b/>
        </w:rPr>
        <w:t>Termination</w:t>
      </w:r>
      <w:bookmarkEnd w:id="577"/>
      <w:bookmarkEnd w:id="578"/>
      <w:bookmarkEnd w:id="579"/>
      <w:bookmarkEnd w:id="580"/>
      <w:bookmarkEnd w:id="581"/>
      <w:bookmarkEnd w:id="582"/>
      <w:bookmarkEnd w:id="583"/>
      <w:bookmarkEnd w:id="584"/>
      <w:bookmarkEnd w:id="585"/>
      <w:bookmarkEnd w:id="586"/>
      <w:bookmarkEnd w:id="587"/>
      <w:bookmarkEnd w:id="588"/>
      <w:bookmarkEnd w:id="589"/>
      <w:r w:rsidRPr="006132C1">
        <w:rPr>
          <w:b/>
        </w:rPr>
        <w:t xml:space="preserve"> </w:t>
      </w:r>
    </w:p>
    <w:p w14:paraId="282236B1" w14:textId="77777777" w:rsidR="0084108B" w:rsidRPr="006132C1" w:rsidRDefault="0084108B" w:rsidP="0084108B">
      <w:pPr>
        <w:numPr>
          <w:ilvl w:val="0"/>
          <w:numId w:val="22"/>
        </w:numPr>
        <w:spacing w:before="120" w:after="120" w:line="22" w:lineRule="atLeast"/>
        <w:ind w:left="720"/>
        <w:rPr>
          <w:rFonts w:eastAsia="Calibri"/>
        </w:rPr>
      </w:pPr>
      <w:r w:rsidRPr="006132C1">
        <w:rPr>
          <w:rFonts w:eastAsia="Calibri"/>
        </w:rPr>
        <w:t>Completion of Project</w:t>
      </w:r>
      <w:r>
        <w:rPr>
          <w:rFonts w:eastAsia="Calibri"/>
        </w:rPr>
        <w:t xml:space="preserve">.  </w:t>
      </w:r>
      <w:r w:rsidRPr="006132C1">
        <w:rPr>
          <w:rFonts w:eastAsia="Calibri"/>
        </w:rPr>
        <w:t>This Grant Agreement shall terminate upon completion of the Project and payment of the last invoice</w:t>
      </w:r>
      <w:r>
        <w:rPr>
          <w:rFonts w:eastAsia="Calibri"/>
        </w:rPr>
        <w:t>.</w:t>
      </w:r>
    </w:p>
    <w:p w14:paraId="4398E257" w14:textId="77777777" w:rsidR="0084108B" w:rsidRPr="006132C1" w:rsidRDefault="0084108B" w:rsidP="0084108B">
      <w:pPr>
        <w:numPr>
          <w:ilvl w:val="0"/>
          <w:numId w:val="22"/>
        </w:numPr>
        <w:spacing w:before="120" w:after="120" w:line="22" w:lineRule="atLeast"/>
        <w:ind w:left="720"/>
        <w:rPr>
          <w:rFonts w:eastAsia="Calibri"/>
        </w:rPr>
      </w:pPr>
      <w:r w:rsidRPr="006132C1">
        <w:rPr>
          <w:rFonts w:eastAsia="Calibri"/>
        </w:rPr>
        <w:t>Early Termination</w:t>
      </w:r>
      <w:r>
        <w:rPr>
          <w:rFonts w:eastAsia="Calibri"/>
        </w:rPr>
        <w:t xml:space="preserve">.  </w:t>
      </w:r>
      <w:r w:rsidRPr="006132C1">
        <w:rPr>
          <w:rFonts w:eastAsia="Calibri"/>
        </w:rPr>
        <w:t>Either Party may terminate this Grant Agreement upon thirty (30) days advance written notice by certified mail to the other Party</w:t>
      </w:r>
      <w:r>
        <w:rPr>
          <w:rFonts w:eastAsia="Calibri"/>
        </w:rPr>
        <w:t xml:space="preserve">.  </w:t>
      </w:r>
      <w:r w:rsidRPr="006132C1">
        <w:rPr>
          <w:rFonts w:eastAsia="Calibri"/>
        </w:rPr>
        <w:t>The notice shall specify the reason for early termination and may permit Grantee or Department to rectify any deficiency(</w:t>
      </w:r>
      <w:proofErr w:type="spellStart"/>
      <w:r w:rsidRPr="006132C1">
        <w:rPr>
          <w:rFonts w:eastAsia="Calibri"/>
        </w:rPr>
        <w:t>ies</w:t>
      </w:r>
      <w:proofErr w:type="spellEnd"/>
      <w:r w:rsidRPr="006132C1">
        <w:rPr>
          <w:rFonts w:eastAsia="Calibri"/>
        </w:rPr>
        <w:t>) prior to the early termination date.</w:t>
      </w:r>
    </w:p>
    <w:p w14:paraId="5B300CBB" w14:textId="77777777" w:rsidR="0084108B" w:rsidRPr="006132C1" w:rsidRDefault="0084108B" w:rsidP="0084108B">
      <w:pPr>
        <w:keepNext/>
        <w:numPr>
          <w:ilvl w:val="2"/>
          <w:numId w:val="6"/>
        </w:numPr>
        <w:spacing w:before="120" w:after="120" w:line="22" w:lineRule="atLeast"/>
        <w:ind w:left="360" w:hanging="360"/>
        <w:outlineLvl w:val="1"/>
        <w:rPr>
          <w:b/>
        </w:rPr>
      </w:pPr>
      <w:bookmarkStart w:id="590" w:name="_Toc532393212"/>
      <w:bookmarkStart w:id="591" w:name="_Toc533669940"/>
      <w:bookmarkStart w:id="592" w:name="_Toc533954786"/>
      <w:bookmarkStart w:id="593" w:name="_Toc534966887"/>
      <w:bookmarkStart w:id="594" w:name="_Toc21008992"/>
      <w:bookmarkStart w:id="595" w:name="_Toc534966946"/>
      <w:bookmarkStart w:id="596" w:name="_Toc21693415"/>
      <w:bookmarkStart w:id="597" w:name="_Toc28595383"/>
      <w:bookmarkStart w:id="598" w:name="_Toc38011709"/>
      <w:bookmarkStart w:id="599" w:name="_Toc38012092"/>
      <w:bookmarkStart w:id="600" w:name="_Toc80947230"/>
      <w:bookmarkStart w:id="601" w:name="_Toc86145990"/>
      <w:bookmarkStart w:id="602" w:name="_Toc86158285"/>
      <w:r w:rsidRPr="006132C1">
        <w:rPr>
          <w:b/>
        </w:rPr>
        <w:t>Waiver of Rights</w:t>
      </w:r>
      <w:bookmarkEnd w:id="590"/>
      <w:bookmarkEnd w:id="591"/>
      <w:bookmarkEnd w:id="592"/>
      <w:bookmarkEnd w:id="593"/>
      <w:bookmarkEnd w:id="594"/>
      <w:bookmarkEnd w:id="595"/>
      <w:bookmarkEnd w:id="596"/>
      <w:bookmarkEnd w:id="597"/>
      <w:bookmarkEnd w:id="598"/>
      <w:bookmarkEnd w:id="599"/>
      <w:bookmarkEnd w:id="600"/>
      <w:bookmarkEnd w:id="601"/>
      <w:bookmarkEnd w:id="602"/>
    </w:p>
    <w:p w14:paraId="5D6535B4" w14:textId="77777777" w:rsidR="0084108B" w:rsidRPr="006132C1" w:rsidRDefault="0084108B" w:rsidP="0084108B">
      <w:pPr>
        <w:numPr>
          <w:ilvl w:val="0"/>
          <w:numId w:val="23"/>
        </w:numPr>
        <w:spacing w:before="120" w:after="120" w:line="22" w:lineRule="atLeast"/>
        <w:ind w:left="720"/>
        <w:rPr>
          <w:rFonts w:eastAsia="Calibri"/>
        </w:rPr>
      </w:pPr>
      <w:r w:rsidRPr="006132C1">
        <w:rPr>
          <w:rFonts w:eastAsia="Calibri"/>
        </w:rPr>
        <w:t xml:space="preserve">Grantee waives </w:t>
      </w:r>
      <w:proofErr w:type="gramStart"/>
      <w:r w:rsidRPr="006132C1">
        <w:rPr>
          <w:rFonts w:eastAsia="Calibri"/>
        </w:rPr>
        <w:t>any and all</w:t>
      </w:r>
      <w:proofErr w:type="gramEnd"/>
      <w:r w:rsidRPr="006132C1">
        <w:rPr>
          <w:rFonts w:eastAsia="Calibri"/>
        </w:rPr>
        <w:t xml:space="preserve"> rights to any type of express or implied indemnity or right of contribution from the Department, its officers, agents, or employees for any liability arising from, growing out of, or in any way connected with this Grant Agreement.</w:t>
      </w:r>
    </w:p>
    <w:p w14:paraId="0ECA1715" w14:textId="77777777" w:rsidR="0084108B" w:rsidRPr="006132C1" w:rsidRDefault="0084108B" w:rsidP="0084108B">
      <w:pPr>
        <w:numPr>
          <w:ilvl w:val="0"/>
          <w:numId w:val="23"/>
        </w:numPr>
        <w:spacing w:before="120" w:after="120" w:line="22" w:lineRule="atLeast"/>
        <w:ind w:left="720"/>
        <w:rPr>
          <w:rFonts w:eastAsia="Calibri"/>
        </w:rPr>
      </w:pPr>
      <w:r w:rsidRPr="006132C1">
        <w:rPr>
          <w:rFonts w:eastAsia="Calibri"/>
        </w:rPr>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79E42830" w14:textId="77777777" w:rsidR="0084108B" w:rsidRPr="006132C1" w:rsidRDefault="0084108B" w:rsidP="0084108B">
      <w:pPr>
        <w:numPr>
          <w:ilvl w:val="0"/>
          <w:numId w:val="23"/>
        </w:numPr>
        <w:spacing w:before="120" w:after="120" w:line="22" w:lineRule="atLeast"/>
        <w:ind w:left="720"/>
        <w:rPr>
          <w:rFonts w:eastAsia="Calibri"/>
        </w:rPr>
      </w:pPr>
      <w:r w:rsidRPr="006132C1">
        <w:rPr>
          <w:rFonts w:eastAsia="Calibri"/>
        </w:rPr>
        <w:t>None of the provisions of this Grant Agreement shall be deemed waived unless expressly waived in writing.</w:t>
      </w:r>
    </w:p>
    <w:p w14:paraId="40E6B60B" w14:textId="77777777" w:rsidR="0084108B" w:rsidRPr="006132C1" w:rsidRDefault="0084108B" w:rsidP="0084108B">
      <w:pPr>
        <w:keepNext/>
        <w:numPr>
          <w:ilvl w:val="2"/>
          <w:numId w:val="6"/>
        </w:numPr>
        <w:spacing w:before="120" w:after="120" w:line="22" w:lineRule="atLeast"/>
        <w:ind w:left="360" w:hanging="360"/>
        <w:outlineLvl w:val="1"/>
        <w:rPr>
          <w:b/>
        </w:rPr>
      </w:pPr>
      <w:bookmarkStart w:id="603" w:name="_Toc532393213"/>
      <w:bookmarkStart w:id="604" w:name="_Toc533669941"/>
      <w:bookmarkStart w:id="605" w:name="_Toc533954787"/>
      <w:bookmarkStart w:id="606" w:name="_Toc534966888"/>
      <w:bookmarkStart w:id="607" w:name="_Toc21008993"/>
      <w:bookmarkStart w:id="608" w:name="_Toc534966947"/>
      <w:bookmarkStart w:id="609" w:name="_Toc21693416"/>
      <w:bookmarkStart w:id="610" w:name="_Toc28595384"/>
      <w:bookmarkStart w:id="611" w:name="_Toc38011710"/>
      <w:bookmarkStart w:id="612" w:name="_Toc38012093"/>
      <w:bookmarkStart w:id="613" w:name="_Toc80947231"/>
      <w:bookmarkStart w:id="614" w:name="_Toc86145991"/>
      <w:bookmarkStart w:id="615" w:name="_Toc86158286"/>
      <w:r w:rsidRPr="006132C1">
        <w:rPr>
          <w:b/>
        </w:rPr>
        <w:t>Insurance Requirements</w:t>
      </w:r>
      <w:bookmarkEnd w:id="603"/>
      <w:bookmarkEnd w:id="604"/>
      <w:bookmarkEnd w:id="605"/>
      <w:bookmarkEnd w:id="606"/>
      <w:bookmarkEnd w:id="607"/>
      <w:bookmarkEnd w:id="608"/>
      <w:bookmarkEnd w:id="609"/>
      <w:bookmarkEnd w:id="610"/>
      <w:bookmarkEnd w:id="611"/>
      <w:bookmarkEnd w:id="612"/>
      <w:bookmarkEnd w:id="613"/>
      <w:bookmarkEnd w:id="614"/>
      <w:bookmarkEnd w:id="615"/>
    </w:p>
    <w:p w14:paraId="6DE2A088"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Grantee that is a governmental organization may provide evidence of self-insurance to satisfy this requirement</w:t>
      </w:r>
      <w:r>
        <w:rPr>
          <w:rFonts w:eastAsia="Calibri"/>
        </w:rPr>
        <w:t>.</w:t>
      </w:r>
    </w:p>
    <w:p w14:paraId="2A3567C3"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If Grantee is not a governmental organization or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5DDA5C1C" w14:textId="77777777" w:rsidR="0084108B" w:rsidRPr="006132C1" w:rsidRDefault="0084108B" w:rsidP="0084108B">
      <w:pPr>
        <w:numPr>
          <w:ilvl w:val="0"/>
          <w:numId w:val="25"/>
        </w:numPr>
        <w:spacing w:before="120" w:after="120" w:line="22" w:lineRule="atLeast"/>
        <w:ind w:left="1080" w:hanging="180"/>
        <w:rPr>
          <w:rFonts w:eastAsia="Calibri"/>
        </w:rPr>
      </w:pPr>
      <w:r w:rsidRPr="006132C1">
        <w:rPr>
          <w:rFonts w:eastAsia="Calibri"/>
        </w:rPr>
        <w:t>Workers’ Compensation Insurance in an amount of not less than $1,000,000 in accordance with the statutory requirement of the State of California (California Labor Code § 3700 et seq.).</w:t>
      </w:r>
    </w:p>
    <w:p w14:paraId="1D0C87D3" w14:textId="77777777" w:rsidR="0084108B" w:rsidRPr="006132C1" w:rsidRDefault="0084108B" w:rsidP="0084108B">
      <w:pPr>
        <w:numPr>
          <w:ilvl w:val="0"/>
          <w:numId w:val="25"/>
        </w:numPr>
        <w:spacing w:before="120" w:after="120" w:line="22" w:lineRule="atLeast"/>
        <w:ind w:left="1080" w:hanging="180"/>
        <w:rPr>
          <w:rFonts w:eastAsia="Calibri"/>
        </w:rPr>
      </w:pPr>
      <w:r w:rsidRPr="006132C1">
        <w:rPr>
          <w:rFonts w:eastAsia="Calibri"/>
        </w:rPr>
        <w:lastRenderedPageBreak/>
        <w:t>Commercial general liability insurance in an amount of not less than $1,000,000 per occurrence for bodily injury and property damage combined.</w:t>
      </w:r>
    </w:p>
    <w:p w14:paraId="04C3617A" w14:textId="77777777" w:rsidR="0084108B" w:rsidRPr="006132C1" w:rsidRDefault="0084108B" w:rsidP="0084108B">
      <w:pPr>
        <w:numPr>
          <w:ilvl w:val="0"/>
          <w:numId w:val="25"/>
        </w:numPr>
        <w:spacing w:before="120" w:after="120" w:line="22" w:lineRule="atLeast"/>
        <w:ind w:left="1080" w:hanging="180"/>
        <w:rPr>
          <w:rFonts w:eastAsia="Calibri"/>
        </w:rPr>
      </w:pPr>
      <w:r w:rsidRPr="006132C1">
        <w:rPr>
          <w:rFonts w:eastAsia="Calibri"/>
        </w:rPr>
        <w:t>Motor vehicle liability insurance in an amount not less than $1,000,000 per accident for bodily injury and property damage combined</w:t>
      </w:r>
      <w:r>
        <w:rPr>
          <w:rFonts w:eastAsia="Calibri"/>
        </w:rPr>
        <w:t xml:space="preserve">.  </w:t>
      </w:r>
      <w:r w:rsidRPr="006132C1">
        <w:rPr>
          <w:rFonts w:eastAsia="Calibri"/>
        </w:rPr>
        <w:t>Such insurance shall cover liability arising out of any motor vehicle including owned or hired, and non-owned motor vehicles.</w:t>
      </w:r>
    </w:p>
    <w:p w14:paraId="567F4528"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The State of California, its officers, agents, and employees are included as additional insured, but only with respect to work performed for the State of California under this Grant Agreement</w:t>
      </w:r>
      <w:r>
        <w:rPr>
          <w:rFonts w:eastAsia="Calibri"/>
        </w:rPr>
        <w:t xml:space="preserve">.  </w:t>
      </w:r>
      <w:r w:rsidRPr="006132C1">
        <w:rPr>
          <w:rFonts w:eastAsia="Calibri"/>
        </w:rPr>
        <w:t>The additional insured endorsement must accompany the certificate of insurance.</w:t>
      </w:r>
    </w:p>
    <w:p w14:paraId="6B8D0671"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Grantee shall submit proof of insurance documents referencing this Grant Agreement number to the Department electronically within thirty (30) days of signing this Grant Agreement</w:t>
      </w:r>
      <w:r>
        <w:rPr>
          <w:rFonts w:eastAsia="Calibri"/>
        </w:rPr>
        <w:t>.</w:t>
      </w:r>
    </w:p>
    <w:p w14:paraId="1C3D0102"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Grantee shall notify Department in writing within five (5) working days of any cancellation, non-renewal, or material change that affects required insurance coverage.</w:t>
      </w:r>
    </w:p>
    <w:p w14:paraId="6B5C6930" w14:textId="77777777" w:rsidR="0084108B" w:rsidRPr="006132C1" w:rsidRDefault="0084108B" w:rsidP="0084108B">
      <w:pPr>
        <w:numPr>
          <w:ilvl w:val="0"/>
          <w:numId w:val="24"/>
        </w:numPr>
        <w:spacing w:before="120" w:after="120" w:line="22" w:lineRule="atLeast"/>
        <w:ind w:left="720"/>
        <w:rPr>
          <w:rFonts w:eastAsia="Calibri"/>
        </w:rPr>
      </w:pPr>
      <w:r w:rsidRPr="006132C1">
        <w:rPr>
          <w:rFonts w:eastAsia="Calibri"/>
        </w:rPr>
        <w:t>Grantee shall submit proof of new or updated policy based on insurance requirements within thirty (30) days of policy cancellation or substantial policy change</w:t>
      </w:r>
      <w:r>
        <w:rPr>
          <w:rFonts w:eastAsia="Calibri"/>
        </w:rPr>
        <w:t xml:space="preserve">.  </w:t>
      </w:r>
      <w:r w:rsidRPr="006132C1">
        <w:rPr>
          <w:rFonts w:eastAsia="Calibri"/>
        </w:rPr>
        <w:t>Failure to provide proof of insurance may result in termination of this Grant Agreement.</w:t>
      </w:r>
    </w:p>
    <w:p w14:paraId="533C50DF" w14:textId="77777777" w:rsidR="0084108B" w:rsidRPr="006132C1" w:rsidRDefault="0084108B" w:rsidP="0084108B">
      <w:pPr>
        <w:keepNext/>
        <w:numPr>
          <w:ilvl w:val="2"/>
          <w:numId w:val="6"/>
        </w:numPr>
        <w:spacing w:before="120" w:after="120" w:line="22" w:lineRule="atLeast"/>
        <w:ind w:left="360" w:hanging="360"/>
        <w:outlineLvl w:val="1"/>
        <w:rPr>
          <w:b/>
        </w:rPr>
      </w:pPr>
      <w:bookmarkStart w:id="616" w:name="_Toc532393214"/>
      <w:bookmarkStart w:id="617" w:name="_Toc533669942"/>
      <w:bookmarkStart w:id="618" w:name="_Toc533954788"/>
      <w:bookmarkStart w:id="619" w:name="_Toc534966889"/>
      <w:bookmarkStart w:id="620" w:name="_Toc21008994"/>
      <w:bookmarkStart w:id="621" w:name="_Toc534966948"/>
      <w:bookmarkStart w:id="622" w:name="_Toc21693417"/>
      <w:bookmarkStart w:id="623" w:name="_Toc28595385"/>
      <w:bookmarkStart w:id="624" w:name="_Toc38011711"/>
      <w:bookmarkStart w:id="625" w:name="_Toc38012094"/>
      <w:bookmarkStart w:id="626" w:name="_Toc80947232"/>
      <w:bookmarkStart w:id="627" w:name="_Toc86145992"/>
      <w:bookmarkStart w:id="628" w:name="_Toc86158287"/>
      <w:r w:rsidRPr="006132C1">
        <w:rPr>
          <w:b/>
        </w:rPr>
        <w:t>Stop Work</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4BF74D5C" w14:textId="77777777" w:rsidR="0084108B" w:rsidRPr="006132C1" w:rsidRDefault="0084108B" w:rsidP="0084108B">
      <w:pPr>
        <w:spacing w:before="120" w:line="22" w:lineRule="atLeast"/>
        <w:ind w:left="360"/>
        <w:rPr>
          <w:rFonts w:eastAsia="Calibri"/>
        </w:rPr>
      </w:pPr>
      <w:r w:rsidRPr="006132C1">
        <w:rPr>
          <w:rFonts w:eastAsia="Calibri"/>
        </w:rPr>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w:t>
      </w:r>
      <w:r>
        <w:rPr>
          <w:rFonts w:eastAsia="Calibri"/>
        </w:rPr>
        <w:t xml:space="preserve">.  </w:t>
      </w:r>
      <w:r w:rsidRPr="006132C1">
        <w:rPr>
          <w:rFonts w:eastAsia="Calibri"/>
        </w:rPr>
        <w:t>The Department has the sole discretion to determine that Grantee meets the terms and conditions after a stop work order, and to send through certified mail a written notice to Grantee to resume work under this Grant Agreement.</w:t>
      </w:r>
    </w:p>
    <w:p w14:paraId="695F8DCC" w14:textId="77777777" w:rsidR="0084108B" w:rsidRPr="006132C1" w:rsidRDefault="0084108B" w:rsidP="0084108B">
      <w:pPr>
        <w:keepNext/>
        <w:numPr>
          <w:ilvl w:val="2"/>
          <w:numId w:val="6"/>
        </w:numPr>
        <w:spacing w:before="120" w:after="120" w:line="22" w:lineRule="atLeast"/>
        <w:ind w:left="360" w:hanging="360"/>
        <w:outlineLvl w:val="1"/>
        <w:rPr>
          <w:b/>
        </w:rPr>
      </w:pPr>
      <w:bookmarkStart w:id="629" w:name="_Toc532393215"/>
      <w:bookmarkStart w:id="630" w:name="_Toc533669943"/>
      <w:bookmarkStart w:id="631" w:name="_Toc533954789"/>
      <w:bookmarkStart w:id="632" w:name="_Toc534966890"/>
      <w:bookmarkStart w:id="633" w:name="_Toc21008995"/>
      <w:bookmarkStart w:id="634" w:name="_Toc534966949"/>
      <w:bookmarkStart w:id="635" w:name="_Toc21693418"/>
      <w:bookmarkStart w:id="636" w:name="_Toc28595386"/>
      <w:bookmarkStart w:id="637" w:name="_Toc38011712"/>
      <w:bookmarkStart w:id="638" w:name="_Toc38012095"/>
      <w:bookmarkStart w:id="639" w:name="_Toc80947233"/>
      <w:bookmarkStart w:id="640" w:name="_Toc86145993"/>
      <w:bookmarkStart w:id="641" w:name="_Toc86158288"/>
      <w:r w:rsidRPr="006132C1">
        <w:rPr>
          <w:b/>
        </w:rPr>
        <w:t>Publicity</w:t>
      </w:r>
      <w:bookmarkEnd w:id="629"/>
      <w:bookmarkEnd w:id="630"/>
      <w:bookmarkEnd w:id="631"/>
      <w:bookmarkEnd w:id="632"/>
      <w:bookmarkEnd w:id="633"/>
      <w:bookmarkEnd w:id="634"/>
      <w:bookmarkEnd w:id="635"/>
      <w:bookmarkEnd w:id="636"/>
      <w:bookmarkEnd w:id="637"/>
      <w:bookmarkEnd w:id="638"/>
      <w:bookmarkEnd w:id="639"/>
      <w:bookmarkEnd w:id="640"/>
      <w:bookmarkEnd w:id="641"/>
    </w:p>
    <w:p w14:paraId="11CFC0FA" w14:textId="77777777" w:rsidR="0084108B" w:rsidRPr="006132C1" w:rsidRDefault="0084108B" w:rsidP="0084108B">
      <w:pPr>
        <w:spacing w:before="120" w:line="22" w:lineRule="atLeast"/>
        <w:ind w:left="360"/>
        <w:rPr>
          <w:rFonts w:eastAsia="Calibri"/>
        </w:rPr>
      </w:pPr>
      <w:r w:rsidRPr="006132C1">
        <w:rPr>
          <w:rFonts w:eastAsia="Calibri"/>
        </w:rPr>
        <w:t>Grantee agrees that it will acknowledge the Department’s support whenever activities or projects funded, in whole or in part, by this Grant Agreement are publicized in any news media, brochures, articles, seminars, websites, or other type of promotional material</w:t>
      </w:r>
      <w:r>
        <w:rPr>
          <w:rFonts w:eastAsia="Calibri"/>
        </w:rPr>
        <w:t>.</w:t>
      </w:r>
    </w:p>
    <w:p w14:paraId="6A2ADF94" w14:textId="77777777" w:rsidR="0084108B" w:rsidRPr="006132C1" w:rsidRDefault="0084108B" w:rsidP="0084108B">
      <w:pPr>
        <w:spacing w:before="120" w:line="22" w:lineRule="atLeast"/>
        <w:ind w:left="360"/>
        <w:rPr>
          <w:rFonts w:eastAsia="Calibri"/>
        </w:rPr>
      </w:pPr>
      <w:r w:rsidRPr="006132C1">
        <w:rPr>
          <w:rFonts w:eastAsia="Calibri"/>
        </w:rPr>
        <w:t>Grantee shall also include in any publication resulting from work performed under this grant an acknowledgment substantially as follows:</w:t>
      </w:r>
    </w:p>
    <w:p w14:paraId="09D029C7" w14:textId="77777777" w:rsidR="0084108B" w:rsidRPr="006132C1" w:rsidRDefault="0084108B" w:rsidP="0084108B">
      <w:pPr>
        <w:spacing w:before="120" w:line="22" w:lineRule="atLeast"/>
        <w:ind w:left="360"/>
        <w:rPr>
          <w:rFonts w:eastAsia="Calibri"/>
        </w:rPr>
      </w:pPr>
      <w:r w:rsidRPr="006132C1">
        <w:rPr>
          <w:rFonts w:eastAsia="Calibri"/>
        </w:rPr>
        <w:t>“The work upon which this publication is based was funded in whole or in part through a grant awarded by the California Department of Conservation</w:t>
      </w:r>
      <w:r>
        <w:rPr>
          <w:rFonts w:eastAsia="Calibri"/>
        </w:rPr>
        <w:t xml:space="preserve"> with funds from the California Drought, Water, Parks, Climate Coastal Protection and Outdoor Access for All Act of 2018</w:t>
      </w:r>
      <w:r w:rsidRPr="006132C1">
        <w:rPr>
          <w:rFonts w:eastAsia="Calibri"/>
        </w:rPr>
        <w:t>.”</w:t>
      </w:r>
    </w:p>
    <w:p w14:paraId="11DF782F" w14:textId="77777777" w:rsidR="0084108B" w:rsidRPr="006132C1" w:rsidRDefault="0084108B" w:rsidP="0084108B">
      <w:pPr>
        <w:spacing w:before="120" w:line="22" w:lineRule="atLeast"/>
        <w:ind w:left="360"/>
        <w:rPr>
          <w:rFonts w:eastAsia="Calibri"/>
        </w:rPr>
      </w:pPr>
      <w:r w:rsidRPr="006132C1">
        <w:rPr>
          <w:rFonts w:eastAsia="Calibri"/>
        </w:rPr>
        <w:lastRenderedPageBreak/>
        <w:t>Media: Grantee is required to identify a point of contact for all press inquiries and communications needs related to the Project and provide the name, phone number, and email address of this individual to the Department</w:t>
      </w:r>
      <w:r>
        <w:rPr>
          <w:rFonts w:eastAsia="Calibri"/>
        </w:rPr>
        <w:t xml:space="preserve">.  </w:t>
      </w:r>
      <w:r w:rsidRPr="006132C1">
        <w:rPr>
          <w:rFonts w:eastAsia="Calibri"/>
        </w:rPr>
        <w:t>All press releases must be approved by the Department prior to distribution, and the Department must be alerted and invited to participate in all press conferences related to the grant.</w:t>
      </w:r>
    </w:p>
    <w:p w14:paraId="45126217" w14:textId="77777777" w:rsidR="0084108B" w:rsidRPr="006132C1" w:rsidRDefault="0084108B" w:rsidP="0084108B">
      <w:pPr>
        <w:spacing w:before="120" w:line="22" w:lineRule="atLeast"/>
        <w:ind w:left="360"/>
        <w:rPr>
          <w:rFonts w:eastAsia="Calibri"/>
        </w:rPr>
      </w:pPr>
      <w:r w:rsidRPr="006132C1">
        <w:rPr>
          <w:rFonts w:eastAsia="Calibri"/>
        </w:rPr>
        <w:t>Social Media: Grantee is encouraged to use social media to inform and share with the public activities under this Grant Agreement</w:t>
      </w:r>
      <w:r>
        <w:rPr>
          <w:rFonts w:eastAsia="Calibri"/>
        </w:rPr>
        <w:t xml:space="preserve">.  </w:t>
      </w:r>
      <w:r w:rsidRPr="006132C1">
        <w:rPr>
          <w:rFonts w:eastAsia="Calibri"/>
        </w:rPr>
        <w:t>Furthermore, the Department should be tagged on all posts related to activities under this Grant Agreement</w:t>
      </w:r>
      <w:r>
        <w:rPr>
          <w:rFonts w:eastAsia="Calibri"/>
        </w:rPr>
        <w:t>.</w:t>
      </w:r>
    </w:p>
    <w:p w14:paraId="6D49DCFA" w14:textId="77777777" w:rsidR="0084108B" w:rsidRPr="006132C1" w:rsidRDefault="0084108B" w:rsidP="0084108B">
      <w:pPr>
        <w:keepNext/>
        <w:numPr>
          <w:ilvl w:val="2"/>
          <w:numId w:val="6"/>
        </w:numPr>
        <w:spacing w:before="120" w:after="120" w:line="22" w:lineRule="atLeast"/>
        <w:ind w:left="360" w:hanging="360"/>
        <w:outlineLvl w:val="1"/>
        <w:rPr>
          <w:b/>
        </w:rPr>
      </w:pPr>
      <w:bookmarkStart w:id="642" w:name="_Toc532393216"/>
      <w:bookmarkStart w:id="643" w:name="_Toc533669944"/>
      <w:bookmarkStart w:id="644" w:name="_Toc533954790"/>
      <w:bookmarkStart w:id="645" w:name="_Toc534966891"/>
      <w:bookmarkStart w:id="646" w:name="_Toc21008996"/>
      <w:bookmarkStart w:id="647" w:name="_Toc534966950"/>
      <w:bookmarkStart w:id="648" w:name="_Toc21693419"/>
      <w:bookmarkStart w:id="649" w:name="_Toc28595387"/>
      <w:bookmarkStart w:id="650" w:name="_Toc38011713"/>
      <w:bookmarkStart w:id="651" w:name="_Toc38012096"/>
      <w:bookmarkStart w:id="652" w:name="_Toc80947234"/>
      <w:bookmarkStart w:id="653" w:name="_Toc86145994"/>
      <w:bookmarkStart w:id="654" w:name="_Toc86158289"/>
      <w:r w:rsidRPr="006132C1">
        <w:rPr>
          <w:b/>
        </w:rPr>
        <w:t>Drug-Free Workplace Certification</w:t>
      </w:r>
      <w:bookmarkEnd w:id="642"/>
      <w:bookmarkEnd w:id="643"/>
      <w:bookmarkEnd w:id="644"/>
      <w:bookmarkEnd w:id="645"/>
      <w:bookmarkEnd w:id="646"/>
      <w:bookmarkEnd w:id="647"/>
      <w:bookmarkEnd w:id="648"/>
      <w:bookmarkEnd w:id="649"/>
      <w:bookmarkEnd w:id="650"/>
      <w:bookmarkEnd w:id="651"/>
      <w:bookmarkEnd w:id="652"/>
      <w:bookmarkEnd w:id="653"/>
      <w:bookmarkEnd w:id="654"/>
    </w:p>
    <w:p w14:paraId="45AF4DBE" w14:textId="77777777" w:rsidR="0084108B" w:rsidRPr="006132C1" w:rsidRDefault="0084108B" w:rsidP="0084108B">
      <w:pPr>
        <w:spacing w:before="120" w:line="22" w:lineRule="atLeast"/>
        <w:ind w:left="360"/>
        <w:rPr>
          <w:rFonts w:eastAsia="Calibri"/>
        </w:rPr>
      </w:pPr>
      <w:r w:rsidRPr="006132C1">
        <w:rPr>
          <w:rFonts w:eastAsia="Calibri"/>
        </w:rPr>
        <w:t>In signing this Grant Agreement, Grantee certifies that it will comply with the requirements of the Drug-Free Workplace Act of 1990 and will provide a drug-free workplace by taking the following actions:</w:t>
      </w:r>
    </w:p>
    <w:p w14:paraId="714653A7" w14:textId="77777777" w:rsidR="0084108B" w:rsidRPr="006132C1" w:rsidRDefault="0084108B" w:rsidP="0084108B">
      <w:pPr>
        <w:numPr>
          <w:ilvl w:val="0"/>
          <w:numId w:val="26"/>
        </w:numPr>
        <w:spacing w:before="120" w:after="120" w:line="22" w:lineRule="atLeast"/>
        <w:ind w:left="720"/>
        <w:rPr>
          <w:rFonts w:eastAsia="Calibri"/>
        </w:rPr>
      </w:pPr>
      <w:r w:rsidRPr="006132C1">
        <w:rPr>
          <w:rFonts w:eastAsia="Calibri"/>
        </w:rPr>
        <w:t>Publish a statement notifying employees that unlawful manufacture, distribution, dispensation, possession, or use of a controlled substance is prohibited and specifying actions to be taken against employees for violations.</w:t>
      </w:r>
    </w:p>
    <w:p w14:paraId="32042182" w14:textId="77777777" w:rsidR="0084108B" w:rsidRPr="006132C1" w:rsidRDefault="0084108B" w:rsidP="0084108B">
      <w:pPr>
        <w:numPr>
          <w:ilvl w:val="0"/>
          <w:numId w:val="26"/>
        </w:numPr>
        <w:spacing w:before="120" w:after="120" w:line="22" w:lineRule="atLeast"/>
        <w:ind w:left="720"/>
        <w:rPr>
          <w:rFonts w:eastAsia="Calibri"/>
        </w:rPr>
      </w:pPr>
      <w:r w:rsidRPr="006132C1">
        <w:rPr>
          <w:rFonts w:eastAsia="Calibri"/>
        </w:rPr>
        <w:t>Establish a Drug-Free Awareness Program to inform employees about:</w:t>
      </w:r>
    </w:p>
    <w:p w14:paraId="63864B2C" w14:textId="77777777" w:rsidR="0084108B" w:rsidRPr="006132C1" w:rsidRDefault="0084108B" w:rsidP="0084108B">
      <w:pPr>
        <w:numPr>
          <w:ilvl w:val="1"/>
          <w:numId w:val="27"/>
        </w:numPr>
        <w:spacing w:before="120" w:after="120" w:line="22" w:lineRule="atLeast"/>
        <w:ind w:left="1080" w:hanging="180"/>
        <w:rPr>
          <w:rFonts w:eastAsia="Calibri"/>
        </w:rPr>
      </w:pPr>
      <w:r w:rsidRPr="006132C1">
        <w:rPr>
          <w:rFonts w:eastAsia="Calibri"/>
        </w:rPr>
        <w:t>The dangers of drug abuse in the workplace.</w:t>
      </w:r>
    </w:p>
    <w:p w14:paraId="31FEB3BF" w14:textId="77777777" w:rsidR="0084108B" w:rsidRPr="006132C1" w:rsidRDefault="0084108B" w:rsidP="0084108B">
      <w:pPr>
        <w:numPr>
          <w:ilvl w:val="1"/>
          <w:numId w:val="27"/>
        </w:numPr>
        <w:spacing w:before="120" w:after="120" w:line="22" w:lineRule="atLeast"/>
        <w:ind w:left="1080" w:hanging="180"/>
        <w:rPr>
          <w:rFonts w:eastAsia="Calibri"/>
        </w:rPr>
      </w:pPr>
      <w:r w:rsidRPr="006132C1">
        <w:rPr>
          <w:rFonts w:eastAsia="Calibri"/>
        </w:rPr>
        <w:t>The person's or organization's policy of maintaining a drug-free workplace.</w:t>
      </w:r>
    </w:p>
    <w:p w14:paraId="13427B49" w14:textId="77777777" w:rsidR="0084108B" w:rsidRPr="006132C1" w:rsidRDefault="0084108B" w:rsidP="0084108B">
      <w:pPr>
        <w:numPr>
          <w:ilvl w:val="1"/>
          <w:numId w:val="27"/>
        </w:numPr>
        <w:spacing w:before="120" w:after="120" w:line="22" w:lineRule="atLeast"/>
        <w:ind w:left="1080" w:hanging="180"/>
        <w:rPr>
          <w:rFonts w:eastAsia="Calibri"/>
        </w:rPr>
      </w:pPr>
      <w:r w:rsidRPr="006132C1">
        <w:rPr>
          <w:rFonts w:eastAsia="Calibri"/>
        </w:rPr>
        <w:t>Any available counseling, rehabilitation, and employee assistance programs.</w:t>
      </w:r>
    </w:p>
    <w:p w14:paraId="78804B46" w14:textId="77777777" w:rsidR="0084108B" w:rsidRPr="006132C1" w:rsidRDefault="0084108B" w:rsidP="0084108B">
      <w:pPr>
        <w:numPr>
          <w:ilvl w:val="1"/>
          <w:numId w:val="27"/>
        </w:numPr>
        <w:spacing w:before="120" w:after="120" w:line="22" w:lineRule="atLeast"/>
        <w:ind w:left="1080" w:hanging="180"/>
        <w:rPr>
          <w:rFonts w:eastAsia="Calibri"/>
        </w:rPr>
      </w:pPr>
      <w:r w:rsidRPr="006132C1">
        <w:rPr>
          <w:rFonts w:eastAsia="Calibri"/>
        </w:rPr>
        <w:t>Penalties that may be imposed upon employees for drug abuse violations</w:t>
      </w:r>
      <w:r>
        <w:rPr>
          <w:rFonts w:eastAsia="Calibri"/>
        </w:rPr>
        <w:t>.</w:t>
      </w:r>
    </w:p>
    <w:p w14:paraId="6CD4BFA0" w14:textId="77777777" w:rsidR="0084108B" w:rsidRPr="006132C1" w:rsidRDefault="0084108B" w:rsidP="0084108B">
      <w:pPr>
        <w:numPr>
          <w:ilvl w:val="0"/>
          <w:numId w:val="26"/>
        </w:numPr>
        <w:spacing w:before="120" w:after="120" w:line="22" w:lineRule="atLeast"/>
        <w:ind w:left="720"/>
        <w:rPr>
          <w:rFonts w:eastAsia="Calibri"/>
        </w:rPr>
      </w:pPr>
      <w:r w:rsidRPr="006132C1">
        <w:rPr>
          <w:rFonts w:eastAsia="Calibri"/>
        </w:rPr>
        <w:t>Every employee who works on this Grant Agreement will:</w:t>
      </w:r>
    </w:p>
    <w:p w14:paraId="38C85F6D" w14:textId="77777777" w:rsidR="0084108B" w:rsidRPr="006132C1" w:rsidRDefault="0084108B" w:rsidP="0084108B">
      <w:pPr>
        <w:numPr>
          <w:ilvl w:val="1"/>
          <w:numId w:val="28"/>
        </w:numPr>
        <w:spacing w:before="120" w:after="120" w:line="22" w:lineRule="atLeast"/>
        <w:ind w:left="1080" w:hanging="180"/>
        <w:rPr>
          <w:rFonts w:eastAsia="Calibri"/>
        </w:rPr>
      </w:pPr>
      <w:r w:rsidRPr="006132C1">
        <w:rPr>
          <w:rFonts w:eastAsia="Calibri"/>
        </w:rPr>
        <w:t>Receive a copy of the company's drug-free workplace policy statement.</w:t>
      </w:r>
    </w:p>
    <w:p w14:paraId="7A01ADA3" w14:textId="77777777" w:rsidR="0084108B" w:rsidRPr="006132C1" w:rsidRDefault="0084108B" w:rsidP="0084108B">
      <w:pPr>
        <w:numPr>
          <w:ilvl w:val="1"/>
          <w:numId w:val="28"/>
        </w:numPr>
        <w:spacing w:before="120" w:after="120" w:line="22" w:lineRule="atLeast"/>
        <w:ind w:left="1080" w:hanging="180"/>
        <w:rPr>
          <w:rFonts w:eastAsia="Calibri"/>
        </w:rPr>
      </w:pPr>
      <w:r w:rsidRPr="006132C1">
        <w:rPr>
          <w:rFonts w:eastAsia="Calibri"/>
        </w:rPr>
        <w:t>Agree to abide by the terms of the company's statement as a condition of employment on this Grant Agreement.</w:t>
      </w:r>
    </w:p>
    <w:p w14:paraId="2D6F4CA3" w14:textId="77777777" w:rsidR="0084108B" w:rsidRPr="006132C1" w:rsidRDefault="0084108B" w:rsidP="0084108B">
      <w:pPr>
        <w:spacing w:before="120" w:line="22" w:lineRule="atLeast"/>
        <w:ind w:left="450"/>
        <w:rPr>
          <w:rFonts w:eastAsia="Calibri"/>
        </w:rPr>
      </w:pPr>
      <w:r w:rsidRPr="006132C1">
        <w:rPr>
          <w:rFonts w:eastAsia="Calibri"/>
        </w:rPr>
        <w:t xml:space="preserve">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w:t>
      </w:r>
      <w:proofErr w:type="gramStart"/>
      <w:r w:rsidRPr="006132C1">
        <w:rPr>
          <w:rFonts w:eastAsia="Calibri"/>
        </w:rPr>
        <w:t>certification, or</w:t>
      </w:r>
      <w:proofErr w:type="gramEnd"/>
      <w:r w:rsidRPr="006132C1">
        <w:rPr>
          <w:rFonts w:eastAsia="Calibri"/>
        </w:rPr>
        <w:t xml:space="preserve"> violated the certification by failing to carry out the requirements as noted above (Gov</w:t>
      </w:r>
      <w:r>
        <w:rPr>
          <w:rFonts w:eastAsia="Calibri"/>
        </w:rPr>
        <w:t xml:space="preserve">. </w:t>
      </w:r>
      <w:r w:rsidRPr="006132C1">
        <w:rPr>
          <w:rFonts w:eastAsia="Calibri"/>
        </w:rPr>
        <w:t>Code §8350 et seq.)</w:t>
      </w:r>
      <w:r>
        <w:rPr>
          <w:rFonts w:eastAsia="Calibri"/>
        </w:rPr>
        <w:t>.</w:t>
      </w:r>
    </w:p>
    <w:p w14:paraId="21DBDDF6" w14:textId="77777777" w:rsidR="0084108B" w:rsidRPr="006132C1" w:rsidRDefault="0084108B" w:rsidP="0084108B">
      <w:pPr>
        <w:keepNext/>
        <w:numPr>
          <w:ilvl w:val="2"/>
          <w:numId w:val="6"/>
        </w:numPr>
        <w:spacing w:before="120" w:after="120" w:line="22" w:lineRule="atLeast"/>
        <w:ind w:left="360" w:hanging="360"/>
        <w:outlineLvl w:val="1"/>
        <w:rPr>
          <w:b/>
        </w:rPr>
      </w:pPr>
      <w:bookmarkStart w:id="655" w:name="_Toc532393217"/>
      <w:bookmarkStart w:id="656" w:name="_Toc533669945"/>
      <w:bookmarkStart w:id="657" w:name="_Toc533954791"/>
      <w:bookmarkStart w:id="658" w:name="_Toc534966892"/>
      <w:bookmarkStart w:id="659" w:name="_Toc21008997"/>
      <w:bookmarkStart w:id="660" w:name="_Toc534966951"/>
      <w:bookmarkStart w:id="661" w:name="_Toc21693420"/>
      <w:bookmarkStart w:id="662" w:name="_Toc28595388"/>
      <w:bookmarkStart w:id="663" w:name="_Toc38011714"/>
      <w:bookmarkStart w:id="664" w:name="_Toc38012097"/>
      <w:bookmarkStart w:id="665" w:name="_Toc80947235"/>
      <w:bookmarkStart w:id="666" w:name="_Toc86145995"/>
      <w:bookmarkStart w:id="667" w:name="_Toc86158290"/>
      <w:r w:rsidRPr="006132C1">
        <w:rPr>
          <w:b/>
        </w:rPr>
        <w:lastRenderedPageBreak/>
        <w:t>Americans with Disabilities Act</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0ADEEA8E" w14:textId="77777777" w:rsidR="0084108B" w:rsidRPr="006132C1" w:rsidRDefault="0084108B" w:rsidP="0084108B">
      <w:pPr>
        <w:spacing w:before="120" w:line="22" w:lineRule="atLeast"/>
        <w:ind w:left="360"/>
        <w:rPr>
          <w:rFonts w:eastAsia="Calibri"/>
        </w:rPr>
      </w:pPr>
      <w:r w:rsidRPr="006132C1">
        <w:rPr>
          <w:rFonts w:eastAsia="Calibri"/>
        </w:rPr>
        <w:t xml:space="preserve">Grantee assures the Department that it complies with the Americans with Disabilities Act (ADA) of 1990, which prohibits discrimination </w:t>
      </w:r>
      <w:proofErr w:type="gramStart"/>
      <w:r w:rsidRPr="006132C1">
        <w:rPr>
          <w:rFonts w:eastAsia="Calibri"/>
        </w:rPr>
        <w:t>on the basis of</w:t>
      </w:r>
      <w:proofErr w:type="gramEnd"/>
      <w:r w:rsidRPr="006132C1">
        <w:rPr>
          <w:rFonts w:eastAsia="Calibri"/>
        </w:rPr>
        <w:t xml:space="preserve"> disability, as well as all applicable regulations and guidelines issued pursuant to the ADA (42 U.S.C</w:t>
      </w:r>
      <w:r>
        <w:rPr>
          <w:rFonts w:eastAsia="Calibri"/>
        </w:rPr>
        <w:t xml:space="preserve">. </w:t>
      </w:r>
      <w:r w:rsidRPr="006132C1">
        <w:rPr>
          <w:rFonts w:eastAsia="Calibri"/>
        </w:rPr>
        <w:t>12101 et seq.).</w:t>
      </w:r>
    </w:p>
    <w:p w14:paraId="24D9084E" w14:textId="77777777" w:rsidR="0084108B" w:rsidRPr="006132C1" w:rsidRDefault="0084108B" w:rsidP="0084108B">
      <w:pPr>
        <w:keepNext/>
        <w:numPr>
          <w:ilvl w:val="2"/>
          <w:numId w:val="6"/>
        </w:numPr>
        <w:spacing w:before="120" w:after="120" w:line="22" w:lineRule="atLeast"/>
        <w:ind w:left="360" w:hanging="360"/>
        <w:outlineLvl w:val="1"/>
        <w:rPr>
          <w:b/>
        </w:rPr>
      </w:pPr>
      <w:bookmarkStart w:id="668" w:name="_Toc532393218"/>
      <w:bookmarkStart w:id="669" w:name="_Toc533669946"/>
      <w:bookmarkStart w:id="670" w:name="_Toc533954792"/>
      <w:bookmarkStart w:id="671" w:name="_Toc534966893"/>
      <w:bookmarkStart w:id="672" w:name="_Toc21008998"/>
      <w:bookmarkStart w:id="673" w:name="_Toc534966952"/>
      <w:bookmarkStart w:id="674" w:name="_Toc21693421"/>
      <w:bookmarkStart w:id="675" w:name="_Toc28595389"/>
      <w:bookmarkStart w:id="676" w:name="_Toc38011715"/>
      <w:bookmarkStart w:id="677" w:name="_Toc38012098"/>
      <w:bookmarkStart w:id="678" w:name="_Toc80947236"/>
      <w:bookmarkStart w:id="679" w:name="_Toc86145996"/>
      <w:bookmarkStart w:id="680" w:name="_Toc86158291"/>
      <w:r w:rsidRPr="006132C1">
        <w:rPr>
          <w:b/>
        </w:rPr>
        <w:t>Air/Water Pollution Violation Certification</w:t>
      </w:r>
      <w:bookmarkEnd w:id="668"/>
      <w:bookmarkEnd w:id="669"/>
      <w:bookmarkEnd w:id="670"/>
      <w:bookmarkEnd w:id="671"/>
      <w:bookmarkEnd w:id="672"/>
      <w:bookmarkEnd w:id="673"/>
      <w:bookmarkEnd w:id="674"/>
      <w:bookmarkEnd w:id="675"/>
      <w:bookmarkEnd w:id="676"/>
      <w:bookmarkEnd w:id="677"/>
      <w:bookmarkEnd w:id="678"/>
      <w:bookmarkEnd w:id="679"/>
      <w:bookmarkEnd w:id="680"/>
      <w:r w:rsidRPr="006132C1">
        <w:rPr>
          <w:b/>
        </w:rPr>
        <w:t xml:space="preserve"> </w:t>
      </w:r>
    </w:p>
    <w:p w14:paraId="35204D16" w14:textId="77777777" w:rsidR="0084108B" w:rsidRDefault="0084108B" w:rsidP="0084108B">
      <w:pPr>
        <w:spacing w:before="120" w:line="22" w:lineRule="atLeast"/>
        <w:ind w:left="360"/>
        <w:rPr>
          <w:rFonts w:eastAsia="Calibri"/>
        </w:rPr>
      </w:pPr>
      <w:r w:rsidRPr="006132C1">
        <w:rPr>
          <w:rFonts w:eastAsia="Calibri"/>
        </w:rPr>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33A1A09" w14:textId="77777777" w:rsidR="0084108B" w:rsidRPr="00BD104D" w:rsidRDefault="0084108B" w:rsidP="0084108B">
      <w:pPr>
        <w:pStyle w:val="ListParagraph"/>
        <w:numPr>
          <w:ilvl w:val="2"/>
          <w:numId w:val="6"/>
        </w:numPr>
        <w:spacing w:before="120"/>
        <w:ind w:left="360" w:hanging="360"/>
        <w:rPr>
          <w:b/>
        </w:rPr>
      </w:pPr>
      <w:bookmarkStart w:id="681" w:name="_Toc532393219"/>
      <w:bookmarkStart w:id="682" w:name="_Toc533669947"/>
      <w:bookmarkStart w:id="683" w:name="_Toc533954793"/>
      <w:bookmarkStart w:id="684" w:name="_Toc534966894"/>
      <w:bookmarkStart w:id="685" w:name="_Toc21008999"/>
      <w:bookmarkStart w:id="686" w:name="_Toc534966953"/>
      <w:bookmarkStart w:id="687" w:name="_Toc21693422"/>
      <w:r w:rsidRPr="00BD104D">
        <w:rPr>
          <w:b/>
        </w:rPr>
        <w:t>Equipment Purchase</w:t>
      </w:r>
    </w:p>
    <w:p w14:paraId="5705AB54" w14:textId="77777777" w:rsidR="0084108B" w:rsidRDefault="0084108B" w:rsidP="0084108B">
      <w:pPr>
        <w:pStyle w:val="ListParagraph"/>
        <w:numPr>
          <w:ilvl w:val="0"/>
          <w:numId w:val="34"/>
        </w:numPr>
        <w:spacing w:before="120"/>
      </w:pPr>
      <w:r>
        <w:t>Grantee must use all equipment acquired only to implement the Project.</w:t>
      </w:r>
    </w:p>
    <w:p w14:paraId="0F8A8A1D" w14:textId="77777777" w:rsidR="0084108B" w:rsidRDefault="0084108B" w:rsidP="0084108B">
      <w:pPr>
        <w:pStyle w:val="ListParagraph"/>
        <w:numPr>
          <w:ilvl w:val="0"/>
          <w:numId w:val="34"/>
        </w:numPr>
        <w:spacing w:before="120"/>
      </w:pPr>
      <w:r>
        <w:t xml:space="preserve">During the Project, equipment must be dedicated to the described use in the same proportion and scope as was in the Grant Agreement, unless the Department agrees otherwise in writing.  On completion or early termination of the Grant Agreement, the Department will either require that the equipment be returned or authorize the continued use of such equipment at the Project Area.  In making that determination, the Department will consider the useful life of the equipment, and Grantee may be required to refund the Department for the fair market value of equipment that continues to have a usable </w:t>
      </w:r>
      <w:proofErr w:type="gramStart"/>
      <w:r>
        <w:t>life, but</w:t>
      </w:r>
      <w:proofErr w:type="gramEnd"/>
      <w:r>
        <w:t xml:space="preserve"> is no longer required for project implementation.</w:t>
      </w:r>
    </w:p>
    <w:p w14:paraId="50E130C8" w14:textId="77777777" w:rsidR="0084108B" w:rsidRDefault="0084108B" w:rsidP="0084108B">
      <w:pPr>
        <w:pStyle w:val="ListParagraph"/>
        <w:numPr>
          <w:ilvl w:val="0"/>
          <w:numId w:val="34"/>
        </w:numPr>
        <w:spacing w:before="120"/>
      </w:pPr>
      <w:r>
        <w:t>All equipment and machinery acquired is subject to call for emergency use in fire, storm, flood, or other disaster by a federal or state agency, county, city, or district in the state.</w:t>
      </w:r>
    </w:p>
    <w:p w14:paraId="6A1955F9" w14:textId="77777777" w:rsidR="0084108B" w:rsidRDefault="0084108B" w:rsidP="0084108B">
      <w:pPr>
        <w:pStyle w:val="ListParagraph"/>
        <w:numPr>
          <w:ilvl w:val="0"/>
          <w:numId w:val="34"/>
        </w:numPr>
        <w:spacing w:before="120"/>
      </w:pPr>
      <w:r>
        <w:t xml:space="preserve">Grantee assumes all risk including cost for maintenance, repair, loss, </w:t>
      </w:r>
      <w:proofErr w:type="gramStart"/>
      <w:r>
        <w:t>destruction</w:t>
      </w:r>
      <w:proofErr w:type="gramEnd"/>
      <w:r>
        <w:t xml:space="preserve"> and damage to all equipment until disposition of equipment.  The Department may require Grantee to repair or replace any damaged, lost, or stolen equipment to the satisfaction of the Department with no expense to the State.  In the event of theft, a report must be filed immediately with the California Highway Patrol (State Administrative Manual § 8643 [Lost, Stolen, or Destroyed Property]).</w:t>
      </w:r>
    </w:p>
    <w:p w14:paraId="6904322F" w14:textId="77777777" w:rsidR="0084108B" w:rsidRDefault="0084108B" w:rsidP="0084108B">
      <w:pPr>
        <w:pStyle w:val="ListParagraph"/>
        <w:numPr>
          <w:ilvl w:val="0"/>
          <w:numId w:val="34"/>
        </w:numPr>
        <w:spacing w:before="120"/>
      </w:pPr>
      <w:r>
        <w:t xml:space="preserve">Grantee must maintain an inventory record for each piece of non-expendable equipment purchased or built with funds provided under this Grant Agreement. </w:t>
      </w:r>
    </w:p>
    <w:p w14:paraId="61061129" w14:textId="77777777" w:rsidR="0084108B" w:rsidRDefault="0084108B" w:rsidP="0084108B">
      <w:pPr>
        <w:pStyle w:val="ListParagraph"/>
        <w:numPr>
          <w:ilvl w:val="0"/>
          <w:numId w:val="0"/>
        </w:numPr>
        <w:spacing w:before="120"/>
        <w:ind w:left="720"/>
      </w:pPr>
      <w:r>
        <w:t>The inventory record should include:</w:t>
      </w:r>
    </w:p>
    <w:p w14:paraId="40CD34CD" w14:textId="77777777" w:rsidR="0084108B" w:rsidRDefault="0084108B" w:rsidP="0084108B">
      <w:pPr>
        <w:pStyle w:val="ListParagraph"/>
        <w:numPr>
          <w:ilvl w:val="0"/>
          <w:numId w:val="33"/>
        </w:numPr>
        <w:spacing w:before="120"/>
        <w:ind w:left="1260"/>
      </w:pPr>
      <w:r>
        <w:t>Grant Number</w:t>
      </w:r>
    </w:p>
    <w:p w14:paraId="1B6F6D53" w14:textId="77777777" w:rsidR="0084108B" w:rsidRDefault="0084108B" w:rsidP="0084108B">
      <w:pPr>
        <w:pStyle w:val="ListParagraph"/>
        <w:numPr>
          <w:ilvl w:val="0"/>
          <w:numId w:val="33"/>
        </w:numPr>
        <w:spacing w:before="120"/>
        <w:ind w:left="1260"/>
      </w:pPr>
      <w:r>
        <w:lastRenderedPageBreak/>
        <w:t>Description of Equipment</w:t>
      </w:r>
    </w:p>
    <w:p w14:paraId="1CC1BC42" w14:textId="77777777" w:rsidR="0084108B" w:rsidRDefault="0084108B" w:rsidP="0084108B">
      <w:pPr>
        <w:pStyle w:val="ListParagraph"/>
        <w:numPr>
          <w:ilvl w:val="0"/>
          <w:numId w:val="33"/>
        </w:numPr>
        <w:spacing w:before="120"/>
        <w:ind w:left="1260"/>
      </w:pPr>
      <w:r>
        <w:t>Manufacturer Name</w:t>
      </w:r>
    </w:p>
    <w:p w14:paraId="4F5FDECE" w14:textId="77777777" w:rsidR="0084108B" w:rsidRDefault="0084108B" w:rsidP="0084108B">
      <w:pPr>
        <w:pStyle w:val="ListParagraph"/>
        <w:numPr>
          <w:ilvl w:val="0"/>
          <w:numId w:val="33"/>
        </w:numPr>
        <w:spacing w:before="120"/>
        <w:ind w:left="1260"/>
      </w:pPr>
      <w:r>
        <w:t>Model (if applicable)</w:t>
      </w:r>
    </w:p>
    <w:p w14:paraId="2BF372D5" w14:textId="77777777" w:rsidR="0084108B" w:rsidRDefault="0084108B" w:rsidP="0084108B">
      <w:pPr>
        <w:pStyle w:val="ListParagraph"/>
        <w:numPr>
          <w:ilvl w:val="0"/>
          <w:numId w:val="33"/>
        </w:numPr>
        <w:spacing w:before="120"/>
        <w:ind w:left="1260"/>
      </w:pPr>
      <w:r>
        <w:t xml:space="preserve">Model Year </w:t>
      </w:r>
    </w:p>
    <w:p w14:paraId="358921BB" w14:textId="77777777" w:rsidR="0084108B" w:rsidRDefault="0084108B" w:rsidP="0084108B">
      <w:pPr>
        <w:pStyle w:val="ListParagraph"/>
        <w:numPr>
          <w:ilvl w:val="0"/>
          <w:numId w:val="33"/>
        </w:numPr>
        <w:spacing w:before="120"/>
        <w:ind w:left="1260"/>
      </w:pPr>
      <w:r>
        <w:t>Serial Number, License Number or Vehicle Identification Number</w:t>
      </w:r>
    </w:p>
    <w:p w14:paraId="68DFE04B" w14:textId="77777777" w:rsidR="0084108B" w:rsidRDefault="0084108B" w:rsidP="0084108B">
      <w:pPr>
        <w:pStyle w:val="ListParagraph"/>
        <w:numPr>
          <w:ilvl w:val="0"/>
          <w:numId w:val="33"/>
        </w:numPr>
        <w:spacing w:before="120"/>
        <w:ind w:left="1260"/>
      </w:pPr>
      <w:r>
        <w:t>Date Purchased</w:t>
      </w:r>
    </w:p>
    <w:p w14:paraId="6FAC8385" w14:textId="77777777" w:rsidR="0084108B" w:rsidRDefault="0084108B" w:rsidP="0084108B">
      <w:pPr>
        <w:pStyle w:val="ListParagraph"/>
        <w:numPr>
          <w:ilvl w:val="0"/>
          <w:numId w:val="33"/>
        </w:numPr>
        <w:spacing w:before="120"/>
        <w:ind w:left="1260"/>
      </w:pPr>
      <w:r>
        <w:t>Purchase Order Number</w:t>
      </w:r>
    </w:p>
    <w:p w14:paraId="483E8332" w14:textId="77777777" w:rsidR="0084108B" w:rsidRDefault="0084108B" w:rsidP="0084108B">
      <w:pPr>
        <w:pStyle w:val="ListParagraph"/>
        <w:numPr>
          <w:ilvl w:val="0"/>
          <w:numId w:val="33"/>
        </w:numPr>
        <w:spacing w:before="120"/>
        <w:ind w:left="1260"/>
      </w:pPr>
      <w:r>
        <w:t xml:space="preserve">Original Cost </w:t>
      </w:r>
    </w:p>
    <w:p w14:paraId="213BF500" w14:textId="77777777" w:rsidR="0084108B" w:rsidRDefault="0084108B" w:rsidP="0084108B">
      <w:pPr>
        <w:pStyle w:val="ListParagraph"/>
        <w:numPr>
          <w:ilvl w:val="0"/>
          <w:numId w:val="0"/>
        </w:numPr>
        <w:spacing w:before="120"/>
        <w:ind w:left="720"/>
      </w:pPr>
      <w:r>
        <w:t>Non-expendable equipment so inventoried are equipment items that have a normal life expectancy of one year or more with an approximate unit price of $5,000 or more.  In addition, items of equipment that are prone to theft, loss, and misuse and may contain sensitive data costing less than $5,000 must be inventoried.</w:t>
      </w:r>
    </w:p>
    <w:p w14:paraId="1432C0B1" w14:textId="77777777" w:rsidR="0084108B" w:rsidRDefault="0084108B" w:rsidP="0084108B">
      <w:pPr>
        <w:pStyle w:val="ListParagraph"/>
        <w:numPr>
          <w:ilvl w:val="0"/>
          <w:numId w:val="0"/>
        </w:numPr>
        <w:spacing w:before="120"/>
        <w:ind w:left="720"/>
      </w:pPr>
      <w:r>
        <w:t>The Equipment Inventory Record must be updated annually and upon request.</w:t>
      </w:r>
    </w:p>
    <w:bookmarkEnd w:id="681"/>
    <w:bookmarkEnd w:id="682"/>
    <w:bookmarkEnd w:id="683"/>
    <w:bookmarkEnd w:id="684"/>
    <w:bookmarkEnd w:id="685"/>
    <w:bookmarkEnd w:id="686"/>
    <w:bookmarkEnd w:id="687"/>
    <w:p w14:paraId="7A1708E9" w14:textId="77777777" w:rsidR="0084108B" w:rsidRPr="00BD104D" w:rsidRDefault="0084108B" w:rsidP="0084108B">
      <w:pPr>
        <w:pStyle w:val="ListParagraph"/>
        <w:numPr>
          <w:ilvl w:val="2"/>
          <w:numId w:val="6"/>
        </w:numPr>
        <w:spacing w:before="120"/>
        <w:ind w:left="360" w:hanging="360"/>
        <w:rPr>
          <w:b/>
        </w:rPr>
      </w:pPr>
      <w:r w:rsidRPr="00BD104D">
        <w:rPr>
          <w:b/>
        </w:rPr>
        <w:t>Continuing Obligations</w:t>
      </w:r>
      <w:r>
        <w:rPr>
          <w:b/>
        </w:rPr>
        <w:t>.</w:t>
      </w:r>
    </w:p>
    <w:p w14:paraId="60BDBED7" w14:textId="77777777" w:rsidR="0084108B" w:rsidRDefault="0084108B" w:rsidP="0084108B">
      <w:pPr>
        <w:spacing w:before="120" w:line="22" w:lineRule="atLeast"/>
        <w:ind w:left="360"/>
        <w:rPr>
          <w:rFonts w:eastAsia="Calibri"/>
        </w:rPr>
      </w:pPr>
      <w:r w:rsidRPr="006132C1">
        <w:rPr>
          <w:rFonts w:eastAsia="Calibri"/>
        </w:rPr>
        <w:t>Grantee acknowledges its continuing obligations</w:t>
      </w:r>
      <w:r>
        <w:rPr>
          <w:rFonts w:eastAsia="Calibri"/>
        </w:rPr>
        <w:t>,</w:t>
      </w:r>
      <w:r w:rsidRPr="006132C1">
        <w:rPr>
          <w:rFonts w:eastAsia="Calibri"/>
        </w:rPr>
        <w:t xml:space="preserve"> </w:t>
      </w:r>
      <w:r>
        <w:rPr>
          <w:rFonts w:eastAsia="Calibri"/>
        </w:rPr>
        <w:t xml:space="preserve">for the Project Life, </w:t>
      </w:r>
      <w:r w:rsidRPr="006132C1">
        <w:rPr>
          <w:rFonts w:eastAsia="Calibri"/>
        </w:rPr>
        <w:t>under this agreement to fulfill the management plan and Monitoring</w:t>
      </w:r>
      <w:r>
        <w:rPr>
          <w:rFonts w:eastAsia="Calibri"/>
        </w:rPr>
        <w:t xml:space="preserve"> and Reporting Plan.  </w:t>
      </w:r>
      <w:r w:rsidRPr="006132C1">
        <w:rPr>
          <w:rFonts w:eastAsia="Calibri"/>
        </w:rPr>
        <w:t xml:space="preserve">No termination of this Agreement shall sever the </w:t>
      </w:r>
      <w:r>
        <w:rPr>
          <w:rFonts w:eastAsia="Calibri"/>
        </w:rPr>
        <w:t>Grantee’s</w:t>
      </w:r>
      <w:r w:rsidRPr="006132C1">
        <w:rPr>
          <w:rFonts w:eastAsia="Calibri"/>
        </w:rPr>
        <w:t xml:space="preserve"> obligations under </w:t>
      </w:r>
      <w:r>
        <w:rPr>
          <w:rFonts w:eastAsia="Calibri"/>
        </w:rPr>
        <w:t xml:space="preserve">this agreement </w:t>
      </w:r>
      <w:r w:rsidRPr="006132C1">
        <w:rPr>
          <w:rFonts w:eastAsia="Calibri"/>
        </w:rPr>
        <w:t>and such obligations shall continue and survive any termination of this agreement</w:t>
      </w:r>
      <w:r>
        <w:rPr>
          <w:rFonts w:eastAsia="Calibri"/>
        </w:rPr>
        <w:t>.</w:t>
      </w:r>
    </w:p>
    <w:p w14:paraId="6A4F2308" w14:textId="77777777" w:rsidR="0084108B" w:rsidRPr="00E8263E" w:rsidRDefault="0084108B" w:rsidP="0084108B">
      <w:pPr>
        <w:spacing w:before="120" w:line="22" w:lineRule="atLeast"/>
        <w:ind w:left="360"/>
        <w:rPr>
          <w:rFonts w:eastAsia="Calibri"/>
        </w:rPr>
      </w:pPr>
      <w:r w:rsidRPr="00E8263E">
        <w:rPr>
          <w:rFonts w:eastAsia="Calibri"/>
        </w:rPr>
        <w:t xml:space="preserve"> In the event of a default by Grantee, in addition to </w:t>
      </w:r>
      <w:proofErr w:type="gramStart"/>
      <w:r w:rsidRPr="00E8263E">
        <w:rPr>
          <w:rFonts w:eastAsia="Calibri"/>
        </w:rPr>
        <w:t>any and all</w:t>
      </w:r>
      <w:proofErr w:type="gramEnd"/>
      <w:r w:rsidRPr="00E8263E">
        <w:rPr>
          <w:rFonts w:eastAsia="Calibri"/>
        </w:rPr>
        <w:t xml:space="preserve"> other remedies available under this Agreement, at law or in equity, Grantor may require Grantee to reimburse the Grant Funds to Grantor in an amount determined by application of the following Reimbursement Formula:</w:t>
      </w:r>
    </w:p>
    <w:p w14:paraId="78FFDD71" w14:textId="77777777" w:rsidR="0084108B" w:rsidRPr="007F64E9" w:rsidRDefault="0084108B" w:rsidP="0084108B">
      <w:pPr>
        <w:spacing w:before="120" w:line="22" w:lineRule="atLeast"/>
        <w:ind w:left="360" w:right="720"/>
        <w:jc w:val="center"/>
        <w:rPr>
          <w:rFonts w:eastAsia="Calibri"/>
        </w:rPr>
      </w:pPr>
      <w:r w:rsidRPr="007F64E9">
        <w:rPr>
          <w:rFonts w:eastAsia="Calibri"/>
        </w:rPr>
        <w:t>"Reimbursement Formula"</w:t>
      </w:r>
    </w:p>
    <w:p w14:paraId="0ADF3BB4" w14:textId="77777777" w:rsidR="0084108B" w:rsidRPr="007F64E9" w:rsidRDefault="0084108B" w:rsidP="0084108B">
      <w:pPr>
        <w:spacing w:before="120" w:line="22" w:lineRule="atLeast"/>
        <w:ind w:left="1440" w:right="720" w:hanging="1080"/>
        <w:rPr>
          <w:rFonts w:eastAsia="Calibri"/>
        </w:rPr>
      </w:pPr>
      <w:r w:rsidRPr="007F64E9">
        <w:rPr>
          <w:rFonts w:eastAsia="Calibri"/>
        </w:rPr>
        <w:t>Formula:</w:t>
      </w:r>
      <w:r w:rsidRPr="007F64E9">
        <w:rPr>
          <w:rFonts w:eastAsia="Calibri"/>
        </w:rPr>
        <w:tab/>
        <w:t>Dollar amount of Grant Funds divided by Project Life, times the number of years remaining in the Project Life.</w:t>
      </w:r>
    </w:p>
    <w:p w14:paraId="3102216A" w14:textId="77777777" w:rsidR="0084108B" w:rsidRPr="007F64E9" w:rsidRDefault="0084108B" w:rsidP="0084108B">
      <w:pPr>
        <w:spacing w:before="120" w:line="22" w:lineRule="atLeast"/>
        <w:ind w:left="1440" w:right="720" w:hanging="1080"/>
        <w:rPr>
          <w:rFonts w:eastAsia="Calibri"/>
        </w:rPr>
      </w:pPr>
      <w:r w:rsidRPr="007F64E9">
        <w:rPr>
          <w:rFonts w:eastAsia="Calibri"/>
        </w:rPr>
        <w:t>Example:</w:t>
      </w:r>
      <w:r w:rsidRPr="007F64E9">
        <w:rPr>
          <w:rFonts w:eastAsia="Calibri"/>
        </w:rPr>
        <w:tab/>
        <w:t xml:space="preserve">Grantor grants $50,000.00 to Grantee for the restoration and enhancement of wetland and riparian habitat, and the Project Life is </w:t>
      </w:r>
      <w:r>
        <w:rPr>
          <w:rFonts w:eastAsia="Calibri"/>
        </w:rPr>
        <w:t>25</w:t>
      </w:r>
      <w:r w:rsidRPr="007F64E9">
        <w:rPr>
          <w:rFonts w:eastAsia="Calibri"/>
        </w:rPr>
        <w:t xml:space="preserve"> years</w:t>
      </w:r>
      <w:r>
        <w:rPr>
          <w:rFonts w:eastAsia="Calibri"/>
        </w:rPr>
        <w:t xml:space="preserve">.  </w:t>
      </w:r>
      <w:r w:rsidRPr="007F64E9">
        <w:rPr>
          <w:rFonts w:eastAsia="Calibri"/>
        </w:rPr>
        <w:t>With 10.5 years remaining on the Project Life, the Grantee is in default under the Agreement</w:t>
      </w:r>
      <w:r>
        <w:rPr>
          <w:rFonts w:eastAsia="Calibri"/>
        </w:rPr>
        <w:t xml:space="preserve">.  </w:t>
      </w:r>
      <w:r w:rsidRPr="007F64E9">
        <w:rPr>
          <w:rFonts w:eastAsia="Calibri"/>
        </w:rPr>
        <w:t>The reimbursement amount would be $21,000, calculated as follows:</w:t>
      </w:r>
    </w:p>
    <w:p w14:paraId="39C89BC0" w14:textId="77777777" w:rsidR="0084108B" w:rsidRPr="007F64E9" w:rsidRDefault="0084108B" w:rsidP="0084108B">
      <w:pPr>
        <w:spacing w:before="120" w:line="22" w:lineRule="atLeast"/>
        <w:ind w:left="1080" w:right="720" w:firstLine="360"/>
        <w:rPr>
          <w:rFonts w:eastAsia="Calibri"/>
        </w:rPr>
      </w:pPr>
      <w:r w:rsidRPr="007F64E9">
        <w:rPr>
          <w:rFonts w:eastAsia="Calibri"/>
        </w:rPr>
        <w:t xml:space="preserve">($50,000.00 ÷ </w:t>
      </w:r>
      <w:r>
        <w:rPr>
          <w:rFonts w:eastAsia="Calibri"/>
        </w:rPr>
        <w:t>25</w:t>
      </w:r>
      <w:r w:rsidRPr="007F64E9">
        <w:rPr>
          <w:rFonts w:eastAsia="Calibri"/>
        </w:rPr>
        <w:t xml:space="preserve"> years) x 10.5 years = $</w:t>
      </w:r>
      <w:r>
        <w:rPr>
          <w:rFonts w:eastAsia="Calibri"/>
        </w:rPr>
        <w:t>21,000</w:t>
      </w:r>
    </w:p>
    <w:p w14:paraId="600BF016" w14:textId="77777777" w:rsidR="0084108B" w:rsidRPr="006132C1" w:rsidRDefault="0084108B" w:rsidP="0084108B">
      <w:pPr>
        <w:spacing w:before="120" w:line="22" w:lineRule="atLeast"/>
        <w:ind w:left="360"/>
        <w:rPr>
          <w:rFonts w:eastAsia="Calibri"/>
        </w:rPr>
      </w:pPr>
      <w:r w:rsidRPr="007F64E9">
        <w:rPr>
          <w:rFonts w:eastAsia="Calibri"/>
        </w:rPr>
        <w:t>Reimbursement shall be due from Grantee immediately upon written demand by Grantor</w:t>
      </w:r>
      <w:r>
        <w:rPr>
          <w:rFonts w:eastAsia="Calibri"/>
        </w:rPr>
        <w:t xml:space="preserve">.  </w:t>
      </w:r>
      <w:r w:rsidRPr="007F64E9">
        <w:rPr>
          <w:rFonts w:eastAsia="Calibri"/>
        </w:rPr>
        <w:t xml:space="preserve">Interest shall accrue at the highest rate allowed by law </w:t>
      </w:r>
      <w:r w:rsidRPr="007F64E9">
        <w:rPr>
          <w:rFonts w:eastAsia="Calibri"/>
        </w:rPr>
        <w:lastRenderedPageBreak/>
        <w:t>from the time that the reimbursement becomes due until it is received by Grantor.</w:t>
      </w:r>
    </w:p>
    <w:p w14:paraId="450665F1" w14:textId="77777777" w:rsidR="0084108B" w:rsidRPr="006132C1" w:rsidRDefault="0084108B" w:rsidP="0084108B">
      <w:pPr>
        <w:spacing w:before="120" w:line="22" w:lineRule="atLeast"/>
        <w:ind w:left="360"/>
        <w:rPr>
          <w:rFonts w:eastAsia="Calibri"/>
        </w:rPr>
      </w:pPr>
    </w:p>
    <w:p w14:paraId="2181A23F" w14:textId="77777777" w:rsidR="0084108B" w:rsidRPr="006132C1" w:rsidRDefault="0084108B" w:rsidP="0084108B">
      <w:pPr>
        <w:spacing w:before="120" w:line="22" w:lineRule="atLeast"/>
        <w:ind w:left="360"/>
        <w:rPr>
          <w:rFonts w:eastAsia="Calibri"/>
        </w:rPr>
        <w:sectPr w:rsidR="0084108B" w:rsidRPr="006132C1" w:rsidSect="00096CFE">
          <w:headerReference w:type="even" r:id="rId13"/>
          <w:headerReference w:type="first" r:id="rId14"/>
          <w:pgSz w:w="12240" w:h="15840"/>
          <w:pgMar w:top="1440" w:right="1440" w:bottom="1080" w:left="1440" w:header="720" w:footer="576" w:gutter="0"/>
          <w:cols w:space="720"/>
          <w:docGrid w:linePitch="360"/>
        </w:sectPr>
      </w:pPr>
    </w:p>
    <w:p w14:paraId="053A209C" w14:textId="77777777" w:rsidR="0084108B" w:rsidRPr="006132C1" w:rsidRDefault="0084108B" w:rsidP="0084108B">
      <w:pPr>
        <w:keepNext/>
        <w:spacing w:before="120" w:line="22" w:lineRule="atLeast"/>
        <w:outlineLvl w:val="0"/>
        <w:rPr>
          <w:b/>
          <w:bCs/>
          <w:kern w:val="32"/>
        </w:rPr>
      </w:pPr>
      <w:bookmarkStart w:id="688" w:name="_Exhibit_D,_Attachment"/>
      <w:bookmarkStart w:id="689" w:name="_Exhibit_D,_Attachment_2"/>
      <w:bookmarkStart w:id="690" w:name="_Exhibit_D,_Attachment_5"/>
      <w:bookmarkStart w:id="691" w:name="_Exhibit_D,_Attachment_1"/>
      <w:bookmarkStart w:id="692" w:name="_Exhibit_E,_Award"/>
      <w:bookmarkStart w:id="693" w:name="_Toc532393230"/>
      <w:bookmarkStart w:id="694" w:name="_Toc533669954"/>
      <w:bookmarkStart w:id="695" w:name="_Toc533954800"/>
      <w:bookmarkStart w:id="696" w:name="_Toc534966866"/>
      <w:bookmarkStart w:id="697" w:name="_Toc21009000"/>
      <w:bookmarkStart w:id="698" w:name="_Toc21693423"/>
      <w:bookmarkStart w:id="699" w:name="_Toc28595390"/>
      <w:bookmarkStart w:id="700" w:name="_Toc38011716"/>
      <w:bookmarkStart w:id="701" w:name="_Toc38012099"/>
      <w:bookmarkStart w:id="702" w:name="_Toc80947237"/>
      <w:bookmarkStart w:id="703" w:name="_Toc86145997"/>
      <w:bookmarkStart w:id="704" w:name="_Toc86158292"/>
      <w:bookmarkStart w:id="705" w:name="_Toc533669955"/>
      <w:bookmarkStart w:id="706" w:name="_Toc533954801"/>
      <w:bookmarkStart w:id="707" w:name="_Toc534966895"/>
      <w:bookmarkStart w:id="708" w:name="_Toc532393220"/>
      <w:bookmarkEnd w:id="688"/>
      <w:bookmarkEnd w:id="689"/>
      <w:bookmarkEnd w:id="690"/>
      <w:bookmarkEnd w:id="691"/>
      <w:bookmarkEnd w:id="692"/>
      <w:r w:rsidRPr="006132C1">
        <w:rPr>
          <w:b/>
          <w:bCs/>
          <w:kern w:val="32"/>
        </w:rPr>
        <w:lastRenderedPageBreak/>
        <w:t xml:space="preserve">Attachment </w:t>
      </w:r>
      <w:r>
        <w:rPr>
          <w:b/>
          <w:bCs/>
          <w:kern w:val="32"/>
        </w:rPr>
        <w:t>7</w:t>
      </w:r>
      <w:r w:rsidRPr="006132C1">
        <w:rPr>
          <w:b/>
          <w:bCs/>
          <w:kern w:val="32"/>
        </w:rPr>
        <w:t>, Invoice Dispute Notification</w:t>
      </w:r>
      <w:bookmarkEnd w:id="693"/>
      <w:bookmarkEnd w:id="694"/>
      <w:bookmarkEnd w:id="695"/>
      <w:bookmarkEnd w:id="696"/>
      <w:r w:rsidRPr="006132C1">
        <w:rPr>
          <w:b/>
          <w:bCs/>
          <w:kern w:val="32"/>
        </w:rPr>
        <w:t xml:space="preserve"> Template</w:t>
      </w:r>
      <w:bookmarkEnd w:id="697"/>
      <w:bookmarkEnd w:id="698"/>
      <w:bookmarkEnd w:id="699"/>
      <w:bookmarkEnd w:id="700"/>
      <w:bookmarkEnd w:id="701"/>
      <w:bookmarkEnd w:id="702"/>
      <w:bookmarkEnd w:id="703"/>
      <w:bookmarkEnd w:id="704"/>
    </w:p>
    <w:p w14:paraId="2201AC5B" w14:textId="77777777" w:rsidR="0084108B" w:rsidRPr="006132C1" w:rsidRDefault="0084108B" w:rsidP="0084108B">
      <w:pPr>
        <w:spacing w:after="0" w:line="240" w:lineRule="auto"/>
        <w:jc w:val="center"/>
        <w:rPr>
          <w:rFonts w:eastAsia="Calibri"/>
          <w:b/>
        </w:rPr>
      </w:pPr>
    </w:p>
    <w:p w14:paraId="353DF4ED" w14:textId="77777777" w:rsidR="0084108B" w:rsidRPr="006132C1" w:rsidRDefault="0084108B" w:rsidP="0084108B">
      <w:pPr>
        <w:spacing w:after="0" w:line="240" w:lineRule="auto"/>
        <w:rPr>
          <w:rFonts w:eastAsia="Calibri"/>
        </w:rPr>
      </w:pPr>
      <w:r w:rsidRPr="006132C1">
        <w:rPr>
          <w:rFonts w:eastAsia="Calibri"/>
          <w:noProof/>
        </w:rPr>
        <w:drawing>
          <wp:inline distT="0" distB="0" distL="0" distR="0" wp14:anchorId="67FBEB11" wp14:editId="4675D4D3">
            <wp:extent cx="5943600" cy="6858000"/>
            <wp:effectExtent l="0" t="0" r="0" b="0"/>
            <wp:docPr id="11" name="Picture 11" descr="Invoice Dispute Notification Template " title="Invoice Dispute Notification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858000"/>
                    </a:xfrm>
                    <a:prstGeom prst="rect">
                      <a:avLst/>
                    </a:prstGeom>
                  </pic:spPr>
                </pic:pic>
              </a:graphicData>
            </a:graphic>
          </wp:inline>
        </w:drawing>
      </w:r>
    </w:p>
    <w:p w14:paraId="24EA0815" w14:textId="77777777" w:rsidR="0084108B" w:rsidRPr="006132C1" w:rsidRDefault="0084108B" w:rsidP="0084108B">
      <w:pPr>
        <w:rPr>
          <w:rFonts w:eastAsia="Calibri"/>
        </w:rPr>
      </w:pPr>
    </w:p>
    <w:p w14:paraId="4144DB41" w14:textId="77777777" w:rsidR="0084108B" w:rsidRPr="006132C1" w:rsidRDefault="0084108B" w:rsidP="0084108B">
      <w:pPr>
        <w:keepNext/>
        <w:spacing w:before="120" w:line="22" w:lineRule="atLeast"/>
        <w:outlineLvl w:val="0"/>
        <w:rPr>
          <w:b/>
          <w:bCs/>
          <w:kern w:val="32"/>
        </w:rPr>
        <w:sectPr w:rsidR="0084108B" w:rsidRPr="006132C1" w:rsidSect="00096CFE">
          <w:headerReference w:type="even" r:id="rId16"/>
          <w:headerReference w:type="first" r:id="rId17"/>
          <w:pgSz w:w="12240" w:h="15840"/>
          <w:pgMar w:top="1440" w:right="1440" w:bottom="1080" w:left="1440" w:header="720" w:footer="720" w:gutter="0"/>
          <w:cols w:space="720"/>
          <w:docGrid w:linePitch="360"/>
        </w:sectPr>
      </w:pPr>
    </w:p>
    <w:p w14:paraId="099C2D59" w14:textId="77777777" w:rsidR="0084108B" w:rsidRPr="006132C1" w:rsidRDefault="0084108B" w:rsidP="0084108B">
      <w:pPr>
        <w:keepNext/>
        <w:spacing w:before="120" w:line="22" w:lineRule="atLeast"/>
        <w:outlineLvl w:val="0"/>
        <w:rPr>
          <w:b/>
          <w:bCs/>
          <w:kern w:val="32"/>
        </w:rPr>
      </w:pPr>
      <w:bookmarkStart w:id="709" w:name="_Exhibit_E,_Award_1"/>
      <w:bookmarkStart w:id="710" w:name="_Toc21009001"/>
      <w:bookmarkStart w:id="711" w:name="_Toc534966954"/>
      <w:bookmarkStart w:id="712" w:name="_Toc21693424"/>
      <w:bookmarkStart w:id="713" w:name="_Toc28595391"/>
      <w:bookmarkStart w:id="714" w:name="_Toc38011717"/>
      <w:bookmarkStart w:id="715" w:name="_Toc38012100"/>
      <w:bookmarkStart w:id="716" w:name="_Toc80947238"/>
      <w:bookmarkStart w:id="717" w:name="_Toc86145998"/>
      <w:bookmarkStart w:id="718" w:name="_Toc86158293"/>
      <w:bookmarkEnd w:id="709"/>
      <w:r w:rsidRPr="006132C1">
        <w:rPr>
          <w:b/>
          <w:bCs/>
          <w:kern w:val="32"/>
        </w:rPr>
        <w:lastRenderedPageBreak/>
        <w:t>Exhibit E, Award Letter</w:t>
      </w:r>
      <w:bookmarkEnd w:id="705"/>
      <w:bookmarkEnd w:id="706"/>
      <w:bookmarkEnd w:id="707"/>
      <w:bookmarkEnd w:id="710"/>
      <w:bookmarkEnd w:id="711"/>
      <w:bookmarkEnd w:id="712"/>
      <w:bookmarkEnd w:id="713"/>
      <w:bookmarkEnd w:id="714"/>
      <w:bookmarkEnd w:id="715"/>
      <w:bookmarkEnd w:id="716"/>
      <w:bookmarkEnd w:id="717"/>
      <w:bookmarkEnd w:id="718"/>
    </w:p>
    <w:p w14:paraId="478475EA" w14:textId="77777777" w:rsidR="0084108B" w:rsidRPr="006132C1" w:rsidRDefault="0084108B" w:rsidP="0084108B">
      <w:pPr>
        <w:spacing w:before="120" w:line="22" w:lineRule="atLeast"/>
        <w:rPr>
          <w:rFonts w:eastAsia="Calibri"/>
        </w:rPr>
      </w:pPr>
      <w:r w:rsidRPr="006132C1">
        <w:rPr>
          <w:rFonts w:eastAsia="Calibri"/>
        </w:rPr>
        <w:t>[Insert award letter here</w:t>
      </w:r>
      <w:r>
        <w:rPr>
          <w:rFonts w:eastAsia="Calibri"/>
        </w:rPr>
        <w:t>.</w:t>
      </w:r>
      <w:r w:rsidRPr="006132C1">
        <w:rPr>
          <w:rFonts w:eastAsia="Calibri"/>
        </w:rPr>
        <w:t>]</w:t>
      </w:r>
    </w:p>
    <w:p w14:paraId="3FAC6FE5" w14:textId="77777777" w:rsidR="0084108B" w:rsidRPr="006132C1" w:rsidRDefault="0084108B" w:rsidP="0084108B">
      <w:pPr>
        <w:rPr>
          <w:b/>
          <w:bCs/>
          <w:kern w:val="32"/>
        </w:rPr>
        <w:sectPr w:rsidR="0084108B" w:rsidRPr="006132C1" w:rsidSect="00096CFE">
          <w:pgSz w:w="12240" w:h="15840"/>
          <w:pgMar w:top="1440" w:right="1440" w:bottom="1080" w:left="1440" w:header="720" w:footer="720" w:gutter="0"/>
          <w:cols w:space="720"/>
          <w:docGrid w:linePitch="360"/>
        </w:sectPr>
      </w:pPr>
    </w:p>
    <w:p w14:paraId="554D6E85" w14:textId="77777777" w:rsidR="0084108B" w:rsidRPr="006132C1" w:rsidRDefault="0084108B" w:rsidP="0084108B">
      <w:pPr>
        <w:rPr>
          <w:b/>
          <w:bCs/>
          <w:kern w:val="32"/>
        </w:rPr>
      </w:pPr>
    </w:p>
    <w:p w14:paraId="1695C55A" w14:textId="77777777" w:rsidR="0084108B" w:rsidRPr="006132C1" w:rsidRDefault="0084108B" w:rsidP="0084108B">
      <w:pPr>
        <w:keepNext/>
        <w:spacing w:before="120" w:line="22" w:lineRule="atLeast"/>
        <w:outlineLvl w:val="0"/>
        <w:rPr>
          <w:b/>
          <w:bCs/>
          <w:kern w:val="32"/>
        </w:rPr>
      </w:pPr>
      <w:bookmarkStart w:id="719" w:name="_Toc533669956"/>
      <w:bookmarkStart w:id="720" w:name="_Toc533954802"/>
      <w:bookmarkStart w:id="721" w:name="_Toc534966896"/>
      <w:bookmarkStart w:id="722" w:name="_Toc21009002"/>
      <w:bookmarkStart w:id="723" w:name="_Toc534966955"/>
      <w:bookmarkStart w:id="724" w:name="_Toc21693425"/>
      <w:bookmarkStart w:id="725" w:name="_Toc28595392"/>
      <w:bookmarkStart w:id="726" w:name="_Toc38011718"/>
      <w:bookmarkStart w:id="727" w:name="_Toc38012101"/>
      <w:bookmarkStart w:id="728" w:name="_Toc80947239"/>
      <w:bookmarkStart w:id="729" w:name="_Toc86145999"/>
      <w:bookmarkStart w:id="730" w:name="_Toc86158294"/>
      <w:r w:rsidRPr="006132C1">
        <w:rPr>
          <w:b/>
          <w:bCs/>
          <w:kern w:val="32"/>
        </w:rPr>
        <w:t>Exhibit F, Guidelines</w:t>
      </w:r>
      <w:bookmarkEnd w:id="708"/>
      <w:bookmarkEnd w:id="719"/>
      <w:bookmarkEnd w:id="720"/>
      <w:bookmarkEnd w:id="721"/>
      <w:bookmarkEnd w:id="722"/>
      <w:bookmarkEnd w:id="723"/>
      <w:bookmarkEnd w:id="724"/>
      <w:bookmarkEnd w:id="725"/>
      <w:bookmarkEnd w:id="726"/>
      <w:bookmarkEnd w:id="727"/>
      <w:bookmarkEnd w:id="728"/>
      <w:bookmarkEnd w:id="729"/>
      <w:bookmarkEnd w:id="730"/>
    </w:p>
    <w:p w14:paraId="0AC0C9CB" w14:textId="77777777" w:rsidR="0084108B" w:rsidRPr="006132C1" w:rsidRDefault="0084108B" w:rsidP="0084108B">
      <w:pPr>
        <w:spacing w:before="120" w:line="22" w:lineRule="atLeast"/>
        <w:rPr>
          <w:rFonts w:eastAsia="Calibri"/>
        </w:rPr>
      </w:pPr>
      <w:bookmarkStart w:id="731" w:name="_Exhibit_F,_Guidelines"/>
      <w:bookmarkEnd w:id="731"/>
      <w:r w:rsidRPr="006132C1">
        <w:rPr>
          <w:rFonts w:eastAsia="Calibri"/>
        </w:rPr>
        <w:t>[Insert Guidelines here.]</w:t>
      </w:r>
    </w:p>
    <w:p w14:paraId="210A17C9" w14:textId="77777777" w:rsidR="0084108B" w:rsidRPr="006132C1" w:rsidRDefault="0084108B" w:rsidP="0084108B">
      <w:pPr>
        <w:tabs>
          <w:tab w:val="left" w:pos="7845"/>
        </w:tabs>
        <w:rPr>
          <w:rFonts w:eastAsia="Calibri"/>
        </w:rPr>
        <w:sectPr w:rsidR="0084108B" w:rsidRPr="006132C1" w:rsidSect="00096CFE">
          <w:headerReference w:type="even" r:id="rId18"/>
          <w:headerReference w:type="first" r:id="rId19"/>
          <w:pgSz w:w="12240" w:h="15840"/>
          <w:pgMar w:top="1440" w:right="1440" w:bottom="1080" w:left="1440" w:header="720" w:footer="576" w:gutter="0"/>
          <w:cols w:space="720"/>
          <w:docGrid w:linePitch="360"/>
        </w:sectPr>
      </w:pPr>
    </w:p>
    <w:p w14:paraId="1B3F45D9" w14:textId="77777777" w:rsidR="0084108B" w:rsidRPr="006132C1" w:rsidRDefault="0084108B" w:rsidP="0084108B">
      <w:pPr>
        <w:keepNext/>
        <w:spacing w:before="120" w:line="22" w:lineRule="atLeast"/>
        <w:outlineLvl w:val="0"/>
        <w:rPr>
          <w:b/>
          <w:bCs/>
          <w:kern w:val="32"/>
        </w:rPr>
      </w:pPr>
      <w:bookmarkStart w:id="732" w:name="_Exhibit_G,_Solicitation"/>
      <w:bookmarkStart w:id="733" w:name="_Toc21009003"/>
      <w:bookmarkStart w:id="734" w:name="_Toc21693426"/>
      <w:bookmarkStart w:id="735" w:name="_Toc28595393"/>
      <w:bookmarkStart w:id="736" w:name="_Toc38011719"/>
      <w:bookmarkStart w:id="737" w:name="_Toc38012102"/>
      <w:bookmarkStart w:id="738" w:name="_Toc80947240"/>
      <w:bookmarkStart w:id="739" w:name="_Toc86146000"/>
      <w:bookmarkStart w:id="740" w:name="_Toc86158295"/>
      <w:bookmarkEnd w:id="732"/>
      <w:r w:rsidRPr="006132C1">
        <w:rPr>
          <w:b/>
          <w:bCs/>
          <w:kern w:val="32"/>
        </w:rPr>
        <w:lastRenderedPageBreak/>
        <w:t>Exhibit G, Solicitation</w:t>
      </w:r>
      <w:bookmarkEnd w:id="733"/>
      <w:bookmarkEnd w:id="734"/>
      <w:bookmarkEnd w:id="735"/>
      <w:bookmarkEnd w:id="736"/>
      <w:bookmarkEnd w:id="737"/>
      <w:bookmarkEnd w:id="738"/>
      <w:bookmarkEnd w:id="739"/>
      <w:bookmarkEnd w:id="740"/>
    </w:p>
    <w:p w14:paraId="656768C7" w14:textId="77777777" w:rsidR="0084108B" w:rsidRPr="006132C1" w:rsidRDefault="0084108B" w:rsidP="0084108B">
      <w:pPr>
        <w:spacing w:before="120" w:line="22" w:lineRule="atLeast"/>
        <w:rPr>
          <w:rFonts w:eastAsia="Calibri"/>
        </w:rPr>
      </w:pPr>
      <w:r w:rsidRPr="006132C1">
        <w:rPr>
          <w:rFonts w:eastAsia="Calibri"/>
        </w:rPr>
        <w:t>[Insert Solicitation here.]</w:t>
      </w:r>
    </w:p>
    <w:p w14:paraId="4B2B770E" w14:textId="77777777" w:rsidR="00937802" w:rsidRDefault="00937802"/>
    <w:sectPr w:rsidR="0093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0D7" w14:textId="77777777" w:rsidR="00FA094D" w:rsidRDefault="008410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EDB5" w14:textId="77777777" w:rsidR="00FA094D" w:rsidRDefault="008410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8128" w14:textId="77777777" w:rsidR="00FA094D" w:rsidRDefault="008410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0920" w14:textId="77777777" w:rsidR="00FA094D" w:rsidRDefault="008410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A39E" w14:textId="77777777" w:rsidR="00FA094D" w:rsidRDefault="008410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8BDE" w14:textId="77777777" w:rsidR="00FA094D" w:rsidRDefault="0084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4F77" w14:textId="77777777" w:rsidR="00FA094D" w:rsidRDefault="00841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EF8" w14:textId="77777777" w:rsidR="00FA094D" w:rsidRDefault="00841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63CE" w14:textId="77777777" w:rsidR="00FA094D" w:rsidRDefault="008410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A553" w14:textId="77777777" w:rsidR="00FA094D" w:rsidRDefault="008410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9ACD" w14:textId="77777777" w:rsidR="00FA094D" w:rsidRDefault="008410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37D1" w14:textId="77777777" w:rsidR="00FA094D" w:rsidRDefault="008410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401D" w14:textId="77777777" w:rsidR="00FA094D" w:rsidRDefault="008410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7931" w14:textId="77777777" w:rsidR="00FA094D" w:rsidRDefault="0084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ED148F"/>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47ABA"/>
    <w:multiLevelType w:val="hybridMultilevel"/>
    <w:tmpl w:val="C85AD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14BFF"/>
    <w:multiLevelType w:val="hybridMultilevel"/>
    <w:tmpl w:val="76F414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83E8D"/>
    <w:multiLevelType w:val="hybridMultilevel"/>
    <w:tmpl w:val="B0A095BC"/>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B7402"/>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4376C"/>
    <w:multiLevelType w:val="hybridMultilevel"/>
    <w:tmpl w:val="D38C28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774A"/>
    <w:multiLevelType w:val="hybridMultilevel"/>
    <w:tmpl w:val="08366432"/>
    <w:styleLink w:val="CurrentList13"/>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6288D"/>
    <w:multiLevelType w:val="hybridMultilevel"/>
    <w:tmpl w:val="9B42A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B4D28"/>
    <w:multiLevelType w:val="hybridMultilevel"/>
    <w:tmpl w:val="5A201162"/>
    <w:lvl w:ilvl="0" w:tplc="3C6A2CEC">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8BF"/>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70F3E"/>
    <w:multiLevelType w:val="hybridMultilevel"/>
    <w:tmpl w:val="BC929C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F1F0B"/>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33"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A6D2B"/>
    <w:multiLevelType w:val="hybridMultilevel"/>
    <w:tmpl w:val="CCF0CAFE"/>
    <w:lvl w:ilvl="0" w:tplc="04090015">
      <w:start w:val="1"/>
      <w:numFmt w:val="upperLetter"/>
      <w:lvlText w:val="%1."/>
      <w:lvlJc w:val="left"/>
      <w:pPr>
        <w:ind w:left="720" w:hanging="360"/>
      </w:pPr>
    </w:lvl>
    <w:lvl w:ilvl="1" w:tplc="04090015">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5"/>
  </w:num>
  <w:num w:numId="6">
    <w:abstractNumId w:val="25"/>
  </w:num>
  <w:num w:numId="7">
    <w:abstractNumId w:val="22"/>
  </w:num>
  <w:num w:numId="8">
    <w:abstractNumId w:val="18"/>
  </w:num>
  <w:num w:numId="9">
    <w:abstractNumId w:val="14"/>
  </w:num>
  <w:num w:numId="10">
    <w:abstractNumId w:val="13"/>
  </w:num>
  <w:num w:numId="11">
    <w:abstractNumId w:val="21"/>
  </w:num>
  <w:num w:numId="12">
    <w:abstractNumId w:val="30"/>
  </w:num>
  <w:num w:numId="13">
    <w:abstractNumId w:val="33"/>
  </w:num>
  <w:num w:numId="14">
    <w:abstractNumId w:val="32"/>
  </w:num>
  <w:num w:numId="15">
    <w:abstractNumId w:val="20"/>
    <w:lvlOverride w:ilvl="0">
      <w:startOverride w:val="1"/>
    </w:lvlOverride>
  </w:num>
  <w:num w:numId="16">
    <w:abstractNumId w:val="15"/>
  </w:num>
  <w:num w:numId="17">
    <w:abstractNumId w:val="8"/>
  </w:num>
  <w:num w:numId="18">
    <w:abstractNumId w:val="27"/>
  </w:num>
  <w:num w:numId="19">
    <w:abstractNumId w:val="23"/>
  </w:num>
  <w:num w:numId="20">
    <w:abstractNumId w:val="12"/>
  </w:num>
  <w:num w:numId="21">
    <w:abstractNumId w:val="2"/>
  </w:num>
  <w:num w:numId="22">
    <w:abstractNumId w:val="31"/>
  </w:num>
  <w:num w:numId="23">
    <w:abstractNumId w:val="4"/>
  </w:num>
  <w:num w:numId="24">
    <w:abstractNumId w:val="29"/>
  </w:num>
  <w:num w:numId="25">
    <w:abstractNumId w:val="16"/>
  </w:num>
  <w:num w:numId="26">
    <w:abstractNumId w:val="6"/>
  </w:num>
  <w:num w:numId="27">
    <w:abstractNumId w:val="19"/>
  </w:num>
  <w:num w:numId="28">
    <w:abstractNumId w:val="26"/>
  </w:num>
  <w:num w:numId="29">
    <w:abstractNumId w:val="0"/>
  </w:num>
  <w:num w:numId="30">
    <w:abstractNumId w:val="28"/>
  </w:num>
  <w:num w:numId="31">
    <w:abstractNumId w:val="17"/>
  </w:num>
  <w:num w:numId="32">
    <w:abstractNumId w:val="34"/>
  </w:num>
  <w:num w:numId="33">
    <w:abstractNumId w:val="3"/>
  </w:num>
  <w:num w:numId="34">
    <w:abstractNumId w:val="9"/>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8B"/>
    <w:rsid w:val="0084108B"/>
    <w:rsid w:val="0093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4989"/>
  <w15:chartTrackingRefBased/>
  <w15:docId w15:val="{63F73D70-5FA0-4EAB-A954-7FA1026A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8B"/>
    <w:rPr>
      <w:rFonts w:ascii="Century Gothic" w:hAnsi="Century Gothic"/>
      <w:sz w:val="24"/>
    </w:rPr>
  </w:style>
  <w:style w:type="paragraph" w:styleId="Heading1">
    <w:name w:val="heading 1"/>
    <w:basedOn w:val="Normal"/>
    <w:next w:val="Normal"/>
    <w:link w:val="Heading1Char"/>
    <w:autoRedefine/>
    <w:qFormat/>
    <w:rsid w:val="0084108B"/>
    <w:pPr>
      <w:shd w:val="clear" w:color="auto" w:fill="BFBFBF" w:themeFill="background1" w:themeFillShade="BF"/>
      <w:tabs>
        <w:tab w:val="left" w:pos="2408"/>
        <w:tab w:val="center" w:pos="4968"/>
        <w:tab w:val="left" w:pos="5397"/>
      </w:tabs>
      <w:spacing w:after="120" w:line="22" w:lineRule="atLeast"/>
      <w:jc w:val="center"/>
      <w:outlineLvl w:val="0"/>
    </w:pPr>
    <w:rPr>
      <w:rFonts w:eastAsia="Calibri" w:cs="Arial"/>
      <w:b/>
      <w:bCs/>
      <w:szCs w:val="24"/>
    </w:rPr>
  </w:style>
  <w:style w:type="paragraph" w:styleId="Heading2">
    <w:name w:val="heading 2"/>
    <w:basedOn w:val="Normal"/>
    <w:next w:val="Normal"/>
    <w:link w:val="Heading2Char"/>
    <w:autoRedefine/>
    <w:qFormat/>
    <w:rsid w:val="0084108B"/>
    <w:pPr>
      <w:keepNext/>
      <w:spacing w:before="240" w:after="120" w:line="22" w:lineRule="atLeast"/>
      <w:outlineLvl w:val="1"/>
    </w:pPr>
    <w:rPr>
      <w:rFonts w:eastAsia="Times New Roman" w:cs="Arial"/>
      <w:b/>
      <w:color w:val="000000" w:themeColor="text1"/>
    </w:rPr>
  </w:style>
  <w:style w:type="paragraph" w:styleId="Heading3">
    <w:name w:val="heading 3"/>
    <w:basedOn w:val="Normal"/>
    <w:next w:val="Normal"/>
    <w:link w:val="Heading3Char"/>
    <w:autoRedefine/>
    <w:qFormat/>
    <w:rsid w:val="0084108B"/>
    <w:pPr>
      <w:keepNext/>
      <w:spacing w:before="240" w:after="120" w:line="22" w:lineRule="atLeast"/>
      <w:outlineLvl w:val="2"/>
    </w:pPr>
    <w:rPr>
      <w:rFonts w:eastAsia="Arial Narrow" w:cs="Arial"/>
      <w:i/>
    </w:rPr>
  </w:style>
  <w:style w:type="paragraph" w:styleId="Heading4">
    <w:name w:val="heading 4"/>
    <w:basedOn w:val="Heading3"/>
    <w:next w:val="Normal"/>
    <w:link w:val="Heading4Char"/>
    <w:qFormat/>
    <w:rsid w:val="0084108B"/>
    <w:pPr>
      <w:outlineLvl w:val="3"/>
    </w:pPr>
    <w:rPr>
      <w:i w:val="0"/>
    </w:rPr>
  </w:style>
  <w:style w:type="paragraph" w:styleId="Heading5">
    <w:name w:val="heading 5"/>
    <w:basedOn w:val="Normal"/>
    <w:next w:val="Normal"/>
    <w:link w:val="Heading5Char"/>
    <w:qFormat/>
    <w:rsid w:val="0084108B"/>
    <w:pPr>
      <w:keepNext/>
      <w:framePr w:hSpace="180" w:wrap="around" w:vAnchor="text" w:hAnchor="margin" w:xAlign="right" w:y="-4283"/>
      <w:spacing w:after="120" w:line="264" w:lineRule="auto"/>
      <w:jc w:val="center"/>
      <w:outlineLvl w:val="4"/>
    </w:pPr>
    <w:rPr>
      <w:rFonts w:eastAsia="Times New Roman" w:cs="Arial"/>
      <w:b/>
      <w:bCs/>
      <w:sz w:val="22"/>
    </w:rPr>
  </w:style>
  <w:style w:type="paragraph" w:styleId="Heading6">
    <w:name w:val="heading 6"/>
    <w:basedOn w:val="Normal"/>
    <w:next w:val="Normal"/>
    <w:link w:val="Heading6Char"/>
    <w:qFormat/>
    <w:rsid w:val="0084108B"/>
    <w:pPr>
      <w:keepNext/>
      <w:spacing w:after="120" w:line="264" w:lineRule="auto"/>
      <w:jc w:val="center"/>
      <w:outlineLvl w:val="5"/>
    </w:pPr>
    <w:rPr>
      <w:rFonts w:ascii="Georgia" w:eastAsia="Times New Roman" w:hAnsi="Georgia" w:cs="Arial"/>
      <w:sz w:val="64"/>
    </w:rPr>
  </w:style>
  <w:style w:type="paragraph" w:styleId="Heading7">
    <w:name w:val="heading 7"/>
    <w:basedOn w:val="Normal"/>
    <w:next w:val="Normal"/>
    <w:link w:val="Heading7Char"/>
    <w:qFormat/>
    <w:rsid w:val="0084108B"/>
    <w:pPr>
      <w:keepNext/>
      <w:spacing w:after="120" w:line="264" w:lineRule="auto"/>
      <w:ind w:left="900" w:hanging="900"/>
      <w:outlineLvl w:val="6"/>
    </w:pPr>
    <w:rPr>
      <w:rFonts w:ascii="Times New Roman" w:eastAsia="Times New Roman" w:hAnsi="Times New Roman" w:cs="Arial"/>
      <w:b/>
      <w:sz w:val="22"/>
    </w:rPr>
  </w:style>
  <w:style w:type="paragraph" w:styleId="Heading8">
    <w:name w:val="heading 8"/>
    <w:basedOn w:val="Normal"/>
    <w:next w:val="Normal"/>
    <w:link w:val="Heading8Char"/>
    <w:qFormat/>
    <w:rsid w:val="0084108B"/>
    <w:pPr>
      <w:keepNext/>
      <w:tabs>
        <w:tab w:val="left" w:pos="900"/>
      </w:tabs>
      <w:spacing w:after="120" w:line="264" w:lineRule="auto"/>
      <w:ind w:left="90"/>
      <w:jc w:val="center"/>
      <w:outlineLvl w:val="7"/>
    </w:pPr>
    <w:rPr>
      <w:rFonts w:ascii="Times New Roman" w:eastAsia="Times New Roman" w:hAnsi="Times New Roman" w:cs="Arial"/>
      <w:color w:val="000000"/>
      <w:sz w:val="36"/>
    </w:rPr>
  </w:style>
  <w:style w:type="paragraph" w:styleId="Heading9">
    <w:name w:val="heading 9"/>
    <w:basedOn w:val="Normal"/>
    <w:next w:val="Normal"/>
    <w:link w:val="Heading9Char"/>
    <w:qFormat/>
    <w:rsid w:val="0084108B"/>
    <w:pPr>
      <w:keepNext/>
      <w:spacing w:after="120" w:line="264" w:lineRule="auto"/>
      <w:jc w:val="center"/>
      <w:outlineLvl w:val="8"/>
    </w:pPr>
    <w:rPr>
      <w:rFonts w:ascii="Times New Roman" w:eastAsia="Times New Roman" w:hAnsi="Times New Roman"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08B"/>
    <w:rPr>
      <w:rFonts w:ascii="Century Gothic" w:eastAsia="Calibri" w:hAnsi="Century Gothic" w:cs="Arial"/>
      <w:b/>
      <w:bCs/>
      <w:sz w:val="24"/>
      <w:szCs w:val="24"/>
      <w:shd w:val="clear" w:color="auto" w:fill="BFBFBF" w:themeFill="background1" w:themeFillShade="BF"/>
    </w:rPr>
  </w:style>
  <w:style w:type="character" w:customStyle="1" w:styleId="Heading2Char">
    <w:name w:val="Heading 2 Char"/>
    <w:basedOn w:val="DefaultParagraphFont"/>
    <w:link w:val="Heading2"/>
    <w:rsid w:val="0084108B"/>
    <w:rPr>
      <w:rFonts w:ascii="Century Gothic" w:eastAsia="Times New Roman" w:hAnsi="Century Gothic" w:cs="Arial"/>
      <w:b/>
      <w:color w:val="000000" w:themeColor="text1"/>
      <w:sz w:val="24"/>
    </w:rPr>
  </w:style>
  <w:style w:type="character" w:customStyle="1" w:styleId="Heading3Char">
    <w:name w:val="Heading 3 Char"/>
    <w:basedOn w:val="DefaultParagraphFont"/>
    <w:link w:val="Heading3"/>
    <w:rsid w:val="0084108B"/>
    <w:rPr>
      <w:rFonts w:ascii="Century Gothic" w:eastAsia="Arial Narrow" w:hAnsi="Century Gothic" w:cs="Arial"/>
      <w:i/>
      <w:sz w:val="24"/>
    </w:rPr>
  </w:style>
  <w:style w:type="character" w:customStyle="1" w:styleId="Heading4Char">
    <w:name w:val="Heading 4 Char"/>
    <w:basedOn w:val="DefaultParagraphFont"/>
    <w:link w:val="Heading4"/>
    <w:rsid w:val="0084108B"/>
    <w:rPr>
      <w:rFonts w:ascii="Century Gothic" w:eastAsia="Arial Narrow" w:hAnsi="Century Gothic" w:cs="Arial"/>
      <w:sz w:val="24"/>
    </w:rPr>
  </w:style>
  <w:style w:type="character" w:customStyle="1" w:styleId="Heading5Char">
    <w:name w:val="Heading 5 Char"/>
    <w:basedOn w:val="DefaultParagraphFont"/>
    <w:link w:val="Heading5"/>
    <w:rsid w:val="0084108B"/>
    <w:rPr>
      <w:rFonts w:ascii="Century Gothic" w:eastAsia="Times New Roman" w:hAnsi="Century Gothic" w:cs="Arial"/>
      <w:b/>
      <w:bCs/>
    </w:rPr>
  </w:style>
  <w:style w:type="character" w:customStyle="1" w:styleId="Heading6Char">
    <w:name w:val="Heading 6 Char"/>
    <w:basedOn w:val="DefaultParagraphFont"/>
    <w:link w:val="Heading6"/>
    <w:rsid w:val="0084108B"/>
    <w:rPr>
      <w:rFonts w:ascii="Georgia" w:eastAsia="Times New Roman" w:hAnsi="Georgia" w:cs="Arial"/>
      <w:sz w:val="64"/>
    </w:rPr>
  </w:style>
  <w:style w:type="character" w:customStyle="1" w:styleId="Heading7Char">
    <w:name w:val="Heading 7 Char"/>
    <w:basedOn w:val="DefaultParagraphFont"/>
    <w:link w:val="Heading7"/>
    <w:rsid w:val="0084108B"/>
    <w:rPr>
      <w:rFonts w:ascii="Times New Roman" w:eastAsia="Times New Roman" w:hAnsi="Times New Roman" w:cs="Arial"/>
      <w:b/>
    </w:rPr>
  </w:style>
  <w:style w:type="character" w:customStyle="1" w:styleId="Heading8Char">
    <w:name w:val="Heading 8 Char"/>
    <w:basedOn w:val="DefaultParagraphFont"/>
    <w:link w:val="Heading8"/>
    <w:rsid w:val="0084108B"/>
    <w:rPr>
      <w:rFonts w:ascii="Times New Roman" w:eastAsia="Times New Roman" w:hAnsi="Times New Roman" w:cs="Arial"/>
      <w:color w:val="000000"/>
      <w:sz w:val="36"/>
    </w:rPr>
  </w:style>
  <w:style w:type="character" w:customStyle="1" w:styleId="Heading9Char">
    <w:name w:val="Heading 9 Char"/>
    <w:basedOn w:val="DefaultParagraphFont"/>
    <w:link w:val="Heading9"/>
    <w:rsid w:val="0084108B"/>
    <w:rPr>
      <w:rFonts w:ascii="Times New Roman" w:eastAsia="Times New Roman" w:hAnsi="Times New Roman" w:cs="Arial"/>
      <w:b/>
      <w:bCs/>
      <w:sz w:val="32"/>
    </w:rPr>
  </w:style>
  <w:style w:type="paragraph" w:styleId="Header">
    <w:name w:val="header"/>
    <w:basedOn w:val="Normal"/>
    <w:link w:val="HeaderChar"/>
    <w:uiPriority w:val="99"/>
    <w:rsid w:val="0084108B"/>
    <w:pPr>
      <w:tabs>
        <w:tab w:val="center" w:pos="4320"/>
        <w:tab w:val="right" w:pos="8640"/>
      </w:tabs>
      <w:spacing w:after="120" w:line="264" w:lineRule="auto"/>
    </w:pPr>
    <w:rPr>
      <w:rFonts w:eastAsia="Times New Roman" w:cs="Arial"/>
    </w:rPr>
  </w:style>
  <w:style w:type="character" w:customStyle="1" w:styleId="HeaderChar">
    <w:name w:val="Header Char"/>
    <w:basedOn w:val="DefaultParagraphFont"/>
    <w:link w:val="Header"/>
    <w:uiPriority w:val="99"/>
    <w:rsid w:val="0084108B"/>
    <w:rPr>
      <w:rFonts w:ascii="Century Gothic" w:eastAsia="Times New Roman" w:hAnsi="Century Gothic" w:cs="Arial"/>
      <w:sz w:val="24"/>
    </w:rPr>
  </w:style>
  <w:style w:type="paragraph" w:styleId="BodyText">
    <w:name w:val="Body Text"/>
    <w:aliases w:val="Body Text Char Char Char,Body Text Char Char Char Char Char Char Char Char Char Char Char Char"/>
    <w:basedOn w:val="Normal"/>
    <w:link w:val="BodyTextChar"/>
    <w:rsid w:val="0084108B"/>
    <w:pPr>
      <w:spacing w:after="120" w:line="264" w:lineRule="auto"/>
    </w:pPr>
    <w:rPr>
      <w:rFonts w:ascii="Times New Roman" w:eastAsia="Times New Roman" w:hAnsi="Times New Roman" w:cs="Arial"/>
      <w:sz w:val="28"/>
      <w:szCs w:val="20"/>
    </w:rPr>
  </w:style>
  <w:style w:type="character" w:customStyle="1" w:styleId="BodyTextChar">
    <w:name w:val="Body Text Char"/>
    <w:aliases w:val="Body Text Char Char Char Char,Body Text Char Char Char Char Char Char Char Char Char Char Char Char Char"/>
    <w:basedOn w:val="DefaultParagraphFont"/>
    <w:link w:val="BodyText"/>
    <w:rsid w:val="0084108B"/>
    <w:rPr>
      <w:rFonts w:ascii="Times New Roman" w:eastAsia="Times New Roman" w:hAnsi="Times New Roman" w:cs="Arial"/>
      <w:sz w:val="28"/>
      <w:szCs w:val="20"/>
    </w:rPr>
  </w:style>
  <w:style w:type="character" w:styleId="Hyperlink">
    <w:name w:val="Hyperlink"/>
    <w:uiPriority w:val="99"/>
    <w:rsid w:val="0084108B"/>
    <w:rPr>
      <w:color w:val="0000FF"/>
      <w:u w:val="single"/>
    </w:rPr>
  </w:style>
  <w:style w:type="paragraph" w:styleId="ListParagraph">
    <w:name w:val="List Paragraph"/>
    <w:basedOn w:val="Normal"/>
    <w:link w:val="ListParagraphChar"/>
    <w:uiPriority w:val="34"/>
    <w:qFormat/>
    <w:rsid w:val="0084108B"/>
    <w:pPr>
      <w:numPr>
        <w:numId w:val="1"/>
      </w:numPr>
      <w:spacing w:after="120" w:line="22" w:lineRule="atLeast"/>
    </w:pPr>
    <w:rPr>
      <w:rFonts w:eastAsia="Calibri" w:cs="Arial"/>
      <w:szCs w:val="24"/>
    </w:rPr>
  </w:style>
  <w:style w:type="character" w:customStyle="1" w:styleId="ListParagraphChar">
    <w:name w:val="List Paragraph Char"/>
    <w:link w:val="ListParagraph"/>
    <w:uiPriority w:val="34"/>
    <w:rsid w:val="0084108B"/>
    <w:rPr>
      <w:rFonts w:ascii="Century Gothic" w:eastAsia="Calibri" w:hAnsi="Century Gothic" w:cs="Arial"/>
      <w:sz w:val="24"/>
      <w:szCs w:val="24"/>
    </w:rPr>
  </w:style>
  <w:style w:type="character" w:styleId="CommentReference">
    <w:name w:val="annotation reference"/>
    <w:basedOn w:val="DefaultParagraphFont"/>
    <w:uiPriority w:val="99"/>
    <w:semiHidden/>
    <w:unhideWhenUsed/>
    <w:qFormat/>
    <w:rsid w:val="0084108B"/>
    <w:rPr>
      <w:sz w:val="16"/>
      <w:szCs w:val="16"/>
    </w:rPr>
  </w:style>
  <w:style w:type="paragraph" w:styleId="CommentText">
    <w:name w:val="annotation text"/>
    <w:basedOn w:val="Normal"/>
    <w:link w:val="CommentTextChar"/>
    <w:unhideWhenUsed/>
    <w:rsid w:val="0084108B"/>
    <w:pPr>
      <w:spacing w:after="120" w:line="240" w:lineRule="auto"/>
    </w:pPr>
    <w:rPr>
      <w:rFonts w:eastAsia="Times New Roman" w:cs="Arial"/>
      <w:sz w:val="20"/>
      <w:szCs w:val="20"/>
    </w:rPr>
  </w:style>
  <w:style w:type="character" w:customStyle="1" w:styleId="CommentTextChar">
    <w:name w:val="Comment Text Char"/>
    <w:basedOn w:val="DefaultParagraphFont"/>
    <w:link w:val="CommentText"/>
    <w:rsid w:val="0084108B"/>
    <w:rPr>
      <w:rFonts w:ascii="Century Gothic" w:eastAsia="Times New Roman" w:hAnsi="Century Gothic" w:cs="Arial"/>
      <w:sz w:val="20"/>
      <w:szCs w:val="20"/>
    </w:rPr>
  </w:style>
  <w:style w:type="paragraph" w:styleId="Footer">
    <w:name w:val="footer"/>
    <w:basedOn w:val="Normal"/>
    <w:link w:val="FooterChar"/>
    <w:uiPriority w:val="99"/>
    <w:unhideWhenUsed/>
    <w:rsid w:val="0084108B"/>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rsid w:val="0084108B"/>
    <w:rPr>
      <w:rFonts w:ascii="Century Gothic" w:eastAsia="Times New Roman" w:hAnsi="Century Gothic" w:cs="Arial"/>
      <w:sz w:val="24"/>
    </w:rPr>
  </w:style>
  <w:style w:type="character" w:styleId="UnresolvedMention">
    <w:name w:val="Unresolved Mention"/>
    <w:basedOn w:val="DefaultParagraphFont"/>
    <w:uiPriority w:val="99"/>
    <w:semiHidden/>
    <w:unhideWhenUsed/>
    <w:rsid w:val="0084108B"/>
    <w:rPr>
      <w:color w:val="605E5C"/>
      <w:shd w:val="clear" w:color="auto" w:fill="E1DFDD"/>
    </w:rPr>
  </w:style>
  <w:style w:type="paragraph" w:styleId="CommentSubject">
    <w:name w:val="annotation subject"/>
    <w:basedOn w:val="CommentText"/>
    <w:next w:val="CommentText"/>
    <w:link w:val="CommentSubjectChar"/>
    <w:uiPriority w:val="99"/>
    <w:unhideWhenUsed/>
    <w:rsid w:val="0084108B"/>
    <w:pPr>
      <w:spacing w:after="160"/>
    </w:pPr>
    <w:rPr>
      <w:rFonts w:eastAsiaTheme="minorHAnsi" w:cstheme="minorBidi"/>
      <w:b/>
      <w:bCs/>
    </w:rPr>
  </w:style>
  <w:style w:type="character" w:customStyle="1" w:styleId="CommentSubjectChar">
    <w:name w:val="Comment Subject Char"/>
    <w:basedOn w:val="CommentTextChar"/>
    <w:link w:val="CommentSubject"/>
    <w:uiPriority w:val="99"/>
    <w:rsid w:val="0084108B"/>
    <w:rPr>
      <w:rFonts w:ascii="Century Gothic" w:eastAsia="Times New Roman" w:hAnsi="Century Gothic" w:cs="Arial"/>
      <w:b/>
      <w:bCs/>
      <w:sz w:val="20"/>
      <w:szCs w:val="20"/>
    </w:rPr>
  </w:style>
  <w:style w:type="paragraph" w:customStyle="1" w:styleId="Default">
    <w:name w:val="Default"/>
    <w:rsid w:val="0084108B"/>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84108B"/>
    <w:pPr>
      <w:tabs>
        <w:tab w:val="right" w:pos="9350"/>
      </w:tabs>
      <w:spacing w:after="100"/>
      <w:jc w:val="center"/>
    </w:pPr>
    <w:rPr>
      <w:b/>
      <w:bCs/>
      <w:noProof/>
      <w:color w:val="000000" w:themeColor="text1"/>
    </w:rPr>
  </w:style>
  <w:style w:type="paragraph" w:styleId="TOC2">
    <w:name w:val="toc 2"/>
    <w:basedOn w:val="Normal"/>
    <w:next w:val="Normal"/>
    <w:autoRedefine/>
    <w:uiPriority w:val="39"/>
    <w:unhideWhenUsed/>
    <w:rsid w:val="0084108B"/>
    <w:pPr>
      <w:spacing w:after="100"/>
      <w:ind w:left="240"/>
    </w:pPr>
  </w:style>
  <w:style w:type="character" w:styleId="PageNumber">
    <w:name w:val="page number"/>
    <w:basedOn w:val="DefaultParagraphFont"/>
    <w:semiHidden/>
    <w:rsid w:val="0084108B"/>
  </w:style>
  <w:style w:type="paragraph" w:styleId="Title">
    <w:name w:val="Title"/>
    <w:basedOn w:val="Normal"/>
    <w:link w:val="TitleChar"/>
    <w:qFormat/>
    <w:rsid w:val="0084108B"/>
    <w:pPr>
      <w:spacing w:after="120" w:line="264" w:lineRule="auto"/>
      <w:jc w:val="center"/>
    </w:pPr>
    <w:rPr>
      <w:rFonts w:ascii="Comic Sans MS" w:eastAsia="Times New Roman" w:hAnsi="Comic Sans MS" w:cs="Arial"/>
      <w:b/>
      <w:sz w:val="36"/>
      <w:szCs w:val="20"/>
    </w:rPr>
  </w:style>
  <w:style w:type="character" w:customStyle="1" w:styleId="TitleChar">
    <w:name w:val="Title Char"/>
    <w:basedOn w:val="DefaultParagraphFont"/>
    <w:link w:val="Title"/>
    <w:rsid w:val="0084108B"/>
    <w:rPr>
      <w:rFonts w:ascii="Comic Sans MS" w:eastAsia="Times New Roman" w:hAnsi="Comic Sans MS" w:cs="Arial"/>
      <w:b/>
      <w:sz w:val="36"/>
      <w:szCs w:val="20"/>
    </w:rPr>
  </w:style>
  <w:style w:type="paragraph" w:styleId="BodyTextIndent">
    <w:name w:val="Body Text Indent"/>
    <w:basedOn w:val="Normal"/>
    <w:link w:val="BodyTextIndentChar"/>
    <w:semiHidden/>
    <w:rsid w:val="0084108B"/>
    <w:pPr>
      <w:spacing w:after="120" w:line="264" w:lineRule="auto"/>
      <w:ind w:left="480"/>
    </w:pPr>
    <w:rPr>
      <w:rFonts w:eastAsia="Times New Roman" w:cs="Arial"/>
      <w:sz w:val="22"/>
    </w:rPr>
  </w:style>
  <w:style w:type="character" w:customStyle="1" w:styleId="BodyTextIndentChar">
    <w:name w:val="Body Text Indent Char"/>
    <w:basedOn w:val="DefaultParagraphFont"/>
    <w:link w:val="BodyTextIndent"/>
    <w:semiHidden/>
    <w:rsid w:val="0084108B"/>
    <w:rPr>
      <w:rFonts w:ascii="Century Gothic" w:eastAsia="Times New Roman" w:hAnsi="Century Gothic" w:cs="Arial"/>
    </w:rPr>
  </w:style>
  <w:style w:type="paragraph" w:styleId="BodyText2">
    <w:name w:val="Body Text 2"/>
    <w:basedOn w:val="Normal"/>
    <w:link w:val="BodyText2Char"/>
    <w:semiHidden/>
    <w:rsid w:val="0084108B"/>
    <w:pPr>
      <w:spacing w:after="120" w:line="264" w:lineRule="auto"/>
    </w:pPr>
    <w:rPr>
      <w:rFonts w:ascii="Times New Roman" w:eastAsia="Times New Roman" w:hAnsi="Times New Roman" w:cs="Arial"/>
      <w:sz w:val="20"/>
      <w:szCs w:val="20"/>
    </w:rPr>
  </w:style>
  <w:style w:type="character" w:customStyle="1" w:styleId="BodyText2Char">
    <w:name w:val="Body Text 2 Char"/>
    <w:basedOn w:val="DefaultParagraphFont"/>
    <w:link w:val="BodyText2"/>
    <w:semiHidden/>
    <w:rsid w:val="0084108B"/>
    <w:rPr>
      <w:rFonts w:ascii="Times New Roman" w:eastAsia="Times New Roman" w:hAnsi="Times New Roman" w:cs="Arial"/>
      <w:sz w:val="20"/>
      <w:szCs w:val="20"/>
    </w:rPr>
  </w:style>
  <w:style w:type="paragraph" w:styleId="BodyText3">
    <w:name w:val="Body Text 3"/>
    <w:basedOn w:val="Normal"/>
    <w:link w:val="BodyText3Char"/>
    <w:semiHidden/>
    <w:rsid w:val="0084108B"/>
    <w:pPr>
      <w:spacing w:after="120" w:line="264" w:lineRule="auto"/>
    </w:pPr>
    <w:rPr>
      <w:rFonts w:ascii="Times New Roman" w:eastAsia="Times New Roman" w:hAnsi="Times New Roman" w:cs="Arial"/>
      <w:b/>
      <w:sz w:val="20"/>
      <w:szCs w:val="20"/>
    </w:rPr>
  </w:style>
  <w:style w:type="character" w:customStyle="1" w:styleId="BodyText3Char">
    <w:name w:val="Body Text 3 Char"/>
    <w:basedOn w:val="DefaultParagraphFont"/>
    <w:link w:val="BodyText3"/>
    <w:semiHidden/>
    <w:rsid w:val="0084108B"/>
    <w:rPr>
      <w:rFonts w:ascii="Times New Roman" w:eastAsia="Times New Roman" w:hAnsi="Times New Roman" w:cs="Arial"/>
      <w:b/>
      <w:sz w:val="20"/>
      <w:szCs w:val="20"/>
    </w:rPr>
  </w:style>
  <w:style w:type="paragraph" w:styleId="BodyTextIndent2">
    <w:name w:val="Body Text Indent 2"/>
    <w:basedOn w:val="Normal"/>
    <w:link w:val="BodyTextIndent2Char"/>
    <w:semiHidden/>
    <w:rsid w:val="0084108B"/>
    <w:pPr>
      <w:spacing w:after="120" w:line="480" w:lineRule="auto"/>
      <w:ind w:left="960"/>
    </w:pPr>
    <w:rPr>
      <w:rFonts w:eastAsia="Times New Roman" w:cs="Arial"/>
      <w:sz w:val="22"/>
    </w:rPr>
  </w:style>
  <w:style w:type="character" w:customStyle="1" w:styleId="BodyTextIndent2Char">
    <w:name w:val="Body Text Indent 2 Char"/>
    <w:basedOn w:val="DefaultParagraphFont"/>
    <w:link w:val="BodyTextIndent2"/>
    <w:semiHidden/>
    <w:rsid w:val="0084108B"/>
    <w:rPr>
      <w:rFonts w:ascii="Century Gothic" w:eastAsia="Times New Roman" w:hAnsi="Century Gothic" w:cs="Arial"/>
    </w:rPr>
  </w:style>
  <w:style w:type="paragraph" w:styleId="BodyTextIndent3">
    <w:name w:val="Body Text Indent 3"/>
    <w:basedOn w:val="Normal"/>
    <w:link w:val="BodyTextIndent3Char"/>
    <w:semiHidden/>
    <w:rsid w:val="0084108B"/>
    <w:pPr>
      <w:spacing w:after="120" w:line="480" w:lineRule="auto"/>
      <w:ind w:left="600"/>
    </w:pPr>
    <w:rPr>
      <w:rFonts w:eastAsia="Times New Roman" w:cs="Arial"/>
      <w:sz w:val="22"/>
    </w:rPr>
  </w:style>
  <w:style w:type="character" w:customStyle="1" w:styleId="BodyTextIndent3Char">
    <w:name w:val="Body Text Indent 3 Char"/>
    <w:basedOn w:val="DefaultParagraphFont"/>
    <w:link w:val="BodyTextIndent3"/>
    <w:semiHidden/>
    <w:rsid w:val="0084108B"/>
    <w:rPr>
      <w:rFonts w:ascii="Century Gothic" w:eastAsia="Times New Roman" w:hAnsi="Century Gothic" w:cs="Arial"/>
    </w:rPr>
  </w:style>
  <w:style w:type="character" w:styleId="FollowedHyperlink">
    <w:name w:val="FollowedHyperlink"/>
    <w:uiPriority w:val="99"/>
    <w:semiHidden/>
    <w:rsid w:val="0084108B"/>
    <w:rPr>
      <w:color w:val="800080"/>
      <w:u w:val="single"/>
    </w:rPr>
  </w:style>
  <w:style w:type="paragraph" w:styleId="Subtitle">
    <w:name w:val="Subtitle"/>
    <w:basedOn w:val="Normal"/>
    <w:link w:val="SubtitleChar"/>
    <w:qFormat/>
    <w:rsid w:val="0084108B"/>
    <w:pPr>
      <w:spacing w:after="120" w:line="264" w:lineRule="auto"/>
      <w:jc w:val="center"/>
    </w:pPr>
    <w:rPr>
      <w:rFonts w:ascii="Verdana" w:eastAsia="Times New Roman" w:hAnsi="Verdana" w:cs="Arial"/>
      <w:sz w:val="32"/>
      <w:szCs w:val="20"/>
    </w:rPr>
  </w:style>
  <w:style w:type="character" w:customStyle="1" w:styleId="SubtitleChar">
    <w:name w:val="Subtitle Char"/>
    <w:basedOn w:val="DefaultParagraphFont"/>
    <w:link w:val="Subtitle"/>
    <w:rsid w:val="0084108B"/>
    <w:rPr>
      <w:rFonts w:ascii="Verdana" w:eastAsia="Times New Roman" w:hAnsi="Verdana" w:cs="Arial"/>
      <w:sz w:val="32"/>
      <w:szCs w:val="20"/>
    </w:rPr>
  </w:style>
  <w:style w:type="paragraph" w:styleId="TOC3">
    <w:name w:val="toc 3"/>
    <w:basedOn w:val="Normal"/>
    <w:next w:val="Normal"/>
    <w:autoRedefine/>
    <w:uiPriority w:val="39"/>
    <w:rsid w:val="0084108B"/>
    <w:pPr>
      <w:spacing w:after="120" w:line="264" w:lineRule="auto"/>
      <w:ind w:left="480"/>
    </w:pPr>
    <w:rPr>
      <w:rFonts w:eastAsia="Times New Roman" w:cs="Arial"/>
      <w:sz w:val="22"/>
    </w:rPr>
  </w:style>
  <w:style w:type="paragraph" w:styleId="TOC4">
    <w:name w:val="toc 4"/>
    <w:basedOn w:val="Normal"/>
    <w:next w:val="Normal"/>
    <w:autoRedefine/>
    <w:uiPriority w:val="39"/>
    <w:rsid w:val="0084108B"/>
    <w:pPr>
      <w:spacing w:after="120" w:line="264" w:lineRule="auto"/>
      <w:ind w:left="720"/>
    </w:pPr>
    <w:rPr>
      <w:rFonts w:eastAsia="Times New Roman" w:cs="Arial"/>
      <w:sz w:val="22"/>
    </w:rPr>
  </w:style>
  <w:style w:type="paragraph" w:styleId="TOC5">
    <w:name w:val="toc 5"/>
    <w:basedOn w:val="Normal"/>
    <w:next w:val="Normal"/>
    <w:autoRedefine/>
    <w:uiPriority w:val="39"/>
    <w:rsid w:val="0084108B"/>
    <w:pPr>
      <w:spacing w:after="120" w:line="264" w:lineRule="auto"/>
      <w:ind w:left="960"/>
    </w:pPr>
    <w:rPr>
      <w:rFonts w:eastAsia="Times New Roman" w:cs="Arial"/>
      <w:sz w:val="22"/>
    </w:rPr>
  </w:style>
  <w:style w:type="paragraph" w:styleId="TOC6">
    <w:name w:val="toc 6"/>
    <w:basedOn w:val="Normal"/>
    <w:next w:val="Normal"/>
    <w:autoRedefine/>
    <w:uiPriority w:val="39"/>
    <w:rsid w:val="0084108B"/>
    <w:pPr>
      <w:spacing w:after="120" w:line="264" w:lineRule="auto"/>
      <w:ind w:left="1200"/>
    </w:pPr>
    <w:rPr>
      <w:rFonts w:eastAsia="Times New Roman" w:cs="Arial"/>
      <w:sz w:val="22"/>
    </w:rPr>
  </w:style>
  <w:style w:type="paragraph" w:styleId="TOC7">
    <w:name w:val="toc 7"/>
    <w:basedOn w:val="Normal"/>
    <w:next w:val="Normal"/>
    <w:autoRedefine/>
    <w:uiPriority w:val="39"/>
    <w:rsid w:val="0084108B"/>
    <w:pPr>
      <w:spacing w:after="120" w:line="264" w:lineRule="auto"/>
      <w:ind w:left="1440"/>
    </w:pPr>
    <w:rPr>
      <w:rFonts w:eastAsia="Times New Roman" w:cs="Arial"/>
      <w:sz w:val="22"/>
    </w:rPr>
  </w:style>
  <w:style w:type="paragraph" w:styleId="TOC8">
    <w:name w:val="toc 8"/>
    <w:basedOn w:val="Normal"/>
    <w:next w:val="Normal"/>
    <w:autoRedefine/>
    <w:uiPriority w:val="39"/>
    <w:rsid w:val="0084108B"/>
    <w:pPr>
      <w:spacing w:after="120" w:line="264" w:lineRule="auto"/>
      <w:ind w:left="1680"/>
    </w:pPr>
    <w:rPr>
      <w:rFonts w:eastAsia="Times New Roman" w:cs="Arial"/>
      <w:sz w:val="22"/>
    </w:rPr>
  </w:style>
  <w:style w:type="paragraph" w:styleId="TOC9">
    <w:name w:val="toc 9"/>
    <w:basedOn w:val="Normal"/>
    <w:next w:val="Normal"/>
    <w:autoRedefine/>
    <w:uiPriority w:val="39"/>
    <w:rsid w:val="0084108B"/>
    <w:pPr>
      <w:spacing w:after="120" w:line="264" w:lineRule="auto"/>
      <w:ind w:left="1920"/>
    </w:pPr>
    <w:rPr>
      <w:rFonts w:eastAsia="Times New Roman" w:cs="Arial"/>
      <w:sz w:val="22"/>
    </w:rPr>
  </w:style>
  <w:style w:type="paragraph" w:styleId="BlockText">
    <w:name w:val="Block Text"/>
    <w:basedOn w:val="Normal"/>
    <w:uiPriority w:val="99"/>
    <w:rsid w:val="0084108B"/>
    <w:pPr>
      <w:tabs>
        <w:tab w:val="left" w:pos="1800"/>
      </w:tabs>
      <w:spacing w:after="120" w:line="264" w:lineRule="auto"/>
      <w:ind w:left="1080" w:right="-720"/>
    </w:pPr>
    <w:rPr>
      <w:rFonts w:eastAsia="Times New Roman" w:cs="Arial"/>
      <w:sz w:val="22"/>
      <w:szCs w:val="20"/>
    </w:rPr>
  </w:style>
  <w:style w:type="paragraph" w:styleId="BalloonText">
    <w:name w:val="Balloon Text"/>
    <w:basedOn w:val="Normal"/>
    <w:link w:val="BalloonTextChar"/>
    <w:semiHidden/>
    <w:unhideWhenUsed/>
    <w:rsid w:val="0084108B"/>
    <w:pPr>
      <w:spacing w:after="0" w:line="264"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4108B"/>
    <w:rPr>
      <w:rFonts w:ascii="Tahoma" w:eastAsia="Times New Roman" w:hAnsi="Tahoma" w:cs="Tahoma"/>
      <w:sz w:val="16"/>
      <w:szCs w:val="16"/>
    </w:rPr>
  </w:style>
  <w:style w:type="paragraph" w:styleId="Revision">
    <w:name w:val="Revision"/>
    <w:hidden/>
    <w:uiPriority w:val="99"/>
    <w:semiHidden/>
    <w:rsid w:val="0084108B"/>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84108B"/>
    <w:pPr>
      <w:spacing w:after="0" w:line="264"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4108B"/>
    <w:rPr>
      <w:rFonts w:ascii="Calibri" w:eastAsia="Calibri" w:hAnsi="Calibri" w:cs="Arial"/>
      <w:sz w:val="20"/>
      <w:szCs w:val="20"/>
    </w:rPr>
  </w:style>
  <w:style w:type="character" w:styleId="FootnoteReference">
    <w:name w:val="footnote reference"/>
    <w:uiPriority w:val="99"/>
    <w:semiHidden/>
    <w:unhideWhenUsed/>
    <w:rsid w:val="0084108B"/>
    <w:rPr>
      <w:vertAlign w:val="superscript"/>
    </w:rPr>
  </w:style>
  <w:style w:type="table" w:styleId="TableGrid">
    <w:name w:val="Table Grid"/>
    <w:basedOn w:val="TableNormal"/>
    <w:uiPriority w:val="3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1"/>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108B"/>
    <w:pPr>
      <w:keepLines/>
      <w:tabs>
        <w:tab w:val="clear" w:pos="5397"/>
      </w:tabs>
      <w:spacing w:before="240" w:after="0" w:line="259" w:lineRule="auto"/>
      <w:outlineLvl w:val="9"/>
    </w:pPr>
    <w:rPr>
      <w:rFonts w:ascii="Calibri Light" w:eastAsia="Times New Roman" w:hAnsi="Calibri Light" w:cs="Times New Roman"/>
      <w:b w:val="0"/>
      <w:i/>
      <w:iCs/>
      <w:color w:val="2E74B5"/>
      <w:sz w:val="32"/>
      <w:szCs w:val="32"/>
    </w:rPr>
  </w:style>
  <w:style w:type="character" w:customStyle="1" w:styleId="SubtleReference1">
    <w:name w:val="Subtle Reference1"/>
    <w:uiPriority w:val="31"/>
    <w:qFormat/>
    <w:rsid w:val="0084108B"/>
    <w:rPr>
      <w:rFonts w:cs="Times New Roman"/>
      <w:b/>
      <w:i/>
      <w:color w:val="3476B1"/>
    </w:rPr>
  </w:style>
  <w:style w:type="table" w:customStyle="1" w:styleId="TableGrid1">
    <w:name w:val="Table Grid1"/>
    <w:basedOn w:val="TableNormal"/>
    <w:next w:val="TableGrid"/>
    <w:uiPriority w:val="39"/>
    <w:rsid w:val="0084108B"/>
    <w:pPr>
      <w:spacing w:after="0" w:line="240" w:lineRule="auto"/>
    </w:pPr>
    <w:rPr>
      <w:rFonts w:ascii="Corbel" w:eastAsia="Corbel" w:hAnsi="Corbel"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84108B"/>
    <w:rPr>
      <w:smallCaps/>
      <w:color w:val="5A5A5A"/>
    </w:rPr>
  </w:style>
  <w:style w:type="numbering" w:customStyle="1" w:styleId="NoList1">
    <w:name w:val="No List1"/>
    <w:next w:val="NoList"/>
    <w:uiPriority w:val="99"/>
    <w:semiHidden/>
    <w:unhideWhenUsed/>
    <w:rsid w:val="0084108B"/>
  </w:style>
  <w:style w:type="paragraph" w:customStyle="1" w:styleId="Blockquote">
    <w:name w:val="Blockquote"/>
    <w:basedOn w:val="Normal"/>
    <w:rsid w:val="0084108B"/>
    <w:pPr>
      <w:spacing w:before="100" w:after="100" w:line="240" w:lineRule="auto"/>
      <w:ind w:left="360" w:right="360"/>
    </w:pPr>
    <w:rPr>
      <w:rFonts w:ascii="Times New Roman" w:eastAsia="Times New Roman" w:hAnsi="Times New Roman" w:cs="Times New Roman"/>
      <w:snapToGrid w:val="0"/>
      <w:szCs w:val="20"/>
    </w:rPr>
  </w:style>
  <w:style w:type="paragraph" w:styleId="NormalWeb">
    <w:name w:val="Normal (Web)"/>
    <w:basedOn w:val="Normal"/>
    <w:uiPriority w:val="99"/>
    <w:rsid w:val="0084108B"/>
    <w:pPr>
      <w:spacing w:before="100" w:beforeAutospacing="1" w:after="100" w:afterAutospacing="1" w:line="240" w:lineRule="auto"/>
      <w:ind w:left="720"/>
    </w:pPr>
    <w:rPr>
      <w:rFonts w:ascii="Times New Roman" w:eastAsia="Times New Roman" w:hAnsi="Times New Roman" w:cs="Times New Roman"/>
      <w:szCs w:val="24"/>
    </w:rPr>
  </w:style>
  <w:style w:type="paragraph" w:customStyle="1" w:styleId="Style">
    <w:name w:val="Style"/>
    <w:rsid w:val="00841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4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4108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84108B"/>
    <w:pPr>
      <w:spacing w:after="120" w:line="264" w:lineRule="auto"/>
    </w:pPr>
    <w:rPr>
      <w:rFonts w:eastAsia="Times New Roman" w:cs="Arial"/>
      <w:sz w:val="22"/>
    </w:rPr>
  </w:style>
  <w:style w:type="paragraph" w:styleId="NoSpacing">
    <w:name w:val="No Spacing"/>
    <w:link w:val="NoSpacingChar"/>
    <w:uiPriority w:val="1"/>
    <w:qFormat/>
    <w:rsid w:val="0084108B"/>
    <w:pPr>
      <w:spacing w:after="0" w:line="240" w:lineRule="auto"/>
    </w:pPr>
    <w:rPr>
      <w:rFonts w:eastAsiaTheme="minorEastAsia"/>
    </w:rPr>
  </w:style>
  <w:style w:type="character" w:customStyle="1" w:styleId="NoSpacingChar">
    <w:name w:val="No Spacing Char"/>
    <w:basedOn w:val="DefaultParagraphFont"/>
    <w:link w:val="NoSpacing"/>
    <w:uiPriority w:val="1"/>
    <w:rsid w:val="0084108B"/>
    <w:rPr>
      <w:rFonts w:eastAsiaTheme="minorEastAsia"/>
    </w:rPr>
  </w:style>
  <w:style w:type="character" w:customStyle="1" w:styleId="UnresolvedMention1">
    <w:name w:val="Unresolved Mention1"/>
    <w:basedOn w:val="DefaultParagraphFont"/>
    <w:uiPriority w:val="99"/>
    <w:semiHidden/>
    <w:unhideWhenUsed/>
    <w:rsid w:val="0084108B"/>
    <w:rPr>
      <w:color w:val="808080"/>
      <w:shd w:val="clear" w:color="auto" w:fill="E6E6E6"/>
    </w:rPr>
  </w:style>
  <w:style w:type="paragraph" w:customStyle="1" w:styleId="TableParagraph">
    <w:name w:val="Table Paragraph"/>
    <w:basedOn w:val="Normal"/>
    <w:uiPriority w:val="1"/>
    <w:qFormat/>
    <w:rsid w:val="0084108B"/>
    <w:pPr>
      <w:widowControl w:val="0"/>
      <w:spacing w:after="0" w:line="240" w:lineRule="auto"/>
    </w:pPr>
    <w:rPr>
      <w:rFonts w:asciiTheme="minorHAnsi" w:hAnsiTheme="minorHAnsi"/>
      <w:sz w:val="22"/>
    </w:rPr>
  </w:style>
  <w:style w:type="paragraph" w:customStyle="1" w:styleId="Heading31">
    <w:name w:val="Heading 31"/>
    <w:basedOn w:val="Normal"/>
    <w:next w:val="Normal"/>
    <w:uiPriority w:val="9"/>
    <w:semiHidden/>
    <w:unhideWhenUsed/>
    <w:qFormat/>
    <w:rsid w:val="0084108B"/>
    <w:pPr>
      <w:keepNext/>
      <w:keepLines/>
      <w:spacing w:before="40" w:after="0" w:line="240" w:lineRule="auto"/>
      <w:outlineLvl w:val="2"/>
    </w:pPr>
    <w:rPr>
      <w:rFonts w:ascii="Cambria" w:eastAsia="Times New Roman" w:hAnsi="Cambria" w:cs="Times New Roman"/>
      <w:color w:val="243F60"/>
      <w:szCs w:val="24"/>
    </w:rPr>
  </w:style>
  <w:style w:type="paragraph" w:customStyle="1" w:styleId="Heading51">
    <w:name w:val="Heading 51"/>
    <w:basedOn w:val="Normal"/>
    <w:next w:val="Normal"/>
    <w:uiPriority w:val="9"/>
    <w:unhideWhenUsed/>
    <w:qFormat/>
    <w:rsid w:val="0084108B"/>
    <w:pPr>
      <w:keepNext/>
      <w:keepLines/>
      <w:spacing w:before="200" w:after="0" w:line="240" w:lineRule="auto"/>
      <w:outlineLvl w:val="4"/>
    </w:pPr>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84108B"/>
    <w:pPr>
      <w:keepNext/>
      <w:keepLines/>
      <w:spacing w:before="200" w:after="0" w:line="240" w:lineRule="auto"/>
      <w:outlineLvl w:val="5"/>
    </w:pPr>
    <w:rPr>
      <w:rFonts w:ascii="Cambria" w:eastAsia="Times New Roman" w:hAnsi="Cambria" w:cs="Times New Roman"/>
      <w:i/>
      <w:iCs/>
      <w:color w:val="243F60"/>
      <w:szCs w:val="24"/>
    </w:rPr>
  </w:style>
  <w:style w:type="paragraph" w:customStyle="1" w:styleId="content">
    <w:name w:val="content"/>
    <w:basedOn w:val="Normal"/>
    <w:rsid w:val="0084108B"/>
    <w:pPr>
      <w:spacing w:before="100" w:beforeAutospacing="1" w:after="100" w:afterAutospacing="1" w:line="240" w:lineRule="auto"/>
    </w:pPr>
    <w:rPr>
      <w:rFonts w:ascii="Times New Roman" w:eastAsia="Calibri" w:hAnsi="Times New Roman" w:cs="Times New Roman"/>
      <w:szCs w:val="24"/>
    </w:rPr>
  </w:style>
  <w:style w:type="character" w:styleId="Strong">
    <w:name w:val="Strong"/>
    <w:basedOn w:val="DefaultParagraphFont"/>
    <w:uiPriority w:val="22"/>
    <w:qFormat/>
    <w:rsid w:val="0084108B"/>
    <w:rPr>
      <w:b/>
      <w:bCs/>
    </w:rPr>
  </w:style>
  <w:style w:type="paragraph" w:styleId="HTMLPreformatted">
    <w:name w:val="HTML Preformatted"/>
    <w:basedOn w:val="Normal"/>
    <w:link w:val="HTMLPreformattedChar"/>
    <w:uiPriority w:val="99"/>
    <w:unhideWhenUsed/>
    <w:rsid w:val="0084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108B"/>
    <w:rPr>
      <w:rFonts w:ascii="Courier New" w:eastAsia="Times New Roman" w:hAnsi="Courier New" w:cs="Courier New"/>
      <w:sz w:val="20"/>
      <w:szCs w:val="20"/>
    </w:rPr>
  </w:style>
  <w:style w:type="paragraph" w:styleId="PlainText">
    <w:name w:val="Plain Text"/>
    <w:basedOn w:val="Normal"/>
    <w:link w:val="PlainTextChar"/>
    <w:uiPriority w:val="99"/>
    <w:rsid w:val="0084108B"/>
    <w:pPr>
      <w:spacing w:after="0" w:line="240" w:lineRule="auto"/>
    </w:pPr>
    <w:rPr>
      <w:rFonts w:ascii="Calibri" w:eastAsia="Times New Roman" w:hAnsi="Calibri" w:cs="Lucida Sans Typewriter"/>
      <w:sz w:val="22"/>
      <w:szCs w:val="20"/>
    </w:rPr>
  </w:style>
  <w:style w:type="character" w:customStyle="1" w:styleId="PlainTextChar">
    <w:name w:val="Plain Text Char"/>
    <w:basedOn w:val="DefaultParagraphFont"/>
    <w:link w:val="PlainText"/>
    <w:uiPriority w:val="99"/>
    <w:rsid w:val="0084108B"/>
    <w:rPr>
      <w:rFonts w:ascii="Calibri" w:eastAsia="Times New Roman" w:hAnsi="Calibri" w:cs="Lucida Sans Typewriter"/>
      <w:szCs w:val="20"/>
    </w:rPr>
  </w:style>
  <w:style w:type="character" w:styleId="Emphasis">
    <w:name w:val="Emphasis"/>
    <w:basedOn w:val="DefaultParagraphFont"/>
    <w:uiPriority w:val="20"/>
    <w:qFormat/>
    <w:rsid w:val="0084108B"/>
    <w:rPr>
      <w:i/>
      <w:iCs/>
    </w:rPr>
  </w:style>
  <w:style w:type="numbering" w:customStyle="1" w:styleId="CurrentList1">
    <w:name w:val="Current List1"/>
    <w:uiPriority w:val="99"/>
    <w:rsid w:val="0084108B"/>
    <w:pPr>
      <w:numPr>
        <w:numId w:val="14"/>
      </w:numPr>
    </w:pPr>
  </w:style>
  <w:style w:type="character" w:styleId="LineNumber">
    <w:name w:val="line number"/>
    <w:basedOn w:val="DefaultParagraphFont"/>
    <w:uiPriority w:val="99"/>
    <w:semiHidden/>
    <w:unhideWhenUsed/>
    <w:rsid w:val="0084108B"/>
  </w:style>
  <w:style w:type="numbering" w:customStyle="1" w:styleId="CurrentList11">
    <w:name w:val="Current List11"/>
    <w:uiPriority w:val="99"/>
    <w:rsid w:val="0084108B"/>
  </w:style>
  <w:style w:type="numbering" w:customStyle="1" w:styleId="CurrentList12">
    <w:name w:val="Current List12"/>
    <w:uiPriority w:val="99"/>
    <w:rsid w:val="0084108B"/>
  </w:style>
  <w:style w:type="table" w:customStyle="1" w:styleId="TableGrid11">
    <w:name w:val="Table Grid11"/>
    <w:basedOn w:val="TableNormal"/>
    <w:next w:val="TableGrid"/>
    <w:uiPriority w:val="59"/>
    <w:rsid w:val="008410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4108B"/>
    <w:pPr>
      <w:widowControl w:val="0"/>
      <w:autoSpaceDE w:val="0"/>
      <w:autoSpaceDN w:val="0"/>
      <w:adjustRightInd w:val="0"/>
      <w:spacing w:after="0" w:line="220" w:lineRule="atLeast"/>
    </w:pPr>
    <w:rPr>
      <w:rFonts w:ascii="MQUNMQ+AGaramond-Bold" w:eastAsia="Times New Roman" w:hAnsi="MQUNMQ+AGaramond-Bold"/>
      <w:szCs w:val="24"/>
    </w:rPr>
  </w:style>
  <w:style w:type="character" w:customStyle="1" w:styleId="A1">
    <w:name w:val="A1"/>
    <w:uiPriority w:val="99"/>
    <w:rsid w:val="0084108B"/>
    <w:rPr>
      <w:rFonts w:ascii="RNJREG+AGaramond-Regular" w:hAnsi="RNJREG+AGaramond-Regular" w:cs="RNJREG+AGaramond-Regular"/>
      <w:color w:val="221E1F"/>
    </w:rPr>
  </w:style>
  <w:style w:type="table" w:customStyle="1" w:styleId="TableGrid41">
    <w:name w:val="Table Grid4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4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84108B"/>
    <w:rPr>
      <w:rFonts w:cs="Times New Roman"/>
      <w:b/>
      <w:caps/>
      <w:color w:val="943634"/>
      <w:spacing w:val="5"/>
      <w:sz w:val="18"/>
      <w:szCs w:val="18"/>
    </w:rPr>
  </w:style>
  <w:style w:type="character" w:customStyle="1" w:styleId="Heading3Char1">
    <w:name w:val="Heading 3 Char1"/>
    <w:basedOn w:val="DefaultParagraphFont"/>
    <w:uiPriority w:val="9"/>
    <w:semiHidden/>
    <w:rsid w:val="0084108B"/>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84108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4108B"/>
    <w:rPr>
      <w:rFonts w:asciiTheme="majorHAnsi" w:eastAsiaTheme="majorEastAsia" w:hAnsiTheme="majorHAnsi" w:cstheme="majorBidi"/>
      <w:color w:val="1F3763" w:themeColor="accent1" w:themeShade="7F"/>
    </w:rPr>
  </w:style>
  <w:style w:type="character" w:styleId="IntenseReference">
    <w:name w:val="Intense Reference"/>
    <w:basedOn w:val="DefaultParagraphFont"/>
    <w:uiPriority w:val="32"/>
    <w:qFormat/>
    <w:rsid w:val="0084108B"/>
    <w:rPr>
      <w:b/>
      <w:bCs/>
      <w:smallCaps/>
      <w:color w:val="4472C4" w:themeColor="accent1"/>
      <w:spacing w:val="5"/>
    </w:rPr>
  </w:style>
  <w:style w:type="table" w:customStyle="1" w:styleId="TableGrid12">
    <w:name w:val="Table Grid12"/>
    <w:basedOn w:val="TableNormal"/>
    <w:next w:val="TableGrid"/>
    <w:uiPriority w:val="59"/>
    <w:rsid w:val="008410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410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108B"/>
    <w:pPr>
      <w:spacing w:after="200" w:line="240" w:lineRule="auto"/>
    </w:pPr>
    <w:rPr>
      <w:rFonts w:eastAsia="Times New Roman" w:cs="Arial"/>
      <w:i/>
      <w:iCs/>
      <w:color w:val="44546A" w:themeColor="text2"/>
      <w:sz w:val="18"/>
      <w:szCs w:val="18"/>
    </w:rPr>
  </w:style>
  <w:style w:type="numbering" w:customStyle="1" w:styleId="NoList2">
    <w:name w:val="No List2"/>
    <w:next w:val="NoList"/>
    <w:uiPriority w:val="99"/>
    <w:semiHidden/>
    <w:unhideWhenUsed/>
    <w:rsid w:val="0084108B"/>
  </w:style>
  <w:style w:type="table" w:customStyle="1" w:styleId="TableGrid7">
    <w:name w:val="Table Grid7"/>
    <w:basedOn w:val="TableNormal"/>
    <w:next w:val="TableGrid"/>
    <w:uiPriority w:val="3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4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4108B"/>
  </w:style>
  <w:style w:type="table" w:customStyle="1" w:styleId="TableGrid22">
    <w:name w:val="Table Grid22"/>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3">
    <w:name w:val="Current List13"/>
    <w:uiPriority w:val="99"/>
    <w:rsid w:val="0084108B"/>
    <w:pPr>
      <w:numPr>
        <w:numId w:val="2"/>
      </w:numPr>
    </w:pPr>
  </w:style>
  <w:style w:type="numbering" w:customStyle="1" w:styleId="CurrentList111">
    <w:name w:val="Current List111"/>
    <w:uiPriority w:val="99"/>
    <w:rsid w:val="0084108B"/>
  </w:style>
  <w:style w:type="numbering" w:customStyle="1" w:styleId="CurrentList121">
    <w:name w:val="Current List121"/>
    <w:uiPriority w:val="99"/>
    <w:rsid w:val="0084108B"/>
  </w:style>
  <w:style w:type="table" w:customStyle="1" w:styleId="TableGrid111">
    <w:name w:val="Table Grid111"/>
    <w:basedOn w:val="TableNormal"/>
    <w:next w:val="TableGrid"/>
    <w:uiPriority w:val="59"/>
    <w:rsid w:val="008410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1"/>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410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410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10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4108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ghlight">
    <w:name w:val="highlight"/>
    <w:basedOn w:val="DefaultParagraphFont"/>
    <w:rsid w:val="0084108B"/>
  </w:style>
  <w:style w:type="character" w:styleId="PlaceholderText">
    <w:name w:val="Placeholder Text"/>
    <w:basedOn w:val="DefaultParagraphFont"/>
    <w:uiPriority w:val="99"/>
    <w:semiHidden/>
    <w:rsid w:val="00841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18"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customXml" Target="../customXml/item3.xml"/><Relationship Id="rId5" Type="http://schemas.openxmlformats.org/officeDocument/2006/relationships/header" Target="header1.xml"/><Relationship Id="rId15" Type="http://schemas.openxmlformats.org/officeDocument/2006/relationships/image" Target="media/image1.png"/><Relationship Id="rId23" Type="http://schemas.openxmlformats.org/officeDocument/2006/relationships/customXml" Target="../customXml/item2.xml"/><Relationship Id="rId10" Type="http://schemas.openxmlformats.org/officeDocument/2006/relationships/header" Target="header6.xml"/><Relationship Id="rId19"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Value>140</Value>
    </TaxCatchAll>
  </documentManagement>
</p:properties>
</file>

<file path=customXml/itemProps1.xml><?xml version="1.0" encoding="utf-8"?>
<ds:datastoreItem xmlns:ds="http://schemas.openxmlformats.org/officeDocument/2006/customXml" ds:itemID="{B685709E-1655-4048-936E-F3CADBF12F58}"/>
</file>

<file path=customXml/itemProps2.xml><?xml version="1.0" encoding="utf-8"?>
<ds:datastoreItem xmlns:ds="http://schemas.openxmlformats.org/officeDocument/2006/customXml" ds:itemID="{3934BA38-E998-4A1D-9D57-AA3A5975CF7D}"/>
</file>

<file path=customXml/itemProps3.xml><?xml version="1.0" encoding="utf-8"?>
<ds:datastoreItem xmlns:ds="http://schemas.openxmlformats.org/officeDocument/2006/customXml" ds:itemID="{6A2D8A38-8BB5-456B-860B-893F54A9C8DD}"/>
</file>

<file path=docProps/app.xml><?xml version="1.0" encoding="utf-8"?>
<Properties xmlns="http://schemas.openxmlformats.org/officeDocument/2006/extended-properties" xmlns:vt="http://schemas.openxmlformats.org/officeDocument/2006/docPropsVTypes">
  <Template>Normal</Template>
  <TotalTime>1</TotalTime>
  <Pages>31</Pages>
  <Words>6621</Words>
  <Characters>37740</Characters>
  <Application>Microsoft Office Word</Application>
  <DocSecurity>0</DocSecurity>
  <Lines>314</Lines>
  <Paragraphs>88</Paragraphs>
  <ScaleCrop>false</ScaleCrop>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Final Riparian Restoration 2021</dc:title>
  <dc:subject/>
  <dc:creator>Dodds, David@DOC</dc:creator>
  <cp:keywords/>
  <dc:description/>
  <cp:lastModifiedBy>Dodds, David@DOC</cp:lastModifiedBy>
  <cp:revision>1</cp:revision>
  <dcterms:created xsi:type="dcterms:W3CDTF">2021-10-28T21:54:00Z</dcterms:created>
  <dcterms:modified xsi:type="dcterms:W3CDTF">2021-10-28T21:55:00Z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140;#Conservation|b777896e-e9e4-44a2-b490-9e2d96e0bb9f</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