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412E" w14:textId="77777777" w:rsidR="00506256" w:rsidRPr="00330A2A" w:rsidRDefault="00506256" w:rsidP="00C14545">
      <w:pPr>
        <w:pStyle w:val="Heading1"/>
        <w:rPr>
          <w:rFonts w:eastAsia="Corbel"/>
          <w:color w:val="000000"/>
          <w:spacing w:val="5"/>
          <w:szCs w:val="28"/>
          <w:lang w:eastAsia="ja-JP"/>
        </w:rPr>
      </w:pPr>
      <w:bookmarkStart w:id="0" w:name="_Toc797953"/>
      <w:bookmarkStart w:id="1" w:name="_Toc798446"/>
      <w:bookmarkStart w:id="2" w:name="_Toc9337398"/>
      <w:bookmarkStart w:id="3" w:name="_Toc20914982"/>
      <w:bookmarkStart w:id="4" w:name="_Toc20915461"/>
      <w:bookmarkStart w:id="5" w:name="_Toc131016210"/>
      <w:r w:rsidRPr="00330A2A">
        <w:t>Appendix A: Application</w:t>
      </w:r>
      <w:bookmarkEnd w:id="0"/>
      <w:bookmarkEnd w:id="1"/>
      <w:bookmarkEnd w:id="2"/>
      <w:bookmarkEnd w:id="3"/>
      <w:bookmarkEnd w:id="4"/>
      <w:bookmarkEnd w:id="5"/>
    </w:p>
    <w:p w14:paraId="61A46B22" w14:textId="776241D8" w:rsidR="00506256" w:rsidRPr="00330A2A" w:rsidRDefault="00506256" w:rsidP="00506256">
      <w:pPr>
        <w:spacing w:before="240" w:afterLines="100" w:after="240" w:line="22" w:lineRule="atLeast"/>
        <w:rPr>
          <w:rFonts w:eastAsia="Corbel"/>
          <w:color w:val="000000" w:themeColor="text1"/>
          <w:lang w:eastAsia="ja-JP"/>
        </w:rPr>
      </w:pPr>
      <w:bookmarkStart w:id="6" w:name="_Hlk3278719"/>
      <w:r w:rsidRPr="00330A2A">
        <w:rPr>
          <w:rFonts w:eastAsia="Corbel"/>
          <w:color w:val="000000" w:themeColor="text1"/>
          <w:lang w:eastAsia="ja-JP"/>
        </w:rPr>
        <w:t xml:space="preserve">This is the application for </w:t>
      </w:r>
      <w:r w:rsidR="00E92B71">
        <w:rPr>
          <w:rFonts w:eastAsia="Corbel"/>
          <w:color w:val="000000" w:themeColor="text1"/>
          <w:lang w:eastAsia="ja-JP"/>
        </w:rPr>
        <w:t xml:space="preserve">Climate Smart </w:t>
      </w:r>
      <w:r w:rsidRPr="00330A2A">
        <w:rPr>
          <w:rFonts w:eastAsia="Corbel"/>
          <w:color w:val="000000" w:themeColor="text1"/>
          <w:lang w:eastAsia="ja-JP"/>
        </w:rPr>
        <w:t xml:space="preserve">Land </w:t>
      </w:r>
      <w:r w:rsidR="00E92B71">
        <w:rPr>
          <w:rFonts w:eastAsia="Corbel"/>
          <w:color w:val="000000" w:themeColor="text1"/>
          <w:lang w:eastAsia="ja-JP"/>
        </w:rPr>
        <w:t xml:space="preserve">Management </w:t>
      </w:r>
      <w:r w:rsidR="00980BA9">
        <w:rPr>
          <w:rFonts w:eastAsia="Corbel"/>
          <w:color w:val="000000" w:themeColor="text1"/>
          <w:lang w:eastAsia="ja-JP"/>
        </w:rPr>
        <w:t>–</w:t>
      </w:r>
      <w:r w:rsidR="00E92B71">
        <w:rPr>
          <w:rFonts w:eastAsia="Corbel"/>
          <w:color w:val="000000" w:themeColor="text1"/>
          <w:lang w:eastAsia="ja-JP"/>
        </w:rPr>
        <w:t xml:space="preserve"> </w:t>
      </w:r>
      <w:r w:rsidR="00980BA9">
        <w:rPr>
          <w:rFonts w:eastAsia="Corbel"/>
          <w:color w:val="000000" w:themeColor="text1"/>
          <w:lang w:eastAsia="ja-JP"/>
        </w:rPr>
        <w:t xml:space="preserve">Capacity Building and Technical Assistance </w:t>
      </w:r>
      <w:r w:rsidRPr="00330A2A">
        <w:rPr>
          <w:rFonts w:eastAsia="Corbel"/>
          <w:color w:val="000000" w:themeColor="text1"/>
          <w:lang w:eastAsia="ja-JP"/>
        </w:rPr>
        <w:t>Grants</w:t>
      </w:r>
      <w:r>
        <w:rPr>
          <w:rFonts w:eastAsia="Corbel"/>
          <w:color w:val="000000" w:themeColor="text1"/>
          <w:lang w:eastAsia="ja-JP"/>
        </w:rPr>
        <w:t>.</w:t>
      </w:r>
      <w:r w:rsidR="00A40BEA">
        <w:rPr>
          <w:rFonts w:eastAsia="Corbel"/>
          <w:color w:val="000000" w:themeColor="text1"/>
          <w:lang w:eastAsia="ja-JP"/>
        </w:rPr>
        <w:t xml:space="preserve"> </w:t>
      </w:r>
      <w:bookmarkStart w:id="7" w:name="_Hlk3278706"/>
      <w:bookmarkEnd w:id="6"/>
      <w:r w:rsidRPr="00330A2A">
        <w:rPr>
          <w:rFonts w:eastAsia="Corbel"/>
          <w:color w:val="000000" w:themeColor="text1"/>
          <w:lang w:eastAsia="ja-JP"/>
        </w:rPr>
        <w:t>The grant application is composed of a Cover Sheet, Executive Summary, Application Question Responses, Work Plan, Budget, Project Area Map, and Resolution from Governing Body, and a Payee Data Record</w:t>
      </w:r>
      <w:r>
        <w:rPr>
          <w:rFonts w:eastAsia="Corbel"/>
          <w:color w:val="000000" w:themeColor="text1"/>
          <w:lang w:eastAsia="ja-JP"/>
        </w:rPr>
        <w:t>.</w:t>
      </w:r>
    </w:p>
    <w:p w14:paraId="7FE090D6" w14:textId="77777777" w:rsidR="00506256" w:rsidRPr="00330A2A" w:rsidRDefault="00506256" w:rsidP="00506256">
      <w:pPr>
        <w:spacing w:after="200" w:line="276" w:lineRule="auto"/>
        <w:rPr>
          <w:rFonts w:eastAsia="Corbel"/>
          <w:b/>
          <w:bCs/>
          <w:color w:val="000000" w:themeColor="text1"/>
          <w:lang w:eastAsia="ja-JP"/>
        </w:rPr>
      </w:pPr>
      <w:r w:rsidRPr="00330A2A">
        <w:rPr>
          <w:rFonts w:eastAsia="Corbel"/>
          <w:b/>
          <w:bCs/>
          <w:color w:val="000000" w:themeColor="text1"/>
          <w:lang w:eastAsia="ja-JP"/>
        </w:rPr>
        <w:t>Application instructions</w:t>
      </w:r>
    </w:p>
    <w:p w14:paraId="6521579A" w14:textId="170AC387" w:rsidR="00506256" w:rsidRPr="00330A2A" w:rsidRDefault="00506256" w:rsidP="00506256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 xml:space="preserve">Each application must contain </w:t>
      </w:r>
      <w:r w:rsidR="006B268F" w:rsidRPr="00330A2A">
        <w:rPr>
          <w:rFonts w:eastAsia="Corbel"/>
          <w:color w:val="000000" w:themeColor="text1"/>
          <w:lang w:eastAsia="ja-JP"/>
        </w:rPr>
        <w:t>all</w:t>
      </w:r>
      <w:r w:rsidRPr="00330A2A">
        <w:rPr>
          <w:rFonts w:eastAsia="Corbel"/>
          <w:color w:val="000000" w:themeColor="text1"/>
          <w:lang w:eastAsia="ja-JP"/>
        </w:rPr>
        <w:t xml:space="preserve"> materials listed in the checklist below.</w:t>
      </w:r>
    </w:p>
    <w:p w14:paraId="4B2AA482" w14:textId="77C6D48C" w:rsidR="00506256" w:rsidRPr="00330A2A" w:rsidRDefault="00506256" w:rsidP="00506256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Materials should be presented in the order indicated on the checklist</w:t>
      </w:r>
      <w:r>
        <w:rPr>
          <w:rFonts w:eastAsia="Corbel"/>
          <w:color w:val="000000" w:themeColor="text1"/>
          <w:lang w:eastAsia="ja-JP"/>
        </w:rPr>
        <w:t>.</w:t>
      </w:r>
      <w:r w:rsidR="00A40BEA">
        <w:rPr>
          <w:rFonts w:eastAsia="Corbel"/>
          <w:color w:val="000000" w:themeColor="text1"/>
          <w:lang w:eastAsia="ja-JP"/>
        </w:rPr>
        <w:t xml:space="preserve"> </w:t>
      </w:r>
    </w:p>
    <w:p w14:paraId="3DF5E8D7" w14:textId="01868EF1" w:rsidR="00506256" w:rsidRPr="00330A2A" w:rsidRDefault="00506256" w:rsidP="00506256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 xml:space="preserve">Please complete all materials </w:t>
      </w:r>
      <w:r w:rsidRPr="00330A2A">
        <w:rPr>
          <w:color w:val="000000" w:themeColor="text1"/>
          <w:lang w:eastAsia="ja-JP"/>
        </w:rPr>
        <w:t>using an easy-to-read font, 11 point or larger</w:t>
      </w:r>
      <w:r>
        <w:rPr>
          <w:color w:val="000000" w:themeColor="text1"/>
          <w:lang w:eastAsia="ja-JP"/>
        </w:rPr>
        <w:t>.</w:t>
      </w:r>
      <w:r w:rsidR="00A40BEA">
        <w:rPr>
          <w:color w:val="000000" w:themeColor="text1"/>
          <w:lang w:eastAsia="ja-JP"/>
        </w:rPr>
        <w:t xml:space="preserve"> </w:t>
      </w:r>
    </w:p>
    <w:p w14:paraId="1DF2633D" w14:textId="378A5ADD" w:rsidR="00506256" w:rsidRPr="00330A2A" w:rsidRDefault="00506256" w:rsidP="00506256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In the header or footer of each page of the application, applicants must include: (1) name of applicant and (2) sequential page numbers</w:t>
      </w:r>
      <w:r>
        <w:rPr>
          <w:rFonts w:eastAsia="Corbel"/>
          <w:color w:val="000000" w:themeColor="text1"/>
          <w:lang w:eastAsia="ja-JP"/>
        </w:rPr>
        <w:t>.</w:t>
      </w:r>
      <w:r w:rsidR="00A40BEA">
        <w:rPr>
          <w:rFonts w:eastAsia="Corbel"/>
          <w:color w:val="000000" w:themeColor="text1"/>
          <w:lang w:eastAsia="ja-JP"/>
        </w:rPr>
        <w:t xml:space="preserve"> </w:t>
      </w:r>
    </w:p>
    <w:p w14:paraId="76D5DA8C" w14:textId="77777777" w:rsidR="00506256" w:rsidRPr="001D52B5" w:rsidRDefault="00506256" w:rsidP="00506256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Materials not specifically requested (e.g., press clippings or brochures) will not be considered during the evaluation.</w:t>
      </w:r>
    </w:p>
    <w:p w14:paraId="6A963096" w14:textId="03EA53D4" w:rsidR="001D52B5" w:rsidRPr="00330A2A" w:rsidRDefault="001D52B5" w:rsidP="00506256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color w:val="000000" w:themeColor="text1"/>
          <w:lang w:eastAsia="ja-JP"/>
        </w:rPr>
      </w:pPr>
      <w:r>
        <w:rPr>
          <w:rFonts w:eastAsia="Corbel"/>
          <w:color w:val="000000" w:themeColor="text1"/>
          <w:lang w:eastAsia="ja-JP"/>
        </w:rPr>
        <w:t xml:space="preserve">Applications are due by </w:t>
      </w:r>
      <w:r w:rsidR="00FB6BDF">
        <w:rPr>
          <w:rFonts w:eastAsia="Corbel"/>
          <w:color w:val="000000" w:themeColor="text1"/>
          <w:lang w:eastAsia="ja-JP"/>
        </w:rPr>
        <w:t>February 19th</w:t>
      </w:r>
      <w:r>
        <w:rPr>
          <w:rFonts w:eastAsia="Corbel"/>
          <w:color w:val="000000" w:themeColor="text1"/>
          <w:lang w:eastAsia="ja-JP"/>
        </w:rPr>
        <w:t xml:space="preserve"> at 11:59pm</w:t>
      </w:r>
      <w:r w:rsidR="00FB6BDF">
        <w:rPr>
          <w:rFonts w:eastAsia="Corbel"/>
          <w:color w:val="000000" w:themeColor="text1"/>
          <w:lang w:eastAsia="ja-JP"/>
        </w:rPr>
        <w:t xml:space="preserve"> or March 18</w:t>
      </w:r>
      <w:r w:rsidR="00FB6BDF" w:rsidRPr="00FB6BDF">
        <w:rPr>
          <w:rFonts w:eastAsia="Corbel"/>
          <w:color w:val="000000" w:themeColor="text1"/>
          <w:vertAlign w:val="superscript"/>
          <w:lang w:eastAsia="ja-JP"/>
        </w:rPr>
        <w:t>th</w:t>
      </w:r>
      <w:r w:rsidR="00FB6BDF">
        <w:rPr>
          <w:rFonts w:eastAsia="Corbel"/>
          <w:color w:val="000000" w:themeColor="text1"/>
          <w:lang w:eastAsia="ja-JP"/>
        </w:rPr>
        <w:t xml:space="preserve"> for Tribal </w:t>
      </w:r>
      <w:r w:rsidR="00AC3174">
        <w:rPr>
          <w:rFonts w:eastAsia="Corbel"/>
          <w:color w:val="000000" w:themeColor="text1"/>
          <w:lang w:eastAsia="ja-JP"/>
        </w:rPr>
        <w:t>applicants</w:t>
      </w:r>
      <w:r>
        <w:rPr>
          <w:rFonts w:eastAsia="Corbel"/>
          <w:color w:val="000000" w:themeColor="text1"/>
          <w:lang w:eastAsia="ja-JP"/>
        </w:rPr>
        <w:t xml:space="preserve">. Please submit </w:t>
      </w:r>
      <w:r w:rsidR="002B08AE">
        <w:rPr>
          <w:rFonts w:eastAsia="Corbel"/>
          <w:color w:val="000000" w:themeColor="text1"/>
          <w:lang w:eastAsia="ja-JP"/>
        </w:rPr>
        <w:t xml:space="preserve">all </w:t>
      </w:r>
      <w:r>
        <w:rPr>
          <w:rFonts w:eastAsia="Corbel"/>
          <w:color w:val="000000" w:themeColor="text1"/>
          <w:lang w:eastAsia="ja-JP"/>
        </w:rPr>
        <w:t>application</w:t>
      </w:r>
      <w:r w:rsidR="002B08AE">
        <w:rPr>
          <w:rFonts w:eastAsia="Corbel"/>
          <w:color w:val="000000" w:themeColor="text1"/>
          <w:lang w:eastAsia="ja-JP"/>
        </w:rPr>
        <w:t xml:space="preserve"> materials</w:t>
      </w:r>
      <w:r>
        <w:rPr>
          <w:rFonts w:eastAsia="Corbel"/>
          <w:color w:val="000000" w:themeColor="text1"/>
          <w:lang w:eastAsia="ja-JP"/>
        </w:rPr>
        <w:t xml:space="preserve"> to </w:t>
      </w:r>
      <w:hyperlink r:id="rId12" w:history="1">
        <w:r w:rsidR="002B08AE" w:rsidRPr="0056407C">
          <w:rPr>
            <w:rStyle w:val="Hyperlink"/>
            <w:rFonts w:eastAsia="Corbel"/>
            <w:lang w:eastAsia="ja-JP"/>
          </w:rPr>
          <w:t>cslmp@conservation.ca.gov</w:t>
        </w:r>
      </w:hyperlink>
      <w:r w:rsidR="002B08AE">
        <w:rPr>
          <w:rFonts w:eastAsia="Corbel"/>
          <w:color w:val="000000" w:themeColor="text1"/>
          <w:lang w:eastAsia="ja-JP"/>
        </w:rPr>
        <w:t xml:space="preserve">. You will receive </w:t>
      </w:r>
      <w:r w:rsidR="00183E43">
        <w:rPr>
          <w:rFonts w:eastAsia="Corbel"/>
          <w:color w:val="000000" w:themeColor="text1"/>
          <w:lang w:eastAsia="ja-JP"/>
        </w:rPr>
        <w:t xml:space="preserve">an email </w:t>
      </w:r>
      <w:r w:rsidR="002B08AE">
        <w:rPr>
          <w:rFonts w:eastAsia="Corbel"/>
          <w:color w:val="000000" w:themeColor="text1"/>
          <w:lang w:eastAsia="ja-JP"/>
        </w:rPr>
        <w:t>confir</w:t>
      </w:r>
      <w:r w:rsidR="00183E43">
        <w:rPr>
          <w:rFonts w:eastAsia="Corbel"/>
          <w:color w:val="000000" w:themeColor="text1"/>
          <w:lang w:eastAsia="ja-JP"/>
        </w:rPr>
        <w:t xml:space="preserve">ming application receipt. </w:t>
      </w:r>
    </w:p>
    <w:bookmarkEnd w:id="7"/>
    <w:p w14:paraId="7DD5ED79" w14:textId="15629463" w:rsidR="00152B4B" w:rsidRDefault="00D359A6" w:rsidP="00AE64A2">
      <w:pPr>
        <w:spacing w:after="0" w:line="276" w:lineRule="auto"/>
        <w:rPr>
          <w:rFonts w:eastAsia="Corbel"/>
          <w:b/>
          <w:bCs/>
          <w:color w:val="000000"/>
          <w:lang w:eastAsia="ja-JP"/>
        </w:rPr>
      </w:pPr>
      <w:r w:rsidRPr="00232C33">
        <w:rPr>
          <w:rFonts w:eastAsia="Corbel"/>
          <w:b/>
          <w:bCs/>
          <w:color w:val="000000"/>
          <w:lang w:eastAsia="ja-JP"/>
        </w:rPr>
        <w:t>Checklist</w:t>
      </w:r>
      <w:r w:rsidR="00232C33">
        <w:rPr>
          <w:rFonts w:eastAsia="Corbel"/>
          <w:b/>
          <w:bCs/>
          <w:color w:val="000000"/>
          <w:lang w:eastAsia="ja-JP"/>
        </w:rPr>
        <w:t xml:space="preserve">, please </w:t>
      </w:r>
      <w:r w:rsidR="003153FE">
        <w:rPr>
          <w:rFonts w:eastAsia="Corbel"/>
          <w:b/>
          <w:bCs/>
          <w:color w:val="000000"/>
          <w:lang w:eastAsia="ja-JP"/>
        </w:rPr>
        <w:t>insert</w:t>
      </w:r>
      <w:r w:rsidR="00232C33">
        <w:rPr>
          <w:rFonts w:eastAsia="Corbel"/>
          <w:b/>
          <w:bCs/>
          <w:color w:val="000000"/>
          <w:lang w:eastAsia="ja-JP"/>
        </w:rPr>
        <w:t xml:space="preserve"> an x </w:t>
      </w:r>
      <w:r w:rsidR="002955DF">
        <w:rPr>
          <w:rFonts w:eastAsia="Corbel"/>
          <w:b/>
          <w:bCs/>
          <w:color w:val="000000"/>
          <w:lang w:eastAsia="ja-JP"/>
        </w:rPr>
        <w:t xml:space="preserve">next to each item included and return this checklist with application. </w:t>
      </w:r>
    </w:p>
    <w:p w14:paraId="62D3CB52" w14:textId="77777777" w:rsidR="002955DF" w:rsidRPr="00232C33" w:rsidRDefault="002955DF" w:rsidP="00AE64A2">
      <w:pPr>
        <w:spacing w:after="0" w:line="276" w:lineRule="auto"/>
        <w:rPr>
          <w:rFonts w:eastAsia="Corbel"/>
          <w:b/>
          <w:bCs/>
          <w:color w:val="000000"/>
          <w:lang w:eastAsia="ja-JP"/>
        </w:rPr>
      </w:pPr>
    </w:p>
    <w:p w14:paraId="130436AB" w14:textId="422905C7" w:rsidR="00152B4B" w:rsidRPr="00330A2A" w:rsidRDefault="00152B4B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Cover Sheet</w:t>
      </w:r>
      <w:r w:rsidR="00232C33">
        <w:rPr>
          <w:rFonts w:eastAsia="Corbel"/>
          <w:color w:val="000000" w:themeColor="text1"/>
          <w:lang w:eastAsia="ja-JP"/>
        </w:rPr>
        <w:t>:</w:t>
      </w:r>
      <w:r w:rsidR="00CD2299">
        <w:rPr>
          <w:rFonts w:eastAsia="Corbel"/>
          <w:color w:val="000000" w:themeColor="text1"/>
          <w:lang w:eastAsia="ja-JP"/>
        </w:rPr>
        <w:t xml:space="preserve"> </w:t>
      </w:r>
    </w:p>
    <w:p w14:paraId="7BED537E" w14:textId="249F322F" w:rsidR="00152B4B" w:rsidRPr="00330A2A" w:rsidRDefault="00152B4B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Executive Summary</w:t>
      </w:r>
      <w:r w:rsidR="00232C33">
        <w:rPr>
          <w:rFonts w:eastAsia="Corbel"/>
          <w:color w:val="000000" w:themeColor="text1"/>
          <w:lang w:eastAsia="ja-JP"/>
        </w:rPr>
        <w:t>:</w:t>
      </w:r>
      <w:r w:rsidR="00592055">
        <w:rPr>
          <w:rFonts w:eastAsia="Corbel"/>
          <w:color w:val="000000" w:themeColor="text1"/>
          <w:lang w:eastAsia="ja-JP"/>
        </w:rPr>
        <w:t xml:space="preserve"> </w:t>
      </w:r>
    </w:p>
    <w:p w14:paraId="52175D53" w14:textId="2FFFB95B" w:rsidR="00592055" w:rsidRDefault="00152B4B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Application Questions</w:t>
      </w:r>
      <w:r w:rsidR="00232C33">
        <w:rPr>
          <w:rFonts w:eastAsia="Corbel"/>
          <w:color w:val="000000" w:themeColor="text1"/>
          <w:lang w:eastAsia="ja-JP"/>
        </w:rPr>
        <w:t>:</w:t>
      </w:r>
      <w:r w:rsidR="00A40BEA">
        <w:rPr>
          <w:rFonts w:eastAsia="Corbel"/>
          <w:color w:val="000000" w:themeColor="text1"/>
          <w:lang w:eastAsia="ja-JP"/>
        </w:rPr>
        <w:t xml:space="preserve"> </w:t>
      </w:r>
    </w:p>
    <w:p w14:paraId="3D6AC2C8" w14:textId="7A021182" w:rsidR="00152B4B" w:rsidRPr="00330A2A" w:rsidRDefault="00152B4B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Work Plan</w:t>
      </w:r>
      <w:r w:rsidR="00232C33">
        <w:rPr>
          <w:rFonts w:eastAsia="Corbel"/>
          <w:color w:val="000000" w:themeColor="text1"/>
          <w:lang w:eastAsia="ja-JP"/>
        </w:rPr>
        <w:t>:</w:t>
      </w:r>
      <w:r w:rsidRPr="00330A2A">
        <w:rPr>
          <w:rFonts w:eastAsia="Corbel"/>
          <w:color w:val="000000" w:themeColor="text1"/>
          <w:lang w:eastAsia="ja-JP"/>
        </w:rPr>
        <w:t xml:space="preserve"> </w:t>
      </w:r>
    </w:p>
    <w:p w14:paraId="19CA39A2" w14:textId="1266FAC3" w:rsidR="00152B4B" w:rsidRPr="00330A2A" w:rsidRDefault="00152B4B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Budget</w:t>
      </w:r>
      <w:r w:rsidR="00232C33">
        <w:rPr>
          <w:rFonts w:eastAsia="Corbel"/>
          <w:color w:val="000000" w:themeColor="text1"/>
          <w:lang w:eastAsia="ja-JP"/>
        </w:rPr>
        <w:t>:</w:t>
      </w:r>
      <w:r w:rsidR="00592055">
        <w:rPr>
          <w:rFonts w:eastAsia="Corbel"/>
          <w:color w:val="000000" w:themeColor="text1"/>
          <w:lang w:eastAsia="ja-JP"/>
        </w:rPr>
        <w:t xml:space="preserve"> </w:t>
      </w:r>
    </w:p>
    <w:p w14:paraId="0BC729EB" w14:textId="66D8171F" w:rsidR="00152B4B" w:rsidRPr="00330A2A" w:rsidRDefault="00902BE3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Map (</w:t>
      </w:r>
      <w:r w:rsidR="00152B4B" w:rsidRPr="00330A2A">
        <w:rPr>
          <w:rFonts w:eastAsia="Corbel"/>
          <w:color w:val="000000" w:themeColor="text1"/>
          <w:lang w:eastAsia="ja-JP"/>
        </w:rPr>
        <w:t>s</w:t>
      </w:r>
      <w:r w:rsidR="00232C33">
        <w:rPr>
          <w:rFonts w:eastAsia="Corbel"/>
          <w:color w:val="000000" w:themeColor="text1"/>
          <w:lang w:eastAsia="ja-JP"/>
        </w:rPr>
        <w:t>:</w:t>
      </w:r>
      <w:r w:rsidR="00152B4B" w:rsidRPr="00330A2A">
        <w:rPr>
          <w:rFonts w:eastAsia="Corbel"/>
          <w:color w:val="000000" w:themeColor="text1"/>
          <w:lang w:eastAsia="ja-JP"/>
        </w:rPr>
        <w:t xml:space="preserve">) </w:t>
      </w:r>
    </w:p>
    <w:p w14:paraId="7851855D" w14:textId="1183F31C" w:rsidR="00152B4B" w:rsidRPr="00330A2A" w:rsidRDefault="00152B4B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bookmarkStart w:id="8" w:name="_Hlk3279199"/>
      <w:r w:rsidRPr="00330A2A">
        <w:rPr>
          <w:rFonts w:eastAsia="Corbel"/>
          <w:color w:val="000000" w:themeColor="text1"/>
          <w:lang w:eastAsia="ja-JP"/>
        </w:rPr>
        <w:t>Authorizing Resolution from Governing Body</w:t>
      </w:r>
      <w:r w:rsidR="003153FE">
        <w:rPr>
          <w:rFonts w:eastAsia="Corbel"/>
          <w:color w:val="000000" w:themeColor="text1"/>
          <w:lang w:eastAsia="ja-JP"/>
        </w:rPr>
        <w:t>:</w:t>
      </w:r>
      <w:r w:rsidR="00592055">
        <w:rPr>
          <w:rFonts w:eastAsia="Corbel"/>
          <w:color w:val="000000" w:themeColor="text1"/>
          <w:lang w:eastAsia="ja-JP"/>
        </w:rPr>
        <w:t xml:space="preserve"> </w:t>
      </w:r>
      <w:bookmarkEnd w:id="8"/>
    </w:p>
    <w:p w14:paraId="53189924" w14:textId="0E12260F" w:rsidR="00152B4B" w:rsidRPr="00330A2A" w:rsidRDefault="00152B4B" w:rsidP="00AE64A2">
      <w:pPr>
        <w:spacing w:after="0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Payee Data Record (STD 204)</w:t>
      </w:r>
      <w:r w:rsidR="003153FE">
        <w:rPr>
          <w:rFonts w:eastAsia="Corbel"/>
          <w:color w:val="000000" w:themeColor="text1"/>
          <w:lang w:eastAsia="ja-JP"/>
        </w:rPr>
        <w:t>:</w:t>
      </w:r>
      <w:r w:rsidR="00592055">
        <w:rPr>
          <w:rFonts w:eastAsia="Corbel"/>
          <w:color w:val="000000" w:themeColor="text1"/>
          <w:lang w:eastAsia="ja-JP"/>
        </w:rPr>
        <w:t xml:space="preserve"> </w:t>
      </w:r>
    </w:p>
    <w:p w14:paraId="38182434" w14:textId="694AB95B" w:rsidR="00152B4B" w:rsidRPr="00330A2A" w:rsidRDefault="00152B4B" w:rsidP="00AE64A2">
      <w:pPr>
        <w:spacing w:after="0" w:line="276" w:lineRule="auto"/>
        <w:rPr>
          <w:rFonts w:eastAsia="Corbel"/>
          <w:i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Collaboration and Support Letters</w:t>
      </w:r>
      <w:r w:rsidR="003153FE">
        <w:rPr>
          <w:rFonts w:eastAsia="Corbel"/>
          <w:color w:val="000000" w:themeColor="text1"/>
          <w:lang w:eastAsia="ja-JP"/>
        </w:rPr>
        <w:t>:</w:t>
      </w:r>
      <w:r w:rsidRPr="00330A2A">
        <w:rPr>
          <w:rFonts w:eastAsia="Corbel"/>
          <w:color w:val="000000" w:themeColor="text1"/>
          <w:lang w:eastAsia="ja-JP"/>
        </w:rPr>
        <w:t xml:space="preserve"> </w:t>
      </w:r>
    </w:p>
    <w:p w14:paraId="32B418A1" w14:textId="77777777" w:rsidR="00506256" w:rsidRPr="00330A2A" w:rsidRDefault="00506256" w:rsidP="00506256">
      <w:pPr>
        <w:spacing w:after="0" w:line="240" w:lineRule="auto"/>
        <w:rPr>
          <w:rFonts w:eastAsia="Corbel"/>
          <w:smallCaps/>
          <w:color w:val="000000"/>
          <w:spacing w:val="5"/>
          <w:lang w:eastAsia="ja-JP"/>
        </w:rPr>
      </w:pPr>
      <w:r w:rsidRPr="00330A2A">
        <w:rPr>
          <w:rFonts w:eastAsia="Corbel"/>
          <w:smallCaps/>
          <w:color w:val="000000"/>
          <w:spacing w:val="5"/>
          <w:lang w:eastAsia="ja-JP"/>
        </w:rPr>
        <w:br w:type="page"/>
      </w:r>
    </w:p>
    <w:p w14:paraId="422196FB" w14:textId="77777777" w:rsidR="00506256" w:rsidRPr="00330A2A" w:rsidRDefault="00506256" w:rsidP="00506256">
      <w:pPr>
        <w:spacing w:after="200" w:line="276" w:lineRule="auto"/>
        <w:rPr>
          <w:rFonts w:eastAsia="Corbel"/>
          <w:smallCaps/>
          <w:color w:val="000000"/>
          <w:spacing w:val="5"/>
          <w:lang w:eastAsia="ja-JP"/>
        </w:rPr>
      </w:pPr>
    </w:p>
    <w:p w14:paraId="1DA9E165" w14:textId="77777777" w:rsidR="00506256" w:rsidRPr="00330A2A" w:rsidRDefault="00506256" w:rsidP="00C14545">
      <w:pPr>
        <w:pStyle w:val="Heading1"/>
      </w:pPr>
      <w:bookmarkStart w:id="9" w:name="_Toc536521950"/>
      <w:bookmarkStart w:id="10" w:name="_Toc797955"/>
      <w:bookmarkStart w:id="11" w:name="_Toc798448"/>
      <w:bookmarkStart w:id="12" w:name="_Toc9337399"/>
      <w:bookmarkStart w:id="13" w:name="_Toc20914983"/>
      <w:bookmarkStart w:id="14" w:name="_Toc20915462"/>
      <w:bookmarkStart w:id="15" w:name="_Toc131016211"/>
      <w:r w:rsidRPr="00330A2A">
        <w:t>Cover Sheet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279CC4EE" w14:textId="77777777" w:rsidR="00D96DC5" w:rsidRDefault="00D96DC5" w:rsidP="00AE64A2">
      <w:pPr>
        <w:spacing w:after="0" w:line="276" w:lineRule="auto"/>
        <w:rPr>
          <w:rFonts w:eastAsia="Corbel"/>
          <w:b/>
          <w:color w:val="000000" w:themeColor="text1"/>
          <w:lang w:eastAsia="ja-JP"/>
        </w:rPr>
      </w:pPr>
    </w:p>
    <w:p w14:paraId="43CD723E" w14:textId="77777777" w:rsidR="00DD4C47" w:rsidRPr="00330A2A" w:rsidRDefault="00DD4C47" w:rsidP="00AE64A2">
      <w:pPr>
        <w:spacing w:after="0" w:line="276" w:lineRule="auto"/>
        <w:rPr>
          <w:rFonts w:eastAsia="Corbel"/>
          <w:color w:val="000000"/>
          <w:lang w:eastAsia="ja-JP"/>
        </w:rPr>
      </w:pPr>
      <w:r w:rsidRPr="00330A2A">
        <w:rPr>
          <w:rFonts w:eastAsia="Corbel"/>
          <w:b/>
          <w:color w:val="000000" w:themeColor="text1"/>
          <w:lang w:eastAsia="ja-JP"/>
        </w:rPr>
        <w:t>Project Information</w:t>
      </w:r>
    </w:p>
    <w:p w14:paraId="6192D39E" w14:textId="77777777" w:rsidR="00D96DC5" w:rsidRDefault="00D96DC5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</w:p>
    <w:p w14:paraId="3BA48406" w14:textId="77777777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Project Title</w:t>
      </w:r>
    </w:p>
    <w:p w14:paraId="3169A94E" w14:textId="77777777" w:rsidR="00DD4C47" w:rsidRDefault="00DD4C47" w:rsidP="00AE64A2">
      <w:pPr>
        <w:spacing w:after="0" w:line="276" w:lineRule="auto"/>
        <w:rPr>
          <w:rFonts w:eastAsia="Corbel"/>
          <w:color w:val="000000"/>
          <w:lang w:eastAsia="ja-JP"/>
        </w:rPr>
      </w:pPr>
    </w:p>
    <w:p w14:paraId="3D90E7FB" w14:textId="77777777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Proposed Project Type(s)</w:t>
      </w:r>
    </w:p>
    <w:p w14:paraId="7B206F6E" w14:textId="77777777" w:rsidR="00DD4C47" w:rsidRPr="00330A2A" w:rsidRDefault="00DD4C47" w:rsidP="00AE64A2">
      <w:pPr>
        <w:spacing w:after="0" w:line="276" w:lineRule="auto"/>
        <w:rPr>
          <w:rFonts w:eastAsia="Corbel"/>
          <w:color w:val="000000"/>
          <w:lang w:eastAsia="ja-JP"/>
        </w:rPr>
      </w:pPr>
    </w:p>
    <w:p w14:paraId="265FDAB4" w14:textId="77777777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Grant Request Amount</w:t>
      </w:r>
    </w:p>
    <w:p w14:paraId="4655FC17" w14:textId="77777777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$</w:t>
      </w:r>
    </w:p>
    <w:p w14:paraId="21BE9478" w14:textId="77777777" w:rsidR="000F4F54" w:rsidRDefault="000F4F54" w:rsidP="00AE64A2">
      <w:pPr>
        <w:spacing w:after="0" w:line="276" w:lineRule="auto"/>
      </w:pPr>
    </w:p>
    <w:p w14:paraId="1D7AA815" w14:textId="1DA36DF8" w:rsidR="00DD4C47" w:rsidRPr="00330A2A" w:rsidRDefault="00DD4C47" w:rsidP="00AE64A2">
      <w:pPr>
        <w:spacing w:after="0" w:line="276" w:lineRule="auto"/>
      </w:pPr>
      <w:r w:rsidRPr="00330A2A">
        <w:t>Total Estimated Project Cost</w:t>
      </w:r>
    </w:p>
    <w:p w14:paraId="058EF81D" w14:textId="27527D1D" w:rsidR="00DD4C47" w:rsidRDefault="000F4F54" w:rsidP="00AE64A2">
      <w:pPr>
        <w:spacing w:after="0" w:line="276" w:lineRule="auto"/>
        <w:rPr>
          <w:iCs/>
        </w:rPr>
      </w:pPr>
      <w:r>
        <w:rPr>
          <w:iCs/>
        </w:rPr>
        <w:t>$</w:t>
      </w:r>
    </w:p>
    <w:p w14:paraId="01CE9D5C" w14:textId="77777777" w:rsidR="000F4F54" w:rsidRPr="000F4F54" w:rsidRDefault="000F4F54" w:rsidP="00AE64A2">
      <w:pPr>
        <w:spacing w:after="0" w:line="276" w:lineRule="auto"/>
        <w:rPr>
          <w:iCs/>
        </w:rPr>
      </w:pPr>
    </w:p>
    <w:p w14:paraId="58D112C7" w14:textId="77777777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b/>
          <w:color w:val="000000" w:themeColor="text1"/>
          <w:lang w:eastAsia="ja-JP"/>
        </w:rPr>
        <w:t>Applicant Information</w:t>
      </w:r>
    </w:p>
    <w:p w14:paraId="67CA3681" w14:textId="77777777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Applicant Name</w:t>
      </w:r>
    </w:p>
    <w:p w14:paraId="5399E760" w14:textId="77777777" w:rsidR="00DD4C47" w:rsidRPr="00330A2A" w:rsidRDefault="00DD4C47" w:rsidP="00AE64A2">
      <w:pPr>
        <w:spacing w:after="0" w:line="276" w:lineRule="auto"/>
        <w:rPr>
          <w:rFonts w:eastAsia="Corbel"/>
          <w:color w:val="000000"/>
          <w:lang w:eastAsia="ja-JP"/>
        </w:rPr>
      </w:pPr>
    </w:p>
    <w:p w14:paraId="524E3906" w14:textId="77777777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Department/Office</w:t>
      </w:r>
    </w:p>
    <w:p w14:paraId="1DEE6B48" w14:textId="77777777" w:rsidR="00DD4C47" w:rsidRPr="00330A2A" w:rsidRDefault="00DD4C47" w:rsidP="00AE64A2">
      <w:pPr>
        <w:spacing w:after="0" w:line="276" w:lineRule="auto"/>
        <w:rPr>
          <w:rFonts w:eastAsia="Corbel"/>
          <w:color w:val="000000"/>
          <w:lang w:eastAsia="ja-JP"/>
        </w:rPr>
      </w:pPr>
    </w:p>
    <w:p w14:paraId="5E96634D" w14:textId="77777777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Federal Employer ID Number</w:t>
      </w:r>
    </w:p>
    <w:p w14:paraId="4A6C5903" w14:textId="77777777" w:rsidR="00DD4C47" w:rsidRPr="00330A2A" w:rsidRDefault="00DD4C47" w:rsidP="00AE64A2">
      <w:pPr>
        <w:spacing w:after="0" w:line="276" w:lineRule="auto"/>
        <w:rPr>
          <w:rFonts w:eastAsia="Corbel"/>
          <w:color w:val="000000"/>
          <w:lang w:eastAsia="ja-JP"/>
        </w:rPr>
      </w:pPr>
    </w:p>
    <w:p w14:paraId="399FB257" w14:textId="77777777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Mailing Address</w:t>
      </w:r>
    </w:p>
    <w:p w14:paraId="3E897CD0" w14:textId="77777777" w:rsidR="00DD4C47" w:rsidRPr="00330A2A" w:rsidRDefault="00DD4C47" w:rsidP="00AE64A2">
      <w:pPr>
        <w:spacing w:after="0" w:line="276" w:lineRule="auto"/>
        <w:rPr>
          <w:rFonts w:eastAsia="Corbel"/>
          <w:color w:val="000000"/>
          <w:lang w:eastAsia="ja-JP"/>
        </w:rPr>
      </w:pPr>
    </w:p>
    <w:p w14:paraId="3B85FCCC" w14:textId="77777777" w:rsidR="00DD4C47" w:rsidRPr="00330A2A" w:rsidRDefault="00DD4C47" w:rsidP="00AE64A2">
      <w:pPr>
        <w:spacing w:after="0" w:line="276" w:lineRule="auto"/>
        <w:rPr>
          <w:rFonts w:eastAsia="Corbel"/>
          <w:color w:val="000000"/>
          <w:lang w:eastAsia="ja-JP"/>
        </w:rPr>
      </w:pPr>
    </w:p>
    <w:p w14:paraId="1E3FF1A8" w14:textId="77777777" w:rsidR="00DD4C47" w:rsidRPr="00330A2A" w:rsidRDefault="00DD4C47" w:rsidP="00AE64A2">
      <w:pPr>
        <w:spacing w:after="0" w:line="276" w:lineRule="auto"/>
        <w:rPr>
          <w:rFonts w:eastAsia="Corbel"/>
          <w:color w:val="000000"/>
          <w:lang w:eastAsia="ja-JP"/>
        </w:rPr>
      </w:pPr>
    </w:p>
    <w:p w14:paraId="162681D1" w14:textId="77777777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Contact Person</w:t>
      </w:r>
    </w:p>
    <w:p w14:paraId="5E4EE2D9" w14:textId="77777777" w:rsidR="00DD4C47" w:rsidRPr="00330A2A" w:rsidRDefault="00DD4C47" w:rsidP="00AE64A2">
      <w:pPr>
        <w:spacing w:after="0" w:line="276" w:lineRule="auto"/>
        <w:rPr>
          <w:rFonts w:eastAsia="Corbel"/>
          <w:color w:val="000000"/>
          <w:lang w:eastAsia="ja-JP"/>
        </w:rPr>
      </w:pPr>
    </w:p>
    <w:p w14:paraId="13619A51" w14:textId="77777777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Title</w:t>
      </w:r>
    </w:p>
    <w:p w14:paraId="2269D617" w14:textId="77777777" w:rsidR="00DD4C47" w:rsidRPr="00330A2A" w:rsidRDefault="00DD4C47" w:rsidP="00AE64A2">
      <w:pPr>
        <w:spacing w:after="0" w:line="276" w:lineRule="auto"/>
        <w:rPr>
          <w:rFonts w:eastAsia="Corbel"/>
          <w:color w:val="000000"/>
          <w:lang w:eastAsia="ja-JP"/>
        </w:rPr>
      </w:pPr>
    </w:p>
    <w:p w14:paraId="514700D4" w14:textId="77777777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Phone Number</w:t>
      </w:r>
    </w:p>
    <w:p w14:paraId="2BF7A201" w14:textId="77777777" w:rsidR="00DD4C47" w:rsidRPr="00330A2A" w:rsidRDefault="00DD4C47" w:rsidP="00AE64A2">
      <w:pPr>
        <w:spacing w:after="0" w:line="276" w:lineRule="auto"/>
        <w:rPr>
          <w:rFonts w:eastAsia="Corbel"/>
          <w:color w:val="000000"/>
          <w:lang w:eastAsia="ja-JP"/>
        </w:rPr>
      </w:pPr>
    </w:p>
    <w:p w14:paraId="560EC3CC" w14:textId="77777777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Email Address</w:t>
      </w:r>
    </w:p>
    <w:p w14:paraId="0F7A553C" w14:textId="77777777" w:rsidR="00DD4C47" w:rsidRPr="00330A2A" w:rsidRDefault="00DD4C47" w:rsidP="00AE64A2">
      <w:pPr>
        <w:spacing w:after="0" w:line="276" w:lineRule="auto"/>
        <w:rPr>
          <w:rFonts w:eastAsia="Corbel"/>
          <w:color w:val="000000"/>
          <w:lang w:eastAsia="ja-JP"/>
        </w:rPr>
      </w:pPr>
    </w:p>
    <w:p w14:paraId="63249664" w14:textId="3A299E36" w:rsidR="00DD4C47" w:rsidRPr="00330A2A" w:rsidRDefault="00DD4C47" w:rsidP="00AE64A2">
      <w:pPr>
        <w:spacing w:after="0" w:line="276" w:lineRule="auto"/>
        <w:rPr>
          <w:rFonts w:eastAsia="Corbel"/>
          <w:color w:val="000000" w:themeColor="text1"/>
          <w:lang w:eastAsia="ja-JP"/>
        </w:rPr>
      </w:pPr>
      <w:r>
        <w:rPr>
          <w:rFonts w:eastAsia="Corbel"/>
          <w:color w:val="000000" w:themeColor="text1"/>
          <w:lang w:eastAsia="ja-JP"/>
        </w:rPr>
        <w:t xml:space="preserve">Grant Type </w:t>
      </w:r>
    </w:p>
    <w:p w14:paraId="6542021E" w14:textId="694148BD" w:rsidR="00DD4C47" w:rsidRPr="00330A2A" w:rsidRDefault="002624B3" w:rsidP="00AE64A2">
      <w:pPr>
        <w:spacing w:after="0" w:line="276" w:lineRule="auto"/>
        <w:rPr>
          <w:rFonts w:eastAsia="Corbel"/>
          <w:color w:val="000000"/>
          <w:lang w:eastAsia="ja-JP"/>
        </w:rPr>
      </w:pPr>
      <w:r>
        <w:rPr>
          <w:rFonts w:eastAsia="Corbel"/>
          <w:color w:val="000000" w:themeColor="text1"/>
          <w:lang w:eastAsia="ja-JP"/>
        </w:rPr>
        <w:t>__</w:t>
      </w:r>
      <w:r w:rsidR="000379F1">
        <w:rPr>
          <w:rFonts w:eastAsia="Corbel"/>
          <w:color w:val="000000" w:themeColor="text1"/>
          <w:lang w:eastAsia="ja-JP"/>
        </w:rPr>
        <w:t>_</w:t>
      </w:r>
      <w:r w:rsidR="00DD4C47">
        <w:rPr>
          <w:rFonts w:eastAsia="Corbel"/>
          <w:color w:val="000000" w:themeColor="text1"/>
          <w:lang w:eastAsia="ja-JP"/>
        </w:rPr>
        <w:t>Block Grant</w:t>
      </w:r>
    </w:p>
    <w:p w14:paraId="412F27AA" w14:textId="089072C6" w:rsidR="00DD4C47" w:rsidRDefault="00B52692" w:rsidP="00AE64A2">
      <w:pPr>
        <w:spacing w:after="0" w:line="276" w:lineRule="auto"/>
        <w:rPr>
          <w:rFonts w:eastAsia="Corbel"/>
          <w:color w:val="000000"/>
          <w:lang w:eastAsia="ja-JP"/>
        </w:rPr>
      </w:pPr>
      <w:r>
        <w:rPr>
          <w:rFonts w:eastAsia="Corbel"/>
          <w:color w:val="000000"/>
          <w:lang w:eastAsia="ja-JP"/>
        </w:rPr>
        <w:t>__</w:t>
      </w:r>
      <w:r w:rsidR="000379F1">
        <w:rPr>
          <w:rFonts w:eastAsia="Corbel"/>
          <w:color w:val="000000"/>
          <w:lang w:eastAsia="ja-JP"/>
        </w:rPr>
        <w:t>_</w:t>
      </w:r>
      <w:r w:rsidR="00DD4C47">
        <w:rPr>
          <w:rFonts w:eastAsia="Corbel"/>
          <w:color w:val="000000"/>
          <w:lang w:eastAsia="ja-JP"/>
        </w:rPr>
        <w:t>Tribal</w:t>
      </w:r>
    </w:p>
    <w:p w14:paraId="06988CCD" w14:textId="77777777" w:rsidR="00506256" w:rsidRPr="00330A2A" w:rsidRDefault="00506256" w:rsidP="00506256">
      <w:pPr>
        <w:spacing w:after="0" w:line="240" w:lineRule="auto"/>
        <w:rPr>
          <w:rFonts w:eastAsia="Corbel"/>
          <w:color w:val="000000"/>
          <w:lang w:eastAsia="ja-JP"/>
        </w:rPr>
      </w:pPr>
      <w:r w:rsidRPr="00330A2A">
        <w:rPr>
          <w:rFonts w:eastAsia="Corbel"/>
          <w:color w:val="000000"/>
          <w:lang w:eastAsia="ja-JP"/>
        </w:rPr>
        <w:br w:type="page"/>
      </w:r>
    </w:p>
    <w:p w14:paraId="255E3598" w14:textId="77777777" w:rsidR="00506256" w:rsidRPr="00330A2A" w:rsidRDefault="00506256" w:rsidP="00C14545">
      <w:pPr>
        <w:pStyle w:val="Heading1"/>
      </w:pPr>
      <w:bookmarkStart w:id="16" w:name="_Toc536521951"/>
      <w:bookmarkStart w:id="17" w:name="_Toc797956"/>
      <w:bookmarkStart w:id="18" w:name="_Toc798449"/>
      <w:bookmarkStart w:id="19" w:name="_Toc9337400"/>
      <w:bookmarkStart w:id="20" w:name="_Toc20914984"/>
      <w:bookmarkStart w:id="21" w:name="_Toc20915463"/>
      <w:bookmarkStart w:id="22" w:name="_Toc131016212"/>
      <w:r w:rsidRPr="00330A2A">
        <w:lastRenderedPageBreak/>
        <w:t>Executive Summary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2A3AC6A3" w14:textId="53146477" w:rsidR="00506256" w:rsidRPr="00330A2A" w:rsidRDefault="00506256" w:rsidP="00506256">
      <w:pPr>
        <w:spacing w:line="276" w:lineRule="auto"/>
        <w:rPr>
          <w:szCs w:val="24"/>
        </w:rPr>
      </w:pPr>
      <w:r w:rsidRPr="00330A2A">
        <w:rPr>
          <w:szCs w:val="24"/>
        </w:rPr>
        <w:t>This section (</w:t>
      </w:r>
      <w:r w:rsidR="000F6F7C">
        <w:rPr>
          <w:b/>
          <w:szCs w:val="24"/>
        </w:rPr>
        <w:t>1</w:t>
      </w:r>
      <w:r w:rsidRPr="00330A2A">
        <w:rPr>
          <w:b/>
          <w:szCs w:val="24"/>
        </w:rPr>
        <w:t xml:space="preserve">-page </w:t>
      </w:r>
      <w:r w:rsidRPr="00330A2A">
        <w:rPr>
          <w:szCs w:val="24"/>
        </w:rPr>
        <w:t xml:space="preserve">maximum) will provide: </w:t>
      </w:r>
    </w:p>
    <w:p w14:paraId="6F1A5CC4" w14:textId="69B7E66C" w:rsidR="00C4005A" w:rsidRDefault="00506256" w:rsidP="00AC3174">
      <w:pPr>
        <w:pStyle w:val="ListParagraph"/>
        <w:numPr>
          <w:ilvl w:val="0"/>
          <w:numId w:val="40"/>
        </w:numPr>
        <w:spacing w:after="0" w:line="276" w:lineRule="auto"/>
        <w:contextualSpacing/>
      </w:pPr>
      <w:r w:rsidRPr="00330A2A">
        <w:t xml:space="preserve">The </w:t>
      </w:r>
      <w:r w:rsidR="009D101B">
        <w:t>activities</w:t>
      </w:r>
      <w:r w:rsidRPr="00330A2A">
        <w:t xml:space="preserve"> being proposed</w:t>
      </w:r>
      <w:r w:rsidR="00C4005A">
        <w:t xml:space="preserve"> and outcomes </w:t>
      </w:r>
      <w:r w:rsidR="009E574B">
        <w:t xml:space="preserve">of proposal </w:t>
      </w:r>
    </w:p>
    <w:p w14:paraId="427AB9AB" w14:textId="68F3E162" w:rsidR="00506256" w:rsidRPr="00330A2A" w:rsidRDefault="00C05950" w:rsidP="00506256">
      <w:pPr>
        <w:pStyle w:val="ListParagraph"/>
        <w:numPr>
          <w:ilvl w:val="0"/>
          <w:numId w:val="40"/>
        </w:numPr>
        <w:spacing w:after="0" w:line="276" w:lineRule="auto"/>
        <w:contextualSpacing/>
      </w:pPr>
      <w:r>
        <w:t>Proposal highlights</w:t>
      </w:r>
      <w:r w:rsidR="00B23316">
        <w:t xml:space="preserve"> </w:t>
      </w:r>
    </w:p>
    <w:p w14:paraId="7931B3AD" w14:textId="76C36991" w:rsidR="00506256" w:rsidRDefault="009E574B" w:rsidP="00506256">
      <w:pPr>
        <w:pStyle w:val="ListParagraph"/>
        <w:numPr>
          <w:ilvl w:val="0"/>
          <w:numId w:val="40"/>
        </w:numPr>
        <w:spacing w:after="0" w:line="276" w:lineRule="auto"/>
        <w:contextualSpacing/>
      </w:pPr>
      <w:r>
        <w:t>P</w:t>
      </w:r>
      <w:r w:rsidR="00506256" w:rsidRPr="00330A2A">
        <w:t>articipating collaborators or partners and what role they will play.</w:t>
      </w:r>
    </w:p>
    <w:p w14:paraId="26E09936" w14:textId="77777777" w:rsidR="00506256" w:rsidRPr="00330A2A" w:rsidRDefault="00506256" w:rsidP="00C14545">
      <w:pPr>
        <w:pStyle w:val="Heading1"/>
      </w:pPr>
      <w:bookmarkStart w:id="23" w:name="_Toc536521952"/>
      <w:bookmarkStart w:id="24" w:name="_Toc797957"/>
      <w:bookmarkStart w:id="25" w:name="_Toc798450"/>
      <w:bookmarkStart w:id="26" w:name="_Toc9337401"/>
      <w:bookmarkStart w:id="27" w:name="_Toc20914985"/>
      <w:bookmarkStart w:id="28" w:name="_Toc20915464"/>
      <w:bookmarkStart w:id="29" w:name="_Toc131016213"/>
      <w:r w:rsidRPr="00330A2A">
        <w:t>Application Questions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1162730E" w14:textId="62568CC1" w:rsidR="00506256" w:rsidRPr="00330A2A" w:rsidRDefault="00506256" w:rsidP="00506256">
      <w:pPr>
        <w:spacing w:after="200" w:line="276" w:lineRule="auto"/>
        <w:ind w:right="540"/>
        <w:rPr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The questions below are designed to solicit specific facts about the proposal</w:t>
      </w:r>
      <w:r>
        <w:rPr>
          <w:rFonts w:eastAsia="Corbel"/>
          <w:color w:val="000000" w:themeColor="text1"/>
          <w:lang w:eastAsia="ja-JP"/>
        </w:rPr>
        <w:t>.</w:t>
      </w:r>
      <w:r w:rsidR="00A40BEA">
        <w:rPr>
          <w:rFonts w:eastAsia="Corbel"/>
          <w:color w:val="000000" w:themeColor="text1"/>
          <w:lang w:eastAsia="ja-JP"/>
        </w:rPr>
        <w:t xml:space="preserve"> </w:t>
      </w:r>
      <w:r w:rsidRPr="00330A2A">
        <w:rPr>
          <w:color w:val="000000" w:themeColor="text1"/>
          <w:lang w:eastAsia="ja-JP"/>
        </w:rPr>
        <w:t>Please respond to all questions in the order listed and clearly label each question and answer</w:t>
      </w:r>
      <w:r>
        <w:rPr>
          <w:color w:val="000000" w:themeColor="text1"/>
          <w:lang w:eastAsia="ja-JP"/>
        </w:rPr>
        <w:t>.</w:t>
      </w:r>
      <w:r w:rsidR="00A40BEA">
        <w:rPr>
          <w:color w:val="000000" w:themeColor="text1"/>
          <w:lang w:eastAsia="ja-JP"/>
        </w:rPr>
        <w:t xml:space="preserve"> </w:t>
      </w:r>
      <w:r w:rsidRPr="00330A2A">
        <w:rPr>
          <w:color w:val="000000" w:themeColor="text1"/>
          <w:lang w:eastAsia="ja-JP"/>
        </w:rPr>
        <w:t>Points will be attributed to each section and not to individual questions</w:t>
      </w:r>
      <w:r>
        <w:rPr>
          <w:color w:val="000000" w:themeColor="text1"/>
          <w:lang w:eastAsia="ja-JP"/>
        </w:rPr>
        <w:t>.</w:t>
      </w:r>
      <w:r w:rsidR="00A40BEA">
        <w:rPr>
          <w:color w:val="000000" w:themeColor="text1"/>
          <w:lang w:eastAsia="ja-JP"/>
        </w:rPr>
        <w:t xml:space="preserve"> </w:t>
      </w:r>
      <w:r w:rsidRPr="00330A2A">
        <w:rPr>
          <w:color w:val="000000" w:themeColor="text1"/>
          <w:lang w:eastAsia="ja-JP"/>
        </w:rPr>
        <w:t>If a question does not apply to your proposed work, indicate that it is not applicable (“N/A”).</w:t>
      </w:r>
    </w:p>
    <w:p w14:paraId="20B87F47" w14:textId="6A62B055" w:rsidR="001A0C47" w:rsidRPr="0062054D" w:rsidRDefault="00B57193" w:rsidP="00BC1B17">
      <w:pPr>
        <w:pStyle w:val="ListParagraph"/>
        <w:numPr>
          <w:ilvl w:val="0"/>
          <w:numId w:val="0"/>
        </w:numPr>
        <w:spacing w:after="200" w:line="276" w:lineRule="auto"/>
        <w:ind w:left="720"/>
        <w:contextualSpacing/>
        <w:rPr>
          <w:color w:val="000000" w:themeColor="text1"/>
          <w:lang w:eastAsia="ja-JP"/>
        </w:rPr>
      </w:pPr>
      <w:r w:rsidRPr="00B57193">
        <w:rPr>
          <w:color w:val="000000" w:themeColor="text1"/>
          <w:lang w:eastAsia="ja-JP"/>
        </w:rPr>
        <w:t>A.</w:t>
      </w:r>
      <w:r w:rsidR="00A40BEA">
        <w:rPr>
          <w:color w:val="000000" w:themeColor="text1"/>
          <w:lang w:eastAsia="ja-JP"/>
        </w:rPr>
        <w:t xml:space="preserve"> </w:t>
      </w:r>
      <w:r w:rsidR="00965454" w:rsidRPr="00B57193">
        <w:rPr>
          <w:color w:val="000000" w:themeColor="text1"/>
          <w:lang w:eastAsia="ja-JP"/>
        </w:rPr>
        <w:t xml:space="preserve">Applicability to program goals. </w:t>
      </w:r>
      <w:r w:rsidR="00506256" w:rsidRPr="00B57193">
        <w:rPr>
          <w:color w:val="000000" w:themeColor="text1"/>
          <w:lang w:eastAsia="ja-JP"/>
        </w:rPr>
        <w:t xml:space="preserve">Describe the proposed </w:t>
      </w:r>
      <w:r w:rsidR="00E0483F" w:rsidRPr="00B57193">
        <w:rPr>
          <w:color w:val="000000" w:themeColor="text1"/>
          <w:lang w:eastAsia="ja-JP"/>
        </w:rPr>
        <w:t xml:space="preserve">activities </w:t>
      </w:r>
      <w:r w:rsidR="0073033C" w:rsidRPr="00B57193">
        <w:rPr>
          <w:color w:val="000000" w:themeColor="text1"/>
          <w:lang w:eastAsia="ja-JP"/>
        </w:rPr>
        <w:t>(s)</w:t>
      </w:r>
      <w:r w:rsidR="00506256" w:rsidRPr="00B57193">
        <w:rPr>
          <w:color w:val="000000" w:themeColor="text1"/>
          <w:lang w:eastAsia="ja-JP"/>
        </w:rPr>
        <w:t>.</w:t>
      </w:r>
      <w:r w:rsidR="00A40BEA">
        <w:rPr>
          <w:color w:val="000000" w:themeColor="text1"/>
          <w:lang w:eastAsia="ja-JP"/>
        </w:rPr>
        <w:t xml:space="preserve"> </w:t>
      </w:r>
      <w:r w:rsidR="00506256" w:rsidRPr="00B57193">
        <w:rPr>
          <w:color w:val="000000" w:themeColor="text1"/>
          <w:lang w:eastAsia="ja-JP"/>
        </w:rPr>
        <w:t>How will the proposal</w:t>
      </w:r>
      <w:r w:rsidR="008653CA" w:rsidRPr="00B57193">
        <w:rPr>
          <w:color w:val="000000" w:themeColor="text1"/>
          <w:lang w:eastAsia="ja-JP"/>
        </w:rPr>
        <w:t xml:space="preserve"> build capacity </w:t>
      </w:r>
      <w:r w:rsidR="00607230" w:rsidRPr="00B57193">
        <w:rPr>
          <w:color w:val="000000" w:themeColor="text1"/>
          <w:lang w:eastAsia="ja-JP"/>
        </w:rPr>
        <w:t>and increase technical ability of land man</w:t>
      </w:r>
      <w:r w:rsidR="0003373D" w:rsidRPr="00B57193">
        <w:rPr>
          <w:color w:val="000000" w:themeColor="text1"/>
          <w:lang w:eastAsia="ja-JP"/>
        </w:rPr>
        <w:t xml:space="preserve">agers </w:t>
      </w:r>
      <w:r w:rsidR="008653CA" w:rsidRPr="00B57193">
        <w:rPr>
          <w:color w:val="000000" w:themeColor="text1"/>
          <w:lang w:eastAsia="ja-JP"/>
        </w:rPr>
        <w:t xml:space="preserve">to </w:t>
      </w:r>
      <w:r w:rsidR="000D2FFB" w:rsidRPr="00B57193">
        <w:rPr>
          <w:color w:val="000000" w:themeColor="text1"/>
          <w:lang w:eastAsia="ja-JP"/>
        </w:rPr>
        <w:t xml:space="preserve">implement one or more priority-nature based solutions or cross-cutting priorities in the NWL </w:t>
      </w:r>
      <w:r w:rsidR="00B27BCE" w:rsidRPr="00B57193">
        <w:rPr>
          <w:color w:val="000000" w:themeColor="text1"/>
          <w:lang w:eastAsia="ja-JP"/>
        </w:rPr>
        <w:t xml:space="preserve">Climate Smart </w:t>
      </w:r>
      <w:r w:rsidR="000D2FFB" w:rsidRPr="00B57193">
        <w:rPr>
          <w:color w:val="000000" w:themeColor="text1"/>
          <w:lang w:eastAsia="ja-JP"/>
        </w:rPr>
        <w:t>Strategy</w:t>
      </w:r>
      <w:r w:rsidR="00A40E79" w:rsidRPr="00B57193">
        <w:rPr>
          <w:color w:val="000000" w:themeColor="text1"/>
          <w:lang w:eastAsia="ja-JP"/>
        </w:rPr>
        <w:t xml:space="preserve"> or Pathways to 30 x 30 </w:t>
      </w:r>
      <w:r w:rsidR="005961AD" w:rsidRPr="00B57193">
        <w:rPr>
          <w:color w:val="000000" w:themeColor="text1"/>
          <w:lang w:eastAsia="ja-JP"/>
        </w:rPr>
        <w:t>s</w:t>
      </w:r>
      <w:r w:rsidR="00A40E79" w:rsidRPr="00B57193">
        <w:rPr>
          <w:color w:val="000000" w:themeColor="text1"/>
          <w:lang w:eastAsia="ja-JP"/>
        </w:rPr>
        <w:t>trategy</w:t>
      </w:r>
      <w:r w:rsidR="00506256" w:rsidRPr="00B57193">
        <w:rPr>
          <w:color w:val="000000" w:themeColor="text1"/>
          <w:lang w:eastAsia="ja-JP"/>
        </w:rPr>
        <w:t>? How does the proposal</w:t>
      </w:r>
      <w:r w:rsidR="00AD0240">
        <w:rPr>
          <w:color w:val="000000" w:themeColor="text1"/>
          <w:lang w:eastAsia="ja-JP"/>
        </w:rPr>
        <w:t xml:space="preserve"> </w:t>
      </w:r>
      <w:r w:rsidR="00D356B4" w:rsidRPr="00B57193">
        <w:rPr>
          <w:color w:val="000000" w:themeColor="text1"/>
          <w:lang w:eastAsia="ja-JP"/>
        </w:rPr>
        <w:t xml:space="preserve">help develop a pipeline of climate smart landscape management </w:t>
      </w:r>
      <w:r w:rsidR="00E33769" w:rsidRPr="00B57193">
        <w:rPr>
          <w:color w:val="000000" w:themeColor="text1"/>
          <w:lang w:eastAsia="ja-JP"/>
        </w:rPr>
        <w:t>projects?</w:t>
      </w:r>
      <w:r w:rsidR="00252B6B" w:rsidRPr="00B57193">
        <w:rPr>
          <w:color w:val="000000" w:themeColor="text1"/>
          <w:lang w:eastAsia="ja-JP"/>
        </w:rPr>
        <w:t xml:space="preserve"> Describe how the project</w:t>
      </w:r>
      <w:r w:rsidR="0073033C" w:rsidRPr="00B57193">
        <w:rPr>
          <w:color w:val="000000" w:themeColor="text1"/>
          <w:lang w:eastAsia="ja-JP"/>
        </w:rPr>
        <w:t>(s)</w:t>
      </w:r>
      <w:r w:rsidR="00252B6B" w:rsidRPr="00B57193">
        <w:rPr>
          <w:color w:val="000000" w:themeColor="text1"/>
          <w:lang w:eastAsia="ja-JP"/>
        </w:rPr>
        <w:t xml:space="preserve"> supports </w:t>
      </w:r>
      <w:r w:rsidR="00B47C1A">
        <w:t>the Natural and Working Lands Climate Smart Strategy</w:t>
      </w:r>
      <w:r w:rsidR="00EC038F">
        <w:t xml:space="preserve"> and/or the Pathways to 30 x 30 </w:t>
      </w:r>
      <w:r w:rsidR="005961AD">
        <w:t>s</w:t>
      </w:r>
      <w:r w:rsidR="00EC038F">
        <w:t>trategy</w:t>
      </w:r>
      <w:r w:rsidR="00B47C1A">
        <w:t xml:space="preserve">. </w:t>
      </w:r>
      <w:r w:rsidR="00B52510">
        <w:t xml:space="preserve">Please identify the primary </w:t>
      </w:r>
      <w:r w:rsidR="00FF5A2A">
        <w:t>nature-based</w:t>
      </w:r>
      <w:r w:rsidR="00B52510">
        <w:t xml:space="preserve"> solution</w:t>
      </w:r>
      <w:r w:rsidR="00FF5A2A">
        <w:t>(</w:t>
      </w:r>
      <w:r w:rsidR="00B52510">
        <w:t>s</w:t>
      </w:r>
      <w:r w:rsidR="00FF5A2A">
        <w:t>)</w:t>
      </w:r>
      <w:r w:rsidR="00B52510">
        <w:t xml:space="preserve"> that </w:t>
      </w:r>
      <w:r w:rsidR="00433BAE">
        <w:t xml:space="preserve">your </w:t>
      </w:r>
      <w:r w:rsidR="00F52CAC">
        <w:t>proposed activities</w:t>
      </w:r>
      <w:r w:rsidR="00433BAE">
        <w:t xml:space="preserve"> will target. </w:t>
      </w:r>
    </w:p>
    <w:p w14:paraId="4F1E0DF2" w14:textId="77777777" w:rsidR="00506256" w:rsidRPr="00330A2A" w:rsidRDefault="00506256" w:rsidP="002A03A7">
      <w:pPr>
        <w:pStyle w:val="ListParagraph"/>
        <w:numPr>
          <w:ilvl w:val="0"/>
          <w:numId w:val="0"/>
        </w:numPr>
        <w:ind w:left="360"/>
        <w:rPr>
          <w:color w:val="000000" w:themeColor="text1"/>
          <w:lang w:eastAsia="ja-JP"/>
        </w:rPr>
      </w:pPr>
    </w:p>
    <w:p w14:paraId="24223E8D" w14:textId="7593D673" w:rsidR="001824DF" w:rsidRDefault="001824DF" w:rsidP="00B57193">
      <w:pPr>
        <w:pStyle w:val="ListParagraph"/>
        <w:numPr>
          <w:ilvl w:val="0"/>
          <w:numId w:val="48"/>
        </w:numPr>
        <w:spacing w:before="120"/>
      </w:pPr>
      <w:r>
        <w:rPr>
          <w:color w:val="000000" w:themeColor="text1"/>
        </w:rPr>
        <w:t>P</w:t>
      </w:r>
      <w:r w:rsidR="007A21A5">
        <w:rPr>
          <w:color w:val="000000" w:themeColor="text1"/>
        </w:rPr>
        <w:t xml:space="preserve">artnership and collaboration. </w:t>
      </w:r>
      <w:r w:rsidRPr="006606A1">
        <w:rPr>
          <w:color w:val="000000" w:themeColor="text1"/>
        </w:rPr>
        <w:t>Identify any stakeholders or partners expected to participate in the project.</w:t>
      </w:r>
      <w:r w:rsidR="00A40BEA">
        <w:rPr>
          <w:color w:val="000000" w:themeColor="text1"/>
        </w:rPr>
        <w:t xml:space="preserve"> </w:t>
      </w:r>
      <w:r w:rsidRPr="006606A1">
        <w:rPr>
          <w:color w:val="000000" w:themeColor="text1"/>
        </w:rPr>
        <w:t xml:space="preserve">How will these stakeholders or collaborators be engaged? What is their expected involvement in the project? </w:t>
      </w:r>
      <w:r>
        <w:rPr>
          <w:color w:val="000000" w:themeColor="text1"/>
        </w:rPr>
        <w:t>How will the project e</w:t>
      </w:r>
      <w:r>
        <w:t>xpand and increase diversity of statewide partners to accomplish NWLCSS and Pathways to 30x30 goal</w:t>
      </w:r>
      <w:r w:rsidR="00212E58">
        <w:t>s</w:t>
      </w:r>
      <w:r w:rsidR="00CD0466">
        <w:t>?</w:t>
      </w:r>
    </w:p>
    <w:p w14:paraId="45F0EDC3" w14:textId="77777777" w:rsidR="00506256" w:rsidRPr="00330A2A" w:rsidRDefault="00506256" w:rsidP="002A03A7">
      <w:pPr>
        <w:pStyle w:val="ListParagraph"/>
        <w:numPr>
          <w:ilvl w:val="0"/>
          <w:numId w:val="0"/>
        </w:numPr>
        <w:spacing w:after="200" w:line="276" w:lineRule="auto"/>
        <w:ind w:left="360"/>
        <w:rPr>
          <w:color w:val="000000" w:themeColor="text1"/>
          <w:lang w:eastAsia="ja-JP"/>
        </w:rPr>
      </w:pPr>
    </w:p>
    <w:p w14:paraId="540F58F9" w14:textId="56A8458D" w:rsidR="00506256" w:rsidRPr="00330A2A" w:rsidRDefault="00506256" w:rsidP="00B57193">
      <w:pPr>
        <w:pStyle w:val="ListParagraph"/>
        <w:numPr>
          <w:ilvl w:val="0"/>
          <w:numId w:val="48"/>
        </w:numPr>
        <w:spacing w:after="0" w:line="264" w:lineRule="auto"/>
        <w:contextualSpacing/>
        <w:rPr>
          <w:color w:val="000000" w:themeColor="text1"/>
          <w:lang w:eastAsia="ja-JP"/>
        </w:rPr>
      </w:pPr>
      <w:r w:rsidRPr="00330A2A">
        <w:rPr>
          <w:color w:val="000000" w:themeColor="text1"/>
          <w:lang w:eastAsia="ja-JP"/>
        </w:rPr>
        <w:t>Explain how the project will serve</w:t>
      </w:r>
      <w:r>
        <w:rPr>
          <w:color w:val="000000" w:themeColor="text1"/>
          <w:lang w:eastAsia="ja-JP"/>
        </w:rPr>
        <w:t xml:space="preserve"> severely</w:t>
      </w:r>
      <w:r w:rsidRPr="00330A2A">
        <w:rPr>
          <w:color w:val="000000" w:themeColor="text1"/>
          <w:lang w:eastAsia="ja-JP"/>
        </w:rPr>
        <w:t xml:space="preserve"> disadvantaged communities or </w:t>
      </w:r>
      <w:r>
        <w:rPr>
          <w:color w:val="000000" w:themeColor="text1"/>
          <w:lang w:eastAsia="ja-JP"/>
        </w:rPr>
        <w:t xml:space="preserve">socially disadvantaged </w:t>
      </w:r>
      <w:r w:rsidR="00477AD9">
        <w:rPr>
          <w:color w:val="000000" w:themeColor="text1"/>
          <w:lang w:eastAsia="ja-JP"/>
        </w:rPr>
        <w:t>communities</w:t>
      </w:r>
      <w:r>
        <w:rPr>
          <w:color w:val="000000" w:themeColor="text1"/>
          <w:lang w:eastAsia="ja-JP"/>
        </w:rPr>
        <w:t xml:space="preserve"> </w:t>
      </w:r>
      <w:r w:rsidRPr="00330A2A">
        <w:rPr>
          <w:color w:val="000000" w:themeColor="text1"/>
          <w:lang w:eastAsia="ja-JP"/>
        </w:rPr>
        <w:t>(e.g., through provision of workforce education and training, contractor, and job opportunities for residents of disadvantaged communities)</w:t>
      </w:r>
      <w:r>
        <w:rPr>
          <w:color w:val="000000" w:themeColor="text1"/>
          <w:lang w:eastAsia="ja-JP"/>
        </w:rPr>
        <w:t>.</w:t>
      </w:r>
      <w:r w:rsidR="00A40BEA">
        <w:rPr>
          <w:color w:val="000000" w:themeColor="text1"/>
          <w:lang w:eastAsia="ja-JP"/>
        </w:rPr>
        <w:t xml:space="preserve"> </w:t>
      </w:r>
      <w:r w:rsidRPr="00330A2A">
        <w:rPr>
          <w:color w:val="000000" w:themeColor="text1"/>
          <w:lang w:eastAsia="ja-JP"/>
        </w:rPr>
        <w:t>Describe the communit</w:t>
      </w:r>
      <w:r w:rsidR="00477AD9">
        <w:rPr>
          <w:color w:val="000000" w:themeColor="text1"/>
          <w:lang w:eastAsia="ja-JP"/>
        </w:rPr>
        <w:t>y or communities</w:t>
      </w:r>
      <w:r>
        <w:rPr>
          <w:color w:val="000000" w:themeColor="text1"/>
          <w:lang w:eastAsia="ja-JP"/>
        </w:rPr>
        <w:t xml:space="preserve"> served</w:t>
      </w:r>
      <w:r w:rsidR="00477AD9">
        <w:rPr>
          <w:color w:val="000000" w:themeColor="text1"/>
          <w:lang w:eastAsia="ja-JP"/>
        </w:rPr>
        <w:t xml:space="preserve"> </w:t>
      </w:r>
      <w:r w:rsidRPr="00330A2A">
        <w:rPr>
          <w:color w:val="000000" w:themeColor="text1"/>
          <w:lang w:eastAsia="ja-JP"/>
        </w:rPr>
        <w:t>and provide documentation supporting how the project serves that community</w:t>
      </w:r>
      <w:r w:rsidR="00477AD9">
        <w:rPr>
          <w:color w:val="000000" w:themeColor="text1"/>
          <w:lang w:eastAsia="ja-JP"/>
        </w:rPr>
        <w:t xml:space="preserve"> or communities</w:t>
      </w:r>
      <w:r>
        <w:rPr>
          <w:color w:val="000000" w:themeColor="text1"/>
          <w:lang w:eastAsia="ja-JP"/>
        </w:rPr>
        <w:t>.</w:t>
      </w:r>
      <w:r w:rsidR="00A40BEA">
        <w:rPr>
          <w:color w:val="000000" w:themeColor="text1"/>
          <w:lang w:eastAsia="ja-JP"/>
        </w:rPr>
        <w:t xml:space="preserve"> </w:t>
      </w:r>
      <w:r>
        <w:rPr>
          <w:rFonts w:eastAsia="Times New Roman"/>
        </w:rPr>
        <w:t>Documentation supporting how the project serves the community may include letters or emails of support from local community-based organizations and/or residents supporting the proposed project, public comments from meetings attended by local residents and/or community groups supporting the proposed project, or other documentation that demonstrates the proposed project addresses a community need.</w:t>
      </w:r>
      <w:r w:rsidR="00A40BEA">
        <w:rPr>
          <w:rFonts w:eastAsia="Times New Roman"/>
        </w:rPr>
        <w:t xml:space="preserve"> </w:t>
      </w:r>
    </w:p>
    <w:p w14:paraId="6BD52DAF" w14:textId="77777777" w:rsidR="00506256" w:rsidRPr="00330A2A" w:rsidRDefault="00506256" w:rsidP="002A03A7">
      <w:pPr>
        <w:pStyle w:val="ListParagraph"/>
        <w:numPr>
          <w:ilvl w:val="0"/>
          <w:numId w:val="0"/>
        </w:numPr>
        <w:ind w:left="360"/>
        <w:rPr>
          <w:color w:val="000000" w:themeColor="text1"/>
        </w:rPr>
      </w:pPr>
    </w:p>
    <w:p w14:paraId="057EE16E" w14:textId="77777777" w:rsidR="00DD7495" w:rsidRDefault="00DD7495" w:rsidP="00B57193">
      <w:pPr>
        <w:pStyle w:val="ListParagraph"/>
        <w:numPr>
          <w:ilvl w:val="0"/>
          <w:numId w:val="48"/>
        </w:numPr>
        <w:spacing w:after="200" w:line="276" w:lineRule="auto"/>
        <w:contextualSpacing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 xml:space="preserve">Durability. </w:t>
      </w:r>
      <w:r w:rsidRPr="00330A2A">
        <w:rPr>
          <w:color w:val="000000" w:themeColor="text1"/>
          <w:lang w:eastAsia="ja-JP"/>
        </w:rPr>
        <w:t>How will the project’s outcomes be implemented and made durable? Over what period will outcomes remain effective?</w:t>
      </w:r>
    </w:p>
    <w:p w14:paraId="67017613" w14:textId="2C37ECEB" w:rsidR="00506256" w:rsidRDefault="00506256" w:rsidP="008C6587">
      <w:pPr>
        <w:pStyle w:val="ListParagraph"/>
        <w:numPr>
          <w:ilvl w:val="0"/>
          <w:numId w:val="0"/>
        </w:numPr>
        <w:spacing w:after="200" w:line="276" w:lineRule="auto"/>
        <w:ind w:left="720"/>
        <w:contextualSpacing/>
        <w:rPr>
          <w:color w:val="000000" w:themeColor="text1"/>
          <w:lang w:eastAsia="ja-JP"/>
        </w:rPr>
      </w:pPr>
    </w:p>
    <w:p w14:paraId="1E734F06" w14:textId="77777777" w:rsidR="00821AEC" w:rsidRPr="00821AEC" w:rsidRDefault="00821AEC" w:rsidP="0076410D">
      <w:pPr>
        <w:pStyle w:val="ListParagraph"/>
        <w:numPr>
          <w:ilvl w:val="0"/>
          <w:numId w:val="0"/>
        </w:numPr>
        <w:ind w:left="720"/>
        <w:rPr>
          <w:color w:val="000000" w:themeColor="text1"/>
          <w:lang w:eastAsia="ja-JP"/>
        </w:rPr>
      </w:pPr>
    </w:p>
    <w:p w14:paraId="6B8D1534" w14:textId="4B2CA382" w:rsidR="00821AEC" w:rsidRDefault="006668CA" w:rsidP="00B57193">
      <w:pPr>
        <w:pStyle w:val="ListParagraph"/>
        <w:numPr>
          <w:ilvl w:val="0"/>
          <w:numId w:val="48"/>
        </w:numPr>
        <w:spacing w:after="200" w:line="276" w:lineRule="auto"/>
        <w:contextualSpacing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 xml:space="preserve">Budget. </w:t>
      </w:r>
      <w:r w:rsidR="007E11A7">
        <w:rPr>
          <w:color w:val="000000" w:themeColor="text1"/>
          <w:lang w:eastAsia="ja-JP"/>
        </w:rPr>
        <w:t>Briefly e</w:t>
      </w:r>
      <w:r w:rsidR="00821AEC">
        <w:rPr>
          <w:color w:val="000000" w:themeColor="text1"/>
          <w:lang w:eastAsia="ja-JP"/>
        </w:rPr>
        <w:t>xplain how budget costs were determined and why the</w:t>
      </w:r>
      <w:r w:rsidR="00CB6E84">
        <w:rPr>
          <w:color w:val="000000" w:themeColor="text1"/>
          <w:lang w:eastAsia="ja-JP"/>
        </w:rPr>
        <w:t xml:space="preserve"> </w:t>
      </w:r>
      <w:r w:rsidR="00821AEC">
        <w:rPr>
          <w:color w:val="000000" w:themeColor="text1"/>
          <w:lang w:eastAsia="ja-JP"/>
        </w:rPr>
        <w:t xml:space="preserve">rate(s) </w:t>
      </w:r>
      <w:r w:rsidR="009C380A">
        <w:rPr>
          <w:color w:val="000000" w:themeColor="text1"/>
          <w:lang w:eastAsia="ja-JP"/>
        </w:rPr>
        <w:t xml:space="preserve">and costs </w:t>
      </w:r>
      <w:r w:rsidR="00821AEC">
        <w:rPr>
          <w:color w:val="000000" w:themeColor="text1"/>
          <w:lang w:eastAsia="ja-JP"/>
        </w:rPr>
        <w:t>identified are appropriate for the work</w:t>
      </w:r>
      <w:r w:rsidR="007E11A7">
        <w:rPr>
          <w:color w:val="000000" w:themeColor="text1"/>
          <w:lang w:eastAsia="ja-JP"/>
        </w:rPr>
        <w:t>.</w:t>
      </w:r>
      <w:r w:rsidR="00CB6E84">
        <w:rPr>
          <w:color w:val="000000" w:themeColor="text1"/>
          <w:lang w:eastAsia="ja-JP"/>
        </w:rPr>
        <w:t xml:space="preserve"> Include information</w:t>
      </w:r>
      <w:r w:rsidR="00E4186C">
        <w:rPr>
          <w:color w:val="000000" w:themeColor="text1"/>
          <w:lang w:eastAsia="ja-JP"/>
        </w:rPr>
        <w:t xml:space="preserve"> </w:t>
      </w:r>
      <w:r w:rsidR="00CB6E84">
        <w:rPr>
          <w:color w:val="000000" w:themeColor="text1"/>
          <w:lang w:eastAsia="ja-JP"/>
        </w:rPr>
        <w:t xml:space="preserve">that </w:t>
      </w:r>
      <w:r w:rsidR="005E1F21">
        <w:rPr>
          <w:color w:val="000000" w:themeColor="text1"/>
          <w:lang w:eastAsia="ja-JP"/>
        </w:rPr>
        <w:t>explains</w:t>
      </w:r>
      <w:r w:rsidR="00CB6E84">
        <w:rPr>
          <w:color w:val="000000" w:themeColor="text1"/>
          <w:lang w:eastAsia="ja-JP"/>
        </w:rPr>
        <w:t xml:space="preserve"> why these </w:t>
      </w:r>
      <w:r w:rsidR="00E4186C">
        <w:rPr>
          <w:color w:val="000000" w:themeColor="text1"/>
          <w:lang w:eastAsia="ja-JP"/>
        </w:rPr>
        <w:t xml:space="preserve">expenditures </w:t>
      </w:r>
      <w:r w:rsidR="00CB6E84">
        <w:rPr>
          <w:color w:val="000000" w:themeColor="text1"/>
          <w:lang w:eastAsia="ja-JP"/>
        </w:rPr>
        <w:t>are necessary to build capacity in your</w:t>
      </w:r>
      <w:r w:rsidR="005E1F21">
        <w:rPr>
          <w:color w:val="000000" w:themeColor="text1"/>
          <w:lang w:eastAsia="ja-JP"/>
        </w:rPr>
        <w:t xml:space="preserve"> region. </w:t>
      </w:r>
    </w:p>
    <w:p w14:paraId="28637D1E" w14:textId="77777777" w:rsidR="00875F1F" w:rsidRDefault="00875F1F" w:rsidP="00875F1F">
      <w:pPr>
        <w:pStyle w:val="ListParagraph"/>
        <w:numPr>
          <w:ilvl w:val="0"/>
          <w:numId w:val="0"/>
        </w:numPr>
        <w:spacing w:after="200" w:line="276" w:lineRule="auto"/>
        <w:ind w:left="720"/>
        <w:contextualSpacing/>
        <w:rPr>
          <w:color w:val="000000" w:themeColor="text1"/>
          <w:lang w:eastAsia="ja-JP"/>
        </w:rPr>
      </w:pPr>
    </w:p>
    <w:p w14:paraId="4E00BE78" w14:textId="78C651A2" w:rsidR="008C6587" w:rsidRDefault="008C6587" w:rsidP="00B57193">
      <w:pPr>
        <w:pStyle w:val="ListParagraph"/>
        <w:numPr>
          <w:ilvl w:val="0"/>
          <w:numId w:val="48"/>
        </w:numPr>
        <w:spacing w:after="200" w:line="276" w:lineRule="auto"/>
        <w:contextualSpacing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 xml:space="preserve">Monitoring and Reporting. Describe plans for monitoring and/or reporting on </w:t>
      </w:r>
      <w:r w:rsidR="00875F1F">
        <w:rPr>
          <w:color w:val="000000" w:themeColor="text1"/>
          <w:lang w:eastAsia="ja-JP"/>
        </w:rPr>
        <w:t xml:space="preserve">program success. </w:t>
      </w:r>
    </w:p>
    <w:p w14:paraId="280460DD" w14:textId="77777777" w:rsidR="007E11A7" w:rsidRPr="006606A1" w:rsidRDefault="007E11A7" w:rsidP="007E11A7">
      <w:pPr>
        <w:pStyle w:val="ListParagraph"/>
        <w:numPr>
          <w:ilvl w:val="0"/>
          <w:numId w:val="0"/>
        </w:numPr>
        <w:spacing w:after="200" w:line="276" w:lineRule="auto"/>
        <w:ind w:left="360"/>
        <w:contextualSpacing/>
        <w:rPr>
          <w:color w:val="000000" w:themeColor="text1"/>
          <w:lang w:eastAsia="ja-JP"/>
        </w:rPr>
      </w:pPr>
    </w:p>
    <w:p w14:paraId="3E1BA5B9" w14:textId="77777777" w:rsidR="00506256" w:rsidRPr="00330A2A" w:rsidRDefault="00506256" w:rsidP="00506256">
      <w:pPr>
        <w:spacing w:after="0" w:line="240" w:lineRule="auto"/>
        <w:rPr>
          <w:color w:val="000000" w:themeColor="text1"/>
          <w:lang w:eastAsia="ja-JP"/>
        </w:rPr>
        <w:sectPr w:rsidR="00506256" w:rsidRPr="00330A2A" w:rsidSect="00AE64A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45B1767C" w14:textId="77777777" w:rsidR="00506256" w:rsidRPr="00330A2A" w:rsidRDefault="00506256" w:rsidP="00C14545">
      <w:pPr>
        <w:pStyle w:val="Heading1"/>
      </w:pPr>
      <w:bookmarkStart w:id="32" w:name="_Toc536521953"/>
      <w:bookmarkStart w:id="33" w:name="_Toc797958"/>
      <w:bookmarkStart w:id="34" w:name="_Toc798451"/>
      <w:bookmarkStart w:id="35" w:name="_Toc9337402"/>
      <w:bookmarkStart w:id="36" w:name="_Toc20914986"/>
      <w:bookmarkStart w:id="37" w:name="_Toc20915465"/>
      <w:bookmarkStart w:id="38" w:name="_Toc131016214"/>
      <w:r w:rsidRPr="00330A2A">
        <w:lastRenderedPageBreak/>
        <w:t>Work Plan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441B4970" w14:textId="42062FFE" w:rsidR="00506256" w:rsidRPr="00330A2A" w:rsidRDefault="00506256" w:rsidP="00506256">
      <w:pPr>
        <w:spacing w:line="276" w:lineRule="auto"/>
        <w:contextualSpacing/>
        <w:rPr>
          <w:color w:val="000000" w:themeColor="text1"/>
        </w:rPr>
      </w:pPr>
      <w:r w:rsidRPr="00330A2A">
        <w:rPr>
          <w:color w:val="000000" w:themeColor="text1"/>
          <w:lang w:eastAsia="ja-JP"/>
        </w:rPr>
        <w:t xml:space="preserve">Applicants must provide a detailed work plan that </w:t>
      </w:r>
      <w:r w:rsidRPr="00330A2A">
        <w:rPr>
          <w:color w:val="000000" w:themeColor="text1"/>
        </w:rPr>
        <w:t>specifies the tasks, subtasks, and performance measures that will be performed during the grant term</w:t>
      </w:r>
      <w:r>
        <w:rPr>
          <w:color w:val="000000" w:themeColor="text1"/>
        </w:rPr>
        <w:t>.</w:t>
      </w:r>
      <w:r w:rsidR="00A40BEA">
        <w:rPr>
          <w:color w:val="000000" w:themeColor="text1"/>
        </w:rPr>
        <w:t xml:space="preserve"> </w:t>
      </w:r>
      <w:r w:rsidRPr="00330A2A">
        <w:rPr>
          <w:color w:val="000000" w:themeColor="text1"/>
        </w:rPr>
        <w:t>A separate work plan should be provided for each project type proposed within this application.</w:t>
      </w:r>
    </w:p>
    <w:p w14:paraId="65DD3815" w14:textId="77777777" w:rsidR="00506256" w:rsidRPr="00330A2A" w:rsidRDefault="00506256" w:rsidP="00506256">
      <w:pPr>
        <w:spacing w:line="276" w:lineRule="auto"/>
        <w:contextualSpacing/>
        <w:rPr>
          <w:color w:val="000000" w:themeColor="text1"/>
        </w:rPr>
      </w:pPr>
    </w:p>
    <w:p w14:paraId="72BD7B22" w14:textId="3A8D72E3" w:rsidR="00506256" w:rsidRPr="00330A2A" w:rsidRDefault="00506256" w:rsidP="00506256">
      <w:pPr>
        <w:spacing w:line="276" w:lineRule="auto"/>
        <w:contextualSpacing/>
        <w:rPr>
          <w:color w:val="000000" w:themeColor="text1"/>
        </w:rPr>
      </w:pPr>
      <w:r w:rsidRPr="00330A2A">
        <w:rPr>
          <w:color w:val="000000" w:themeColor="text1"/>
        </w:rPr>
        <w:t>The work plan will also include a schedule of target completion dates, cost estimates, and a list of deliverables to be provided as proof of project completion</w:t>
      </w:r>
      <w:r>
        <w:rPr>
          <w:color w:val="000000" w:themeColor="text1"/>
        </w:rPr>
        <w:t>.</w:t>
      </w:r>
      <w:r w:rsidR="00A40BEA">
        <w:rPr>
          <w:color w:val="000000" w:themeColor="text1"/>
        </w:rPr>
        <w:t xml:space="preserve"> </w:t>
      </w:r>
      <w:r w:rsidRPr="00330A2A">
        <w:rPr>
          <w:color w:val="000000" w:themeColor="text1"/>
        </w:rPr>
        <w:t>The schedule should be of sufficient detail to allow assessment of the progress through the work plan at regular intervals</w:t>
      </w:r>
      <w:r>
        <w:rPr>
          <w:color w:val="000000" w:themeColor="text1"/>
        </w:rPr>
        <w:t>.</w:t>
      </w:r>
      <w:r w:rsidR="00A40BEA">
        <w:rPr>
          <w:color w:val="000000" w:themeColor="text1"/>
        </w:rPr>
        <w:t xml:space="preserve"> </w:t>
      </w:r>
      <w:r w:rsidRPr="00330A2A">
        <w:rPr>
          <w:color w:val="000000" w:themeColor="text1"/>
        </w:rPr>
        <w:t>Cost estimates should be consistent with the budget</w:t>
      </w:r>
      <w:r>
        <w:rPr>
          <w:color w:val="000000" w:themeColor="text1"/>
        </w:rPr>
        <w:t>.</w:t>
      </w:r>
      <w:r w:rsidR="00A40BEA">
        <w:rPr>
          <w:color w:val="000000" w:themeColor="text1"/>
        </w:rPr>
        <w:t xml:space="preserve"> </w:t>
      </w:r>
      <w:r w:rsidRPr="00330A2A">
        <w:rPr>
          <w:color w:val="000000" w:themeColor="text1"/>
        </w:rPr>
        <w:t>If awarded funding, this work plan will be incorporated into the Grant Agreement.</w:t>
      </w:r>
    </w:p>
    <w:p w14:paraId="6A29AAB4" w14:textId="77777777" w:rsidR="00506256" w:rsidRPr="00330A2A" w:rsidRDefault="00506256" w:rsidP="00506256">
      <w:pPr>
        <w:tabs>
          <w:tab w:val="left" w:pos="8520"/>
        </w:tabs>
        <w:spacing w:after="0"/>
        <w:rPr>
          <w:rFonts w:eastAsia="Corbel"/>
          <w:color w:val="000000" w:themeColor="text1"/>
          <w:lang w:eastAsia="ja-JP"/>
        </w:rPr>
      </w:pPr>
    </w:p>
    <w:tbl>
      <w:tblPr>
        <w:tblW w:w="12950" w:type="dxa"/>
        <w:tblLook w:val="04A0" w:firstRow="1" w:lastRow="0" w:firstColumn="1" w:lastColumn="0" w:noHBand="0" w:noVBand="1"/>
      </w:tblPr>
      <w:tblGrid>
        <w:gridCol w:w="6835"/>
        <w:gridCol w:w="2160"/>
        <w:gridCol w:w="2071"/>
        <w:gridCol w:w="1884"/>
      </w:tblGrid>
      <w:tr w:rsidR="00506256" w:rsidRPr="00330A2A" w14:paraId="30910B3A" w14:textId="77777777" w:rsidTr="00AE64A2">
        <w:trPr>
          <w:trHeight w:val="557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86B632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TASK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089133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Timeline</w:t>
            </w:r>
            <w:r w:rsidRPr="00330A2A">
              <w:rPr>
                <w:rFonts w:cs="Times New Roman"/>
                <w:b/>
                <w:bCs/>
                <w:sz w:val="24"/>
                <w:szCs w:val="24"/>
              </w:rPr>
              <w:br/>
              <w:t>[Start and End Date]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B74718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2F16F9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Total Requested Grant Funds</w:t>
            </w:r>
          </w:p>
        </w:tc>
      </w:tr>
      <w:tr w:rsidR="00506256" w:rsidRPr="00330A2A" w14:paraId="6200ABBD" w14:textId="77777777" w:rsidTr="00AE64A2">
        <w:trPr>
          <w:trHeight w:val="899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6F76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A: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B: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…: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CEF9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8D668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5D92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</w:tr>
      <w:tr w:rsidR="00506256" w:rsidRPr="00330A2A" w14:paraId="37C129E7" w14:textId="77777777" w:rsidTr="00AE64A2">
        <w:trPr>
          <w:trHeight w:val="315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EC95BAF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TASK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DCF233D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E87ACC2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5FB60E6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6256" w:rsidRPr="00330A2A" w14:paraId="4B30B8DD" w14:textId="77777777" w:rsidTr="00AE64A2">
        <w:trPr>
          <w:trHeight w:val="926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4E4D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A: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B: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…: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891B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9C64D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2442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</w:tr>
      <w:tr w:rsidR="00506256" w:rsidRPr="00330A2A" w14:paraId="53ACA7A6" w14:textId="77777777" w:rsidTr="00AE64A2">
        <w:trPr>
          <w:trHeight w:val="315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730DBAA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TASK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67D962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30B4929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3028B74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6256" w:rsidRPr="00330A2A" w14:paraId="081FF598" w14:textId="77777777" w:rsidTr="00AE64A2">
        <w:trPr>
          <w:trHeight w:val="917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6239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A: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B: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…: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F328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92630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E56B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</w:tr>
      <w:tr w:rsidR="00506256" w:rsidRPr="00330A2A" w14:paraId="5CAC8BD9" w14:textId="77777777" w:rsidTr="00AE64A2">
        <w:trPr>
          <w:trHeight w:val="315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D1D72C7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TASK 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DC91CB9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75FDCA5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3A06E19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6256" w:rsidRPr="00330A2A" w14:paraId="5A18DE53" w14:textId="77777777" w:rsidTr="00AE64A2">
        <w:trPr>
          <w:trHeight w:val="926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EAB5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A: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B: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…: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0AA8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F8DE5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33E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</w:tr>
      <w:tr w:rsidR="00506256" w:rsidRPr="00330A2A" w14:paraId="74006C1F" w14:textId="77777777" w:rsidTr="00AE64A2">
        <w:trPr>
          <w:trHeight w:val="315"/>
        </w:trPr>
        <w:tc>
          <w:tcPr>
            <w:tcW w:w="683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14:paraId="0715F6F7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08EA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2C52F923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062C7E92" w14:textId="77777777" w:rsidR="00506256" w:rsidRPr="00330A2A" w:rsidRDefault="00506256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F40CD3C" w14:textId="77777777" w:rsidR="00506256" w:rsidRPr="00330A2A" w:rsidRDefault="00506256" w:rsidP="00506256">
      <w:pPr>
        <w:spacing w:after="0" w:line="240" w:lineRule="auto"/>
        <w:rPr>
          <w:b/>
          <w:bCs/>
          <w:sz w:val="24"/>
        </w:rPr>
      </w:pPr>
      <w:r w:rsidRPr="00330A2A">
        <w:rPr>
          <w:sz w:val="24"/>
        </w:rPr>
        <w:br w:type="page"/>
      </w:r>
    </w:p>
    <w:p w14:paraId="040E46E6" w14:textId="77777777" w:rsidR="00506256" w:rsidRPr="00330A2A" w:rsidRDefault="00506256" w:rsidP="00C14545">
      <w:pPr>
        <w:pStyle w:val="Heading1"/>
      </w:pPr>
      <w:bookmarkStart w:id="39" w:name="_Toc536521954"/>
      <w:bookmarkStart w:id="40" w:name="_Toc797959"/>
      <w:bookmarkStart w:id="41" w:name="_Toc798452"/>
      <w:bookmarkStart w:id="42" w:name="_Toc9337403"/>
      <w:bookmarkStart w:id="43" w:name="_Toc20914987"/>
      <w:bookmarkStart w:id="44" w:name="_Toc20915466"/>
      <w:bookmarkStart w:id="45" w:name="_Toc131016215"/>
      <w:r w:rsidRPr="00330A2A">
        <w:lastRenderedPageBreak/>
        <w:t>Budget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32C29FB3" w14:textId="2460612F" w:rsidR="00506256" w:rsidRPr="00330A2A" w:rsidRDefault="00506256" w:rsidP="00506256">
      <w:pPr>
        <w:rPr>
          <w:rFonts w:eastAsia="Corbel"/>
          <w:lang w:eastAsia="ja-JP"/>
        </w:rPr>
      </w:pPr>
      <w:r w:rsidRPr="00330A2A">
        <w:rPr>
          <w:rFonts w:eastAsia="Corbel"/>
          <w:lang w:eastAsia="ja-JP"/>
        </w:rPr>
        <w:t>Applicants must provide a budget broken down by cost type</w:t>
      </w:r>
      <w:r>
        <w:rPr>
          <w:rFonts w:eastAsia="Corbel"/>
          <w:lang w:eastAsia="ja-JP"/>
        </w:rPr>
        <w:t>.</w:t>
      </w:r>
      <w:r w:rsidR="00A40BEA">
        <w:rPr>
          <w:rFonts w:eastAsia="Corbel"/>
          <w:lang w:eastAsia="ja-JP"/>
        </w:rPr>
        <w:t xml:space="preserve"> </w:t>
      </w:r>
      <w:r w:rsidRPr="00330A2A">
        <w:rPr>
          <w:color w:val="000000" w:themeColor="text1"/>
        </w:rPr>
        <w:t>Cost estimates should be consistent with the work plan</w:t>
      </w:r>
      <w:r>
        <w:rPr>
          <w:color w:val="000000" w:themeColor="text1"/>
        </w:rPr>
        <w:t>.</w:t>
      </w:r>
      <w:r w:rsidR="00A40BEA">
        <w:rPr>
          <w:color w:val="000000" w:themeColor="text1"/>
        </w:rPr>
        <w:t xml:space="preserve"> </w:t>
      </w:r>
      <w:r w:rsidRPr="00330A2A">
        <w:rPr>
          <w:rFonts w:eastAsia="Corbel"/>
          <w:lang w:eastAsia="ja-JP"/>
        </w:rPr>
        <w:t>All costs must be eligible</w:t>
      </w:r>
      <w:r>
        <w:rPr>
          <w:rFonts w:eastAsia="Corbel"/>
          <w:lang w:eastAsia="ja-JP"/>
        </w:rPr>
        <w:t>.</w:t>
      </w:r>
      <w:r w:rsidR="00A40BEA">
        <w:rPr>
          <w:rFonts w:eastAsia="Corbel"/>
          <w:lang w:eastAsia="ja-JP"/>
        </w:rPr>
        <w:t xml:space="preserve"> </w:t>
      </w:r>
      <w:r w:rsidRPr="00330A2A">
        <w:rPr>
          <w:rFonts w:eastAsia="Corbel"/>
          <w:lang w:eastAsia="ja-JP"/>
        </w:rPr>
        <w:t>If awarded funding, this Budget will be incorporated into the Grant Agreement.</w:t>
      </w:r>
    </w:p>
    <w:tbl>
      <w:tblPr>
        <w:tblW w:w="10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1620"/>
        <w:gridCol w:w="1260"/>
        <w:gridCol w:w="1260"/>
        <w:gridCol w:w="1350"/>
      </w:tblGrid>
      <w:tr w:rsidR="007417F0" w:rsidRPr="00330A2A" w14:paraId="07F7F6C4" w14:textId="77777777" w:rsidTr="001165E0">
        <w:trPr>
          <w:trHeight w:val="99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56E11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DIRECT COSTS</w:t>
            </w:r>
            <w:r w:rsidRPr="00330A2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b/>
                <w:bCs/>
                <w:i/>
                <w:sz w:val="20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C6C6E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Hourly Rate/</w:t>
            </w:r>
          </w:p>
          <w:p w14:paraId="02A85AF5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615D0" w14:textId="77777777" w:rsidR="00D2191C" w:rsidRPr="00330A2A" w:rsidRDefault="00D2191C" w:rsidP="00AE64A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Number of hours/units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D28DB" w14:textId="77777777" w:rsidR="00D2191C" w:rsidRPr="00330A2A" w:rsidRDefault="00D2191C" w:rsidP="00AE64A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Program</w:t>
            </w:r>
            <w:r w:rsidRPr="00330A2A">
              <w:rPr>
                <w:rFonts w:cs="Times New Roman"/>
                <w:b/>
                <w:bCs/>
                <w:sz w:val="24"/>
                <w:szCs w:val="24"/>
              </w:rPr>
              <w:br/>
              <w:t>Request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55232" w14:textId="77777777" w:rsidR="00D2191C" w:rsidRPr="00330A2A" w:rsidRDefault="00D2191C" w:rsidP="00AE64A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Match</w:t>
            </w:r>
            <w:r w:rsidRPr="00330A2A">
              <w:rPr>
                <w:rFonts w:cs="Times New Roman"/>
                <w:b/>
                <w:bCs/>
                <w:sz w:val="24"/>
                <w:szCs w:val="24"/>
              </w:rPr>
              <w:br/>
              <w:t>Funding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F0CBA" w14:textId="77777777" w:rsidR="00D2191C" w:rsidRPr="00330A2A" w:rsidRDefault="00D2191C" w:rsidP="00AE64A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Total</w:t>
            </w:r>
            <w:r w:rsidRPr="00330A2A">
              <w:rPr>
                <w:rFonts w:cs="Times New Roman"/>
                <w:b/>
                <w:bCs/>
                <w:sz w:val="24"/>
                <w:szCs w:val="24"/>
              </w:rPr>
              <w:br/>
              <w:t>Funding</w:t>
            </w:r>
          </w:p>
        </w:tc>
      </w:tr>
      <w:tr w:rsidR="00D2191C" w:rsidRPr="00330A2A" w14:paraId="7B7DCE18" w14:textId="77777777" w:rsidTr="001165E0">
        <w:trPr>
          <w:trHeight w:val="2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83B6" w14:textId="77777777" w:rsidR="00D2191C" w:rsidRPr="009F6CAD" w:rsidRDefault="00D2191C" w:rsidP="00AE64A2">
            <w:pPr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Personnel (including staff, contractors, and consultants)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3BF8A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7C7D5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C301" w14:textId="77777777" w:rsidR="00D2191C" w:rsidRPr="00330A2A" w:rsidRDefault="00D2191C" w:rsidP="00AE64A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A647" w14:textId="77777777" w:rsidR="00D2191C" w:rsidRPr="00330A2A" w:rsidRDefault="00D2191C" w:rsidP="00AE64A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2AC03" w14:textId="77777777" w:rsidR="00D2191C" w:rsidRPr="00330A2A" w:rsidRDefault="00D2191C" w:rsidP="00AE64A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78268F" w:rsidRPr="00330A2A" w14:paraId="523F441E" w14:textId="77777777" w:rsidTr="001165E0">
        <w:trPr>
          <w:trHeight w:val="2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0143" w14:textId="77777777" w:rsidR="0078268F" w:rsidRDefault="0078268F" w:rsidP="00AE64A2">
            <w:pPr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94646" w14:textId="77777777" w:rsidR="0078268F" w:rsidRPr="00330A2A" w:rsidRDefault="0078268F" w:rsidP="00AE64A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9CA96" w14:textId="77777777" w:rsidR="0078268F" w:rsidRPr="00330A2A" w:rsidRDefault="0078268F" w:rsidP="00AE64A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D08F" w14:textId="77777777" w:rsidR="0078268F" w:rsidRPr="00330A2A" w:rsidRDefault="0078268F" w:rsidP="00AE64A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BF5C" w14:textId="77777777" w:rsidR="0078268F" w:rsidRPr="00330A2A" w:rsidRDefault="0078268F" w:rsidP="00AE64A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81C37" w14:textId="77777777" w:rsidR="0078268F" w:rsidRPr="00330A2A" w:rsidRDefault="0078268F" w:rsidP="00AE64A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D2191C" w:rsidRPr="00330A2A" w14:paraId="77A4E1ED" w14:textId="77777777" w:rsidTr="001165E0">
        <w:trPr>
          <w:trHeight w:val="19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7B36" w14:textId="77777777" w:rsidR="00D2191C" w:rsidRPr="009F6CAD" w:rsidRDefault="00D2191C" w:rsidP="00AE64A2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Travel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B9045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961D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99EF" w14:textId="77777777" w:rsidR="00D2191C" w:rsidRPr="00330A2A" w:rsidRDefault="00D2191C" w:rsidP="00AE64A2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510B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B1081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2191C" w:rsidRPr="00330A2A" w14:paraId="738303F7" w14:textId="77777777" w:rsidTr="001165E0">
        <w:trPr>
          <w:trHeight w:val="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42BB" w14:textId="77777777" w:rsidR="00D2191C" w:rsidRPr="009F6CAD" w:rsidRDefault="00D2191C" w:rsidP="00AE64A2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  <w:bookmarkStart w:id="46" w:name="_Hlk536514212"/>
            <w:r>
              <w:rPr>
                <w:rFonts w:cs="Times New Roman"/>
                <w:i/>
                <w:color w:val="000000"/>
                <w:sz w:val="24"/>
                <w:szCs w:val="24"/>
              </w:rPr>
              <w:t xml:space="preserve">Education/Training </w:t>
            </w:r>
            <w:r w:rsidRPr="009F6CAD">
              <w:rPr>
                <w:rFonts w:cs="Times New Roman"/>
                <w:i/>
                <w:color w:val="000000"/>
                <w:sz w:val="20"/>
                <w:szCs w:val="24"/>
              </w:rPr>
              <w:t>(maximum of 2% of grant)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8AD44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BDF6D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1320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9707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5D0AC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2191C" w:rsidRPr="00330A2A" w14:paraId="5494DDD7" w14:textId="77777777" w:rsidTr="001165E0">
        <w:trPr>
          <w:trHeight w:val="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FE64" w14:textId="77777777" w:rsidR="00D2191C" w:rsidRDefault="00D2191C" w:rsidP="00AE64A2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AE5EC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4CED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648D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489E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5B59B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2191C" w:rsidRPr="00330A2A" w14:paraId="781A8E37" w14:textId="77777777" w:rsidTr="001165E0">
        <w:trPr>
          <w:trHeight w:val="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558C" w14:textId="77777777" w:rsidR="00D2191C" w:rsidRDefault="00D2191C" w:rsidP="00AE64A2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1D0E5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7D6E8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2D7E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34AE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CE56F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2191C" w:rsidRPr="00330A2A" w14:paraId="236C5D46" w14:textId="77777777" w:rsidTr="001165E0">
        <w:trPr>
          <w:trHeight w:val="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CB58" w14:textId="77777777" w:rsidR="00D2191C" w:rsidRDefault="00D2191C" w:rsidP="00AE64A2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BB014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EE98C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A183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217D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A9ED6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2191C" w:rsidRPr="00330A2A" w14:paraId="0C436CE9" w14:textId="77777777" w:rsidTr="001165E0">
        <w:trPr>
          <w:trHeight w:val="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FEA1" w14:textId="77777777" w:rsidR="00D2191C" w:rsidRDefault="00D2191C" w:rsidP="00AE64A2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F22CF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1B24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39A3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D397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A3C99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2191C" w:rsidRPr="00330A2A" w14:paraId="42429F41" w14:textId="77777777" w:rsidTr="001165E0">
        <w:trPr>
          <w:trHeight w:val="24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EA63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D83DE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890CF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2A92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FF20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65188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17F0" w:rsidRPr="00330A2A" w14:paraId="6B460FAD" w14:textId="77777777" w:rsidTr="001165E0">
        <w:trPr>
          <w:trHeight w:val="32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E45A15" w14:textId="77777777" w:rsidR="00D2191C" w:rsidRPr="00330A2A" w:rsidRDefault="00D2191C" w:rsidP="00AE64A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08676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2480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1C8A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D816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5AACB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</w:tr>
      <w:bookmarkEnd w:id="46"/>
      <w:tr w:rsidR="007417F0" w:rsidRPr="00330A2A" w14:paraId="198546D7" w14:textId="77777777" w:rsidTr="001165E0">
        <w:trPr>
          <w:trHeight w:val="32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D44932" w14:textId="456952A4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INDIRECT</w:t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COSTS </w:t>
            </w:r>
            <w:r w:rsidRPr="0087623B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(maximum of </w:t>
            </w:r>
            <w:r w:rsidR="00ED524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Pr="0087623B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% of grant</w:t>
            </w:r>
            <w:r w:rsidR="00ED524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*</w:t>
            </w:r>
            <w:r w:rsidRPr="0087623B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8EBFD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2273F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106796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62CF25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18D44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17F0" w:rsidRPr="00330A2A" w14:paraId="7E3243B8" w14:textId="77777777" w:rsidTr="001165E0">
        <w:trPr>
          <w:trHeight w:val="32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547FCC" w14:textId="77777777" w:rsidR="00D2191C" w:rsidRPr="00330A2A" w:rsidRDefault="00D2191C" w:rsidP="00AE64A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783DB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6516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5BA8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F114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$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F7D2E" w14:textId="77777777" w:rsidR="00D2191C" w:rsidRPr="00330A2A" w:rsidRDefault="00D2191C" w:rsidP="00AE64A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$</w:t>
            </w:r>
          </w:p>
        </w:tc>
      </w:tr>
    </w:tbl>
    <w:p w14:paraId="695CED44" w14:textId="18EBD039" w:rsidR="00506256" w:rsidRPr="00330A2A" w:rsidRDefault="00ED5240" w:rsidP="00ED5240">
      <w:pPr>
        <w:rPr>
          <w:rFonts w:eastAsia="Corbel"/>
          <w:lang w:eastAsia="ja-JP"/>
        </w:rPr>
      </w:pPr>
      <w:r>
        <w:rPr>
          <w:rFonts w:eastAsia="Corbel"/>
          <w:lang w:eastAsia="ja-JP"/>
        </w:rPr>
        <w:t>*</w:t>
      </w:r>
      <w:r w:rsidR="00902BE3">
        <w:rPr>
          <w:rFonts w:eastAsia="Corbel"/>
          <w:lang w:eastAsia="ja-JP"/>
        </w:rPr>
        <w:t>Indirect</w:t>
      </w:r>
      <w:r>
        <w:rPr>
          <w:rFonts w:eastAsia="Corbel"/>
          <w:lang w:eastAsia="ja-JP"/>
        </w:rPr>
        <w:t xml:space="preserve"> costs allowable up to 20% of grant or federally negotiated in direct cost </w:t>
      </w:r>
      <w:r w:rsidR="009F3C33">
        <w:rPr>
          <w:rFonts w:eastAsia="Corbel"/>
          <w:lang w:eastAsia="ja-JP"/>
        </w:rPr>
        <w:t xml:space="preserve">rate. </w:t>
      </w:r>
    </w:p>
    <w:p w14:paraId="73F6C2DC" w14:textId="77777777" w:rsidR="00506256" w:rsidRDefault="00506256" w:rsidP="00506256">
      <w:pPr>
        <w:rPr>
          <w:rFonts w:eastAsia="Corbel"/>
          <w:lang w:eastAsia="ja-JP"/>
        </w:rPr>
      </w:pPr>
    </w:p>
    <w:p w14:paraId="2D073A9F" w14:textId="74942FB2" w:rsidR="00ED5240" w:rsidRPr="00330A2A" w:rsidRDefault="00ED5240" w:rsidP="00506256">
      <w:pPr>
        <w:rPr>
          <w:rFonts w:eastAsia="Corbel"/>
          <w:lang w:eastAsia="ja-JP"/>
        </w:rPr>
        <w:sectPr w:rsidR="00ED5240" w:rsidRPr="00330A2A" w:rsidSect="0087623B">
          <w:pgSz w:w="15840" w:h="12240" w:orient="landscape"/>
          <w:pgMar w:top="1152" w:right="1440" w:bottom="1152" w:left="1170" w:header="720" w:footer="720" w:gutter="0"/>
          <w:cols w:space="720"/>
          <w:docGrid w:linePitch="360"/>
        </w:sectPr>
      </w:pPr>
    </w:p>
    <w:p w14:paraId="0960B557" w14:textId="77777777" w:rsidR="00506256" w:rsidRPr="00330A2A" w:rsidRDefault="00506256" w:rsidP="00C14545">
      <w:pPr>
        <w:pStyle w:val="Heading1"/>
      </w:pPr>
      <w:bookmarkStart w:id="47" w:name="_Toc536521955"/>
      <w:bookmarkStart w:id="48" w:name="_Toc797960"/>
      <w:bookmarkStart w:id="49" w:name="_Toc798453"/>
      <w:bookmarkStart w:id="50" w:name="_Toc9337404"/>
      <w:bookmarkStart w:id="51" w:name="_Toc20914988"/>
      <w:bookmarkStart w:id="52" w:name="_Toc20915467"/>
      <w:bookmarkStart w:id="53" w:name="_Toc131016216"/>
      <w:r w:rsidRPr="00330A2A">
        <w:lastRenderedPageBreak/>
        <w:t>Map(s)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5E197A55" w14:textId="76C4C01A" w:rsidR="00506256" w:rsidRPr="00330A2A" w:rsidRDefault="00506256" w:rsidP="00506256">
      <w:pPr>
        <w:spacing w:line="22" w:lineRule="atLeast"/>
        <w:rPr>
          <w:rFonts w:eastAsia="Corbel" w:cs="Corbel"/>
          <w:color w:val="000000" w:themeColor="text1"/>
          <w:lang w:eastAsia="ja-JP"/>
        </w:rPr>
      </w:pPr>
      <w:r w:rsidRPr="00330A2A">
        <w:rPr>
          <w:rFonts w:eastAsia="Corbel" w:cs="Corbel"/>
          <w:color w:val="000000" w:themeColor="text1"/>
          <w:lang w:eastAsia="ja-JP"/>
        </w:rPr>
        <w:t>A map or maps of the project area must be included in the application</w:t>
      </w:r>
      <w:r>
        <w:rPr>
          <w:rFonts w:eastAsia="Corbel" w:cs="Corbel"/>
          <w:color w:val="000000" w:themeColor="text1"/>
          <w:lang w:eastAsia="ja-JP"/>
        </w:rPr>
        <w:t>.</w:t>
      </w:r>
      <w:r w:rsidR="00A40BEA">
        <w:rPr>
          <w:rFonts w:eastAsia="Corbel" w:cs="Corbel"/>
          <w:color w:val="000000" w:themeColor="text1"/>
          <w:lang w:eastAsia="ja-JP"/>
        </w:rPr>
        <w:t xml:space="preserve"> </w:t>
      </w:r>
      <w:r w:rsidRPr="00330A2A">
        <w:rPr>
          <w:rFonts w:eastAsia="Corbel" w:cs="Corbel"/>
          <w:color w:val="000000" w:themeColor="text1"/>
          <w:lang w:eastAsia="ja-JP"/>
        </w:rPr>
        <w:t>Depending on the project type(s) selected, a map may encompass a single property, group of properties, or the applicant’s jurisdiction</w:t>
      </w:r>
      <w:r>
        <w:rPr>
          <w:rFonts w:eastAsia="Corbel" w:cs="Corbel"/>
          <w:color w:val="000000" w:themeColor="text1"/>
          <w:lang w:eastAsia="ja-JP"/>
        </w:rPr>
        <w:t>.</w:t>
      </w:r>
      <w:r w:rsidR="00A40BEA">
        <w:rPr>
          <w:rFonts w:eastAsia="Corbel" w:cs="Corbel"/>
          <w:color w:val="000000" w:themeColor="text1"/>
          <w:lang w:eastAsia="ja-JP"/>
        </w:rPr>
        <w:t xml:space="preserve"> </w:t>
      </w:r>
      <w:r w:rsidRPr="00330A2A">
        <w:rPr>
          <w:rFonts w:eastAsia="Corbel" w:cs="Corbel"/>
          <w:color w:val="000000" w:themeColor="text1"/>
          <w:lang w:eastAsia="ja-JP"/>
        </w:rPr>
        <w:t>Additional maps that further describe or otherwise support the proposal may be included</w:t>
      </w:r>
      <w:r>
        <w:rPr>
          <w:rFonts w:eastAsia="Corbel" w:cs="Corbel"/>
          <w:color w:val="000000" w:themeColor="text1"/>
          <w:lang w:eastAsia="ja-JP"/>
        </w:rPr>
        <w:t>.</w:t>
      </w:r>
      <w:r w:rsidR="00A40BEA">
        <w:rPr>
          <w:rFonts w:eastAsia="Corbel" w:cs="Corbel"/>
          <w:color w:val="000000" w:themeColor="text1"/>
          <w:lang w:eastAsia="ja-JP"/>
        </w:rPr>
        <w:t xml:space="preserve"> </w:t>
      </w:r>
      <w:r w:rsidRPr="00330A2A">
        <w:rPr>
          <w:rFonts w:eastAsia="Corbel" w:cs="Corbel"/>
          <w:color w:val="000000" w:themeColor="text1"/>
          <w:lang w:eastAsia="ja-JP"/>
        </w:rPr>
        <w:t>All maps must be of sufficient resolution to be legible if printed on an 8 ½” x 11” sheet of paper.</w:t>
      </w:r>
    </w:p>
    <w:p w14:paraId="127703C5" w14:textId="33DDCA80" w:rsidR="00506256" w:rsidRPr="00330A2A" w:rsidRDefault="00506256" w:rsidP="00506256">
      <w:pPr>
        <w:spacing w:line="22" w:lineRule="atLeast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 xml:space="preserve">The applicant may submit geographic information system (GIS) data </w:t>
      </w:r>
      <w:r>
        <w:rPr>
          <w:rFonts w:eastAsia="Corbel"/>
          <w:color w:val="000000" w:themeColor="text1"/>
          <w:lang w:eastAsia="ja-JP"/>
        </w:rPr>
        <w:t>along with</w:t>
      </w:r>
      <w:r w:rsidRPr="00330A2A">
        <w:rPr>
          <w:rFonts w:eastAsia="Corbel"/>
          <w:color w:val="000000" w:themeColor="text1"/>
          <w:lang w:eastAsia="ja-JP"/>
        </w:rPr>
        <w:t xml:space="preserve"> any maps</w:t>
      </w:r>
      <w:r>
        <w:rPr>
          <w:rFonts w:eastAsia="Corbel"/>
          <w:color w:val="000000" w:themeColor="text1"/>
          <w:lang w:eastAsia="ja-JP"/>
        </w:rPr>
        <w:t>.</w:t>
      </w:r>
      <w:r w:rsidR="00A40BEA">
        <w:rPr>
          <w:rFonts w:eastAsia="Corbel"/>
          <w:color w:val="000000" w:themeColor="text1"/>
          <w:lang w:eastAsia="ja-JP"/>
        </w:rPr>
        <w:t xml:space="preserve"> </w:t>
      </w:r>
    </w:p>
    <w:p w14:paraId="7AD85DD3" w14:textId="77777777" w:rsidR="00506256" w:rsidRPr="00330A2A" w:rsidRDefault="00506256" w:rsidP="00C14545">
      <w:pPr>
        <w:pStyle w:val="Heading1"/>
      </w:pPr>
      <w:bookmarkStart w:id="54" w:name="_Toc536521956"/>
      <w:bookmarkStart w:id="55" w:name="_Toc797961"/>
      <w:bookmarkStart w:id="56" w:name="_Toc798454"/>
      <w:bookmarkStart w:id="57" w:name="_Toc9337405"/>
      <w:bookmarkStart w:id="58" w:name="_Toc20914989"/>
      <w:bookmarkStart w:id="59" w:name="_Toc20915468"/>
      <w:bookmarkStart w:id="60" w:name="_Toc131016217"/>
      <w:r w:rsidRPr="00330A2A">
        <w:t>Authorizing Resolution from Governing Body</w:t>
      </w:r>
      <w:bookmarkEnd w:id="54"/>
      <w:bookmarkEnd w:id="55"/>
      <w:bookmarkEnd w:id="56"/>
      <w:bookmarkEnd w:id="57"/>
      <w:bookmarkEnd w:id="58"/>
      <w:bookmarkEnd w:id="59"/>
      <w:bookmarkEnd w:id="60"/>
    </w:p>
    <w:p w14:paraId="59946FDF" w14:textId="74EAF8E8" w:rsidR="00506256" w:rsidRPr="00330A2A" w:rsidRDefault="00506256" w:rsidP="00506256">
      <w:pPr>
        <w:spacing w:line="22" w:lineRule="atLeast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 xml:space="preserve">Applicants must submit a signed Resolution of Support adopted by the entity’s governing body that </w:t>
      </w:r>
      <w:r w:rsidR="00D22E8B" w:rsidRPr="00330A2A">
        <w:rPr>
          <w:rFonts w:eastAsia="Corbel"/>
          <w:color w:val="000000" w:themeColor="text1"/>
          <w:lang w:eastAsia="ja-JP"/>
        </w:rPr>
        <w:t>evidence</w:t>
      </w:r>
      <w:r w:rsidRPr="00330A2A">
        <w:rPr>
          <w:rFonts w:eastAsia="Corbel"/>
          <w:color w:val="000000" w:themeColor="text1"/>
          <w:lang w:eastAsia="ja-JP"/>
        </w:rPr>
        <w:t xml:space="preserve"> authority to submit the application and, if awarded funding, to enter into and perform under the terms of the Grant Agreement </w:t>
      </w:r>
    </w:p>
    <w:p w14:paraId="7AF2F2F8" w14:textId="77777777" w:rsidR="00506256" w:rsidRPr="00330A2A" w:rsidRDefault="00506256" w:rsidP="00C14545">
      <w:pPr>
        <w:pStyle w:val="Heading1"/>
      </w:pPr>
      <w:bookmarkStart w:id="61" w:name="_Toc536521957"/>
      <w:bookmarkStart w:id="62" w:name="_Toc797962"/>
      <w:bookmarkStart w:id="63" w:name="_Toc798455"/>
      <w:bookmarkStart w:id="64" w:name="_Toc9337406"/>
      <w:bookmarkStart w:id="65" w:name="_Toc20914990"/>
      <w:bookmarkStart w:id="66" w:name="_Toc20915469"/>
      <w:bookmarkStart w:id="67" w:name="_Toc131016218"/>
      <w:r w:rsidRPr="00330A2A">
        <w:t>Payee Data Record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55600E73" w14:textId="612FFFEF" w:rsidR="00506256" w:rsidRPr="00330A2A" w:rsidRDefault="00506256" w:rsidP="00506256">
      <w:pPr>
        <w:rPr>
          <w:rFonts w:eastAsia="Corbel"/>
          <w:lang w:eastAsia="ja-JP"/>
        </w:rPr>
      </w:pPr>
      <w:r w:rsidRPr="00330A2A">
        <w:rPr>
          <w:rFonts w:eastAsia="Corbel"/>
          <w:lang w:eastAsia="ja-JP"/>
        </w:rPr>
        <w:t>Applicants must complete the payee data record (fillable PDF format) with all appropriate tax information</w:t>
      </w:r>
      <w:r>
        <w:rPr>
          <w:rFonts w:eastAsia="Corbel"/>
          <w:lang w:eastAsia="ja-JP"/>
        </w:rPr>
        <w:t>.</w:t>
      </w:r>
      <w:r w:rsidR="00A40BEA">
        <w:rPr>
          <w:rFonts w:eastAsia="Corbel"/>
          <w:lang w:eastAsia="ja-JP"/>
        </w:rPr>
        <w:t xml:space="preserve"> </w:t>
      </w:r>
    </w:p>
    <w:p w14:paraId="61174371" w14:textId="2E00409F" w:rsidR="00506256" w:rsidRPr="00330A2A" w:rsidRDefault="00506256" w:rsidP="00506256">
      <w:pPr>
        <w:rPr>
          <w:rFonts w:eastAsia="Corbel"/>
          <w:lang w:eastAsia="ja-JP"/>
        </w:rPr>
      </w:pPr>
      <w:r w:rsidRPr="00330A2A">
        <w:rPr>
          <w:rFonts w:eastAsia="Corbel"/>
          <w:lang w:eastAsia="ja-JP"/>
        </w:rPr>
        <w:t xml:space="preserve">Form can be found at: </w:t>
      </w:r>
      <w:hyperlink r:id="rId19" w:history="1">
        <w:r w:rsidRPr="00330A2A">
          <w:rPr>
            <w:rStyle w:val="Hyperlink"/>
            <w:rFonts w:eastAsia="Corbel"/>
            <w:lang w:eastAsia="ja-JP"/>
          </w:rPr>
          <w:t>https://www.dgsapps.dgs.ca.gov/osp/StatewideFormsWeb/Forms.aspx</w:t>
        </w:r>
      </w:hyperlink>
      <w:r w:rsidRPr="00330A2A">
        <w:rPr>
          <w:rFonts w:eastAsia="Corbel"/>
          <w:lang w:eastAsia="ja-JP"/>
        </w:rPr>
        <w:t xml:space="preserve"> </w:t>
      </w:r>
      <w:r>
        <w:rPr>
          <w:rFonts w:eastAsia="Corbel"/>
          <w:lang w:eastAsia="ja-JP"/>
        </w:rPr>
        <w:t>.</w:t>
      </w:r>
      <w:r w:rsidR="00A40BEA">
        <w:rPr>
          <w:rFonts w:eastAsia="Corbel"/>
          <w:lang w:eastAsia="ja-JP"/>
        </w:rPr>
        <w:t xml:space="preserve"> </w:t>
      </w:r>
      <w:r w:rsidRPr="00330A2A">
        <w:rPr>
          <w:rFonts w:eastAsia="Corbel"/>
          <w:lang w:eastAsia="ja-JP"/>
        </w:rPr>
        <w:t>Enter STD 204 into the Form # field and select “contains” for the current version</w:t>
      </w:r>
      <w:r>
        <w:rPr>
          <w:rFonts w:eastAsia="Corbel"/>
          <w:lang w:eastAsia="ja-JP"/>
        </w:rPr>
        <w:t>.</w:t>
      </w:r>
      <w:r w:rsidR="00A40BEA">
        <w:rPr>
          <w:rFonts w:eastAsia="Corbel"/>
          <w:lang w:eastAsia="ja-JP"/>
        </w:rPr>
        <w:t xml:space="preserve"> </w:t>
      </w:r>
    </w:p>
    <w:p w14:paraId="548334F2" w14:textId="1A753D09" w:rsidR="00506256" w:rsidRPr="00B042E5" w:rsidRDefault="00506256" w:rsidP="00C14545">
      <w:pPr>
        <w:pStyle w:val="Heading1"/>
      </w:pPr>
      <w:bookmarkStart w:id="68" w:name="_Toc536521958"/>
      <w:bookmarkStart w:id="69" w:name="_Toc797963"/>
      <w:bookmarkStart w:id="70" w:name="_Toc798456"/>
      <w:bookmarkStart w:id="71" w:name="_Toc131016219"/>
      <w:bookmarkStart w:id="72" w:name="_Toc9337407"/>
      <w:bookmarkStart w:id="73" w:name="_Toc20914991"/>
      <w:bookmarkStart w:id="74" w:name="_Toc20915470"/>
      <w:r w:rsidRPr="00330A2A">
        <w:t>Collaboration and Support Letters</w:t>
      </w:r>
      <w:bookmarkEnd w:id="68"/>
      <w:bookmarkEnd w:id="69"/>
      <w:bookmarkEnd w:id="70"/>
      <w:bookmarkEnd w:id="71"/>
      <w:r>
        <w:t xml:space="preserve"> </w:t>
      </w:r>
      <w:bookmarkEnd w:id="72"/>
      <w:bookmarkEnd w:id="73"/>
      <w:bookmarkEnd w:id="74"/>
    </w:p>
    <w:p w14:paraId="4892FB29" w14:textId="7726B826" w:rsidR="00506256" w:rsidRPr="00330A2A" w:rsidRDefault="00506256" w:rsidP="00506256">
      <w:pPr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 xml:space="preserve">For proposals that include </w:t>
      </w:r>
      <w:r w:rsidR="0033037B">
        <w:rPr>
          <w:rFonts w:eastAsia="Corbel"/>
          <w:color w:val="000000" w:themeColor="text1"/>
          <w:lang w:eastAsia="ja-JP"/>
        </w:rPr>
        <w:t>matching</w:t>
      </w:r>
      <w:r w:rsidRPr="00330A2A">
        <w:rPr>
          <w:color w:val="000000" w:themeColor="text1"/>
        </w:rPr>
        <w:t>, p</w:t>
      </w:r>
      <w:r w:rsidRPr="00330A2A">
        <w:rPr>
          <w:rFonts w:eastAsia="Corbel"/>
          <w:color w:val="000000" w:themeColor="text1"/>
          <w:lang w:eastAsia="ja-JP"/>
        </w:rPr>
        <w:t>rovide le</w:t>
      </w:r>
      <w:r>
        <w:rPr>
          <w:rFonts w:eastAsia="Corbel"/>
          <w:color w:val="000000" w:themeColor="text1"/>
          <w:lang w:eastAsia="ja-JP"/>
        </w:rPr>
        <w:t xml:space="preserve">tters from </w:t>
      </w:r>
      <w:r w:rsidR="0033037B">
        <w:rPr>
          <w:rFonts w:eastAsia="Corbel"/>
          <w:color w:val="000000" w:themeColor="text1"/>
          <w:lang w:eastAsia="ja-JP"/>
        </w:rPr>
        <w:t>supporting</w:t>
      </w:r>
      <w:r>
        <w:rPr>
          <w:rFonts w:eastAsia="Corbel"/>
          <w:color w:val="000000" w:themeColor="text1"/>
          <w:lang w:eastAsia="ja-JP"/>
        </w:rPr>
        <w:t xml:space="preserve"> </w:t>
      </w:r>
      <w:r w:rsidRPr="00330A2A">
        <w:rPr>
          <w:rFonts w:eastAsia="Corbel"/>
          <w:color w:val="000000" w:themeColor="text1"/>
          <w:lang w:eastAsia="ja-JP"/>
        </w:rPr>
        <w:t>entities</w:t>
      </w:r>
      <w:r w:rsidR="00912F6E">
        <w:rPr>
          <w:rFonts w:eastAsia="Corbel"/>
          <w:color w:val="000000" w:themeColor="text1"/>
          <w:lang w:eastAsia="ja-JP"/>
        </w:rPr>
        <w:t>. For proposals that include support from the region/community include available collaboration support letters</w:t>
      </w:r>
      <w:r>
        <w:rPr>
          <w:rFonts w:eastAsia="Corbel"/>
          <w:color w:val="000000" w:themeColor="text1"/>
          <w:lang w:eastAsia="ja-JP"/>
        </w:rPr>
        <w:t>.</w:t>
      </w:r>
      <w:r w:rsidR="00A40BEA">
        <w:rPr>
          <w:rFonts w:eastAsia="Corbel"/>
          <w:color w:val="000000" w:themeColor="text1"/>
          <w:lang w:eastAsia="ja-JP"/>
        </w:rPr>
        <w:t xml:space="preserve"> </w:t>
      </w:r>
      <w:r w:rsidRPr="00330A2A">
        <w:rPr>
          <w:rFonts w:eastAsia="Corbel"/>
          <w:color w:val="000000" w:themeColor="text1"/>
          <w:lang w:eastAsia="ja-JP"/>
        </w:rPr>
        <w:t xml:space="preserve">Collaboration letters should include: </w:t>
      </w:r>
    </w:p>
    <w:p w14:paraId="49BA262A" w14:textId="77777777" w:rsidR="00506256" w:rsidRPr="00330A2A" w:rsidRDefault="00506256" w:rsidP="00506256">
      <w:pPr>
        <w:pStyle w:val="ListParagraph"/>
        <w:numPr>
          <w:ilvl w:val="1"/>
          <w:numId w:val="43"/>
        </w:numPr>
        <w:spacing w:after="0" w:line="276" w:lineRule="auto"/>
        <w:ind w:left="1080"/>
        <w:contextualSpacing/>
        <w:rPr>
          <w:color w:val="000000" w:themeColor="text1"/>
          <w:lang w:eastAsia="ja-JP"/>
        </w:rPr>
      </w:pPr>
      <w:r w:rsidRPr="00330A2A">
        <w:rPr>
          <w:rFonts w:eastAsia="Arial Narrow" w:cs="Arial Narrow"/>
        </w:rPr>
        <w:t>An explanation of the entity’s relationship with the applicant.</w:t>
      </w:r>
    </w:p>
    <w:p w14:paraId="05570409" w14:textId="77777777" w:rsidR="00506256" w:rsidRPr="00330A2A" w:rsidRDefault="00506256" w:rsidP="00506256">
      <w:pPr>
        <w:numPr>
          <w:ilvl w:val="1"/>
          <w:numId w:val="43"/>
        </w:numPr>
        <w:spacing w:after="0" w:line="276" w:lineRule="auto"/>
        <w:ind w:left="1080"/>
        <w:rPr>
          <w:color w:val="000000" w:themeColor="text1"/>
          <w:lang w:eastAsia="ja-JP"/>
        </w:rPr>
      </w:pPr>
      <w:r w:rsidRPr="00330A2A">
        <w:rPr>
          <w:rFonts w:eastAsia="Arial Narrow" w:cs="Arial Narrow"/>
        </w:rPr>
        <w:t>A description of the entity’s jurisdiction as it relates to the applicant’s jurisdiction.</w:t>
      </w:r>
    </w:p>
    <w:p w14:paraId="76427A86" w14:textId="1DF8B59D" w:rsidR="00506256" w:rsidRPr="00330A2A" w:rsidRDefault="00506256" w:rsidP="00506256">
      <w:pPr>
        <w:numPr>
          <w:ilvl w:val="1"/>
          <w:numId w:val="43"/>
        </w:numPr>
        <w:spacing w:after="0" w:line="276" w:lineRule="auto"/>
        <w:ind w:left="1080"/>
        <w:rPr>
          <w:color w:val="000000" w:themeColor="text1"/>
          <w:lang w:eastAsia="ja-JP"/>
        </w:rPr>
      </w:pPr>
      <w:r w:rsidRPr="00330A2A">
        <w:rPr>
          <w:rFonts w:eastAsia="Arial Narrow" w:cs="Arial Narrow"/>
        </w:rPr>
        <w:t>A description of any intended contributions (</w:t>
      </w:r>
      <w:r w:rsidR="009D3115" w:rsidRPr="00330A2A">
        <w:rPr>
          <w:rFonts w:eastAsia="Arial Narrow" w:cs="Arial Narrow"/>
        </w:rPr>
        <w:t>e.g</w:t>
      </w:r>
      <w:r w:rsidR="009D3115">
        <w:rPr>
          <w:rFonts w:eastAsia="Arial Narrow" w:cs="Arial Narrow"/>
        </w:rPr>
        <w:t>.,</w:t>
      </w:r>
      <w:r w:rsidR="00A40BEA">
        <w:rPr>
          <w:rFonts w:eastAsia="Arial Narrow" w:cs="Arial Narrow"/>
        </w:rPr>
        <w:t xml:space="preserve"> </w:t>
      </w:r>
      <w:r w:rsidRPr="00330A2A">
        <w:rPr>
          <w:rFonts w:eastAsia="Arial Narrow" w:cs="Arial Narrow"/>
        </w:rPr>
        <w:t>financial contributions, donated staff time or resources) to support the project.</w:t>
      </w:r>
    </w:p>
    <w:p w14:paraId="6F635BCA" w14:textId="77777777" w:rsidR="00506256" w:rsidRPr="00330A2A" w:rsidRDefault="00506256" w:rsidP="00506256">
      <w:pPr>
        <w:numPr>
          <w:ilvl w:val="1"/>
          <w:numId w:val="43"/>
        </w:numPr>
        <w:spacing w:after="160" w:line="276" w:lineRule="auto"/>
        <w:ind w:left="1080"/>
        <w:rPr>
          <w:color w:val="000000" w:themeColor="text1"/>
          <w:lang w:eastAsia="ja-JP"/>
        </w:rPr>
      </w:pPr>
      <w:r w:rsidRPr="00330A2A">
        <w:rPr>
          <w:rFonts w:eastAsia="Arial Narrow" w:cs="Arial Narrow"/>
        </w:rPr>
        <w:t>A description of the entity’s role in the collaboration or planning process.</w:t>
      </w:r>
    </w:p>
    <w:p w14:paraId="57338997" w14:textId="6239C2AF" w:rsidR="003D5015" w:rsidRDefault="00506256" w:rsidP="00506256">
      <w:pPr>
        <w:rPr>
          <w:color w:val="000000" w:themeColor="text1"/>
          <w:lang w:eastAsia="ja-JP"/>
        </w:rPr>
      </w:pPr>
      <w:r w:rsidRPr="00330A2A">
        <w:rPr>
          <w:color w:val="000000" w:themeColor="text1"/>
          <w:lang w:eastAsia="ja-JP"/>
        </w:rPr>
        <w:t>Letters of support should be addressed to “Department of Conservation.”</w:t>
      </w:r>
    </w:p>
    <w:p w14:paraId="4DA7F051" w14:textId="236C1AD0" w:rsidR="00D1681D" w:rsidRDefault="00C61328" w:rsidP="00C61328">
      <w:pPr>
        <w:pStyle w:val="Heading1"/>
        <w:rPr>
          <w:lang w:eastAsia="ja-JP"/>
        </w:rPr>
      </w:pPr>
      <w:r>
        <w:rPr>
          <w:lang w:eastAsia="ja-JP"/>
        </w:rPr>
        <w:t>Interview</w:t>
      </w:r>
    </w:p>
    <w:p w14:paraId="6E3F0453" w14:textId="77777777" w:rsidR="00C61328" w:rsidRPr="00FB0175" w:rsidRDefault="00C61328" w:rsidP="00C61328">
      <w:pPr>
        <w:rPr>
          <w:rFonts w:eastAsia="Corbel"/>
          <w:color w:val="000000" w:themeColor="text1"/>
          <w:lang w:eastAsia="ja-JP"/>
        </w:rPr>
      </w:pPr>
    </w:p>
    <w:p w14:paraId="2649944C" w14:textId="6BF502CB" w:rsidR="00C61328" w:rsidRPr="00FB0175" w:rsidRDefault="00C61328" w:rsidP="00C61328">
      <w:pPr>
        <w:rPr>
          <w:rFonts w:eastAsia="Corbel"/>
          <w:color w:val="000000" w:themeColor="text1"/>
          <w:lang w:eastAsia="ja-JP"/>
        </w:rPr>
      </w:pPr>
      <w:r w:rsidRPr="00FB0175">
        <w:rPr>
          <w:rFonts w:eastAsia="Corbel"/>
          <w:color w:val="000000" w:themeColor="text1"/>
          <w:lang w:eastAsia="ja-JP"/>
        </w:rPr>
        <w:t xml:space="preserve">During the interview, applicants should be prepared to respond to project-specific questions including, but not limited to, project goals, </w:t>
      </w:r>
      <w:r w:rsidR="00EB4F61" w:rsidRPr="00FB0175">
        <w:rPr>
          <w:rFonts w:eastAsia="Corbel"/>
          <w:color w:val="000000" w:themeColor="text1"/>
          <w:lang w:eastAsia="ja-JP"/>
        </w:rPr>
        <w:t>project need,</w:t>
      </w:r>
      <w:r w:rsidRPr="00FB0175">
        <w:rPr>
          <w:rFonts w:eastAsia="Corbel"/>
          <w:color w:val="000000" w:themeColor="text1"/>
          <w:lang w:eastAsia="ja-JP"/>
        </w:rPr>
        <w:t xml:space="preserve"> </w:t>
      </w:r>
      <w:r w:rsidR="003402B4">
        <w:rPr>
          <w:rFonts w:eastAsia="Corbel"/>
          <w:color w:val="000000" w:themeColor="text1"/>
          <w:lang w:eastAsia="ja-JP"/>
        </w:rPr>
        <w:t>partnerships</w:t>
      </w:r>
      <w:r w:rsidR="00875F1F">
        <w:rPr>
          <w:rFonts w:eastAsia="Corbel"/>
          <w:color w:val="000000" w:themeColor="text1"/>
          <w:lang w:eastAsia="ja-JP"/>
        </w:rPr>
        <w:t xml:space="preserve">, </w:t>
      </w:r>
      <w:r w:rsidRPr="00FB0175">
        <w:rPr>
          <w:rFonts w:eastAsia="Corbel"/>
          <w:color w:val="000000" w:themeColor="text1"/>
          <w:lang w:eastAsia="ja-JP"/>
        </w:rPr>
        <w:t xml:space="preserve">sustainability, </w:t>
      </w:r>
      <w:r w:rsidR="00AD7C74" w:rsidRPr="00FB0175">
        <w:rPr>
          <w:rFonts w:eastAsia="Corbel"/>
          <w:color w:val="000000" w:themeColor="text1"/>
          <w:lang w:eastAsia="ja-JP"/>
        </w:rPr>
        <w:t xml:space="preserve">budget, </w:t>
      </w:r>
      <w:r w:rsidR="00FB0175" w:rsidRPr="00FB0175">
        <w:rPr>
          <w:rFonts w:eastAsia="Corbel"/>
          <w:color w:val="000000" w:themeColor="text1"/>
          <w:lang w:eastAsia="ja-JP"/>
        </w:rPr>
        <w:t>and</w:t>
      </w:r>
      <w:r w:rsidR="003402B4">
        <w:rPr>
          <w:rFonts w:eastAsia="Corbel"/>
          <w:color w:val="000000" w:themeColor="text1"/>
          <w:lang w:eastAsia="ja-JP"/>
        </w:rPr>
        <w:t xml:space="preserve"> monitoring</w:t>
      </w:r>
      <w:r w:rsidRPr="00FB0175">
        <w:rPr>
          <w:rFonts w:eastAsia="Corbel"/>
          <w:color w:val="000000" w:themeColor="text1"/>
          <w:lang w:eastAsia="ja-JP"/>
        </w:rPr>
        <w:t>.</w:t>
      </w:r>
    </w:p>
    <w:p w14:paraId="1706951F" w14:textId="1DEB963A" w:rsidR="00E333B3" w:rsidRPr="00221872" w:rsidRDefault="00000000" w:rsidP="00221872">
      <w:hyperlink r:id="rId20" w:history="1"/>
    </w:p>
    <w:sectPr w:rsidR="00E333B3" w:rsidRPr="00221872" w:rsidSect="007057F0">
      <w:headerReference w:type="default" r:id="rId21"/>
      <w:pgSz w:w="12240" w:h="15840"/>
      <w:pgMar w:top="990" w:right="1260" w:bottom="990" w:left="1170" w:header="54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6565" w14:textId="77777777" w:rsidR="00B106BD" w:rsidRDefault="00B106BD" w:rsidP="00111AE5">
      <w:r>
        <w:separator/>
      </w:r>
    </w:p>
  </w:endnote>
  <w:endnote w:type="continuationSeparator" w:id="0">
    <w:p w14:paraId="6BDBF110" w14:textId="77777777" w:rsidR="00B106BD" w:rsidRDefault="00B106BD" w:rsidP="00111AE5">
      <w:r>
        <w:continuationSeparator/>
      </w:r>
    </w:p>
  </w:endnote>
  <w:endnote w:type="continuationNotice" w:id="1">
    <w:p w14:paraId="16BD4558" w14:textId="77777777" w:rsidR="00B106BD" w:rsidRDefault="00B10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QUNMQ+A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NJREG+AGaramond-Regular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A259" w14:textId="77777777" w:rsidR="006E5645" w:rsidRDefault="006E5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489C" w14:textId="5EF71DE9" w:rsidR="001318E1" w:rsidRDefault="00964F70" w:rsidP="001318E1">
    <w:pPr>
      <w:pStyle w:val="Footer"/>
      <w:tabs>
        <w:tab w:val="clear" w:pos="8640"/>
      </w:tabs>
      <w:spacing w:after="0"/>
      <w:rPr>
        <w:color w:val="333333"/>
        <w:sz w:val="16"/>
        <w:szCs w:val="16"/>
        <w:shd w:val="clear" w:color="auto" w:fill="FFFFFF"/>
      </w:rPr>
    </w:pPr>
    <w:r w:rsidRPr="006E5645">
      <w:rPr>
        <w:color w:val="333333"/>
        <w:sz w:val="16"/>
        <w:szCs w:val="16"/>
        <w:shd w:val="clear" w:color="auto" w:fill="FFFFFF"/>
      </w:rPr>
      <w:t>Climate Smart Land Management</w:t>
    </w:r>
    <w:r w:rsidRPr="006E5645">
      <w:rPr>
        <w:color w:val="333333"/>
        <w:sz w:val="16"/>
        <w:szCs w:val="16"/>
        <w:shd w:val="clear" w:color="auto" w:fill="FFFFFF"/>
      </w:rPr>
      <w:t xml:space="preserve"> </w:t>
    </w:r>
    <w:r w:rsidRPr="006E5645">
      <w:rPr>
        <w:color w:val="333333"/>
        <w:sz w:val="16"/>
        <w:szCs w:val="16"/>
        <w:shd w:val="clear" w:color="auto" w:fill="FFFFFF"/>
      </w:rPr>
      <w:t xml:space="preserve">Program </w:t>
    </w:r>
    <w:r w:rsidRPr="006E5645">
      <w:rPr>
        <w:color w:val="333333"/>
        <w:sz w:val="16"/>
        <w:szCs w:val="16"/>
        <w:shd w:val="clear" w:color="auto" w:fill="FFFFFF"/>
      </w:rPr>
      <w:tab/>
    </w:r>
    <w:r w:rsidR="001318E1">
      <w:rPr>
        <w:color w:val="333333"/>
        <w:sz w:val="16"/>
        <w:szCs w:val="16"/>
        <w:shd w:val="clear" w:color="auto" w:fill="FFFFFF"/>
      </w:rPr>
      <w:tab/>
    </w:r>
    <w:r w:rsidR="001318E1">
      <w:rPr>
        <w:color w:val="333333"/>
        <w:sz w:val="16"/>
        <w:szCs w:val="16"/>
        <w:shd w:val="clear" w:color="auto" w:fill="FFFFFF"/>
      </w:rPr>
      <w:tab/>
    </w:r>
    <w:r w:rsidR="001318E1">
      <w:rPr>
        <w:color w:val="333333"/>
        <w:sz w:val="16"/>
        <w:szCs w:val="16"/>
        <w:shd w:val="clear" w:color="auto" w:fill="FFFFFF"/>
      </w:rPr>
      <w:tab/>
    </w:r>
    <w:r w:rsidR="001318E1">
      <w:rPr>
        <w:color w:val="333333"/>
        <w:sz w:val="16"/>
        <w:szCs w:val="16"/>
        <w:shd w:val="clear" w:color="auto" w:fill="FFFFFF"/>
      </w:rPr>
      <w:tab/>
    </w:r>
    <w:r w:rsidR="001318E1">
      <w:rPr>
        <w:color w:val="333333"/>
        <w:sz w:val="16"/>
        <w:szCs w:val="16"/>
        <w:shd w:val="clear" w:color="auto" w:fill="FFFFFF"/>
      </w:rPr>
      <w:tab/>
      <w:t xml:space="preserve"> </w:t>
    </w:r>
    <w:r w:rsidRPr="006E5645">
      <w:rPr>
        <w:color w:val="333333"/>
        <w:sz w:val="16"/>
        <w:szCs w:val="16"/>
        <w:shd w:val="clear" w:color="auto" w:fill="FFFFFF"/>
      </w:rPr>
      <w:t>Appendix A-Application</w:t>
    </w:r>
  </w:p>
  <w:p w14:paraId="07DA8DA6" w14:textId="6F1DECC2" w:rsidR="00964F70" w:rsidRPr="006E5645" w:rsidRDefault="001318E1" w:rsidP="001318E1">
    <w:pPr>
      <w:pStyle w:val="Footer"/>
      <w:tabs>
        <w:tab w:val="clear" w:pos="8640"/>
      </w:tabs>
      <w:rPr>
        <w:sz w:val="16"/>
        <w:szCs w:val="16"/>
      </w:rPr>
    </w:pPr>
    <w:r>
      <w:rPr>
        <w:color w:val="333333"/>
        <w:sz w:val="16"/>
        <w:szCs w:val="16"/>
        <w:shd w:val="clear" w:color="auto" w:fill="FFFFFF"/>
      </w:rPr>
      <w:t>December</w:t>
    </w:r>
    <w:r w:rsidR="00964F70" w:rsidRPr="006E5645">
      <w:rPr>
        <w:color w:val="333333"/>
        <w:sz w:val="16"/>
        <w:szCs w:val="16"/>
        <w:shd w:val="clear" w:color="auto" w:fill="FFFFFF"/>
      </w:rPr>
      <w:t xml:space="preserve"> 2023</w:t>
    </w:r>
    <w:r>
      <w:rPr>
        <w:color w:val="333333"/>
        <w:sz w:val="16"/>
        <w:szCs w:val="16"/>
        <w:shd w:val="clear" w:color="auto" w:fill="FFFFFF"/>
      </w:rPr>
      <w:t xml:space="preserve"> </w:t>
    </w:r>
    <w:r w:rsidR="00964F70" w:rsidRPr="006E5645">
      <w:rPr>
        <w:color w:val="333333"/>
        <w:sz w:val="16"/>
        <w:szCs w:val="16"/>
        <w:shd w:val="clear" w:color="auto" w:fill="FFFFFF"/>
      </w:rPr>
      <w:t>Guidelines</w:t>
    </w:r>
    <w:r w:rsidR="00C042A6">
      <w:rPr>
        <w:color w:val="333333"/>
        <w:sz w:val="16"/>
        <w:szCs w:val="16"/>
        <w:shd w:val="clear" w:color="auto" w:fill="FFFFFF"/>
      </w:rPr>
      <w:tab/>
    </w:r>
    <w:r w:rsidR="00C042A6">
      <w:rPr>
        <w:color w:val="333333"/>
        <w:sz w:val="16"/>
        <w:szCs w:val="16"/>
        <w:shd w:val="clear" w:color="auto" w:fill="FFFFFF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D3BA" w14:textId="77777777" w:rsidR="006E5645" w:rsidRDefault="006E5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A85B" w14:textId="77777777" w:rsidR="00B106BD" w:rsidRDefault="00B106BD" w:rsidP="00111AE5">
      <w:r>
        <w:separator/>
      </w:r>
    </w:p>
  </w:footnote>
  <w:footnote w:type="continuationSeparator" w:id="0">
    <w:p w14:paraId="59536F29" w14:textId="77777777" w:rsidR="00B106BD" w:rsidRDefault="00B106BD" w:rsidP="00111AE5">
      <w:r>
        <w:continuationSeparator/>
      </w:r>
    </w:p>
  </w:footnote>
  <w:footnote w:type="continuationNotice" w:id="1">
    <w:p w14:paraId="53028F5C" w14:textId="77777777" w:rsidR="00B106BD" w:rsidRDefault="00B10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EE73" w14:textId="77777777" w:rsidR="006E5645" w:rsidRDefault="006E5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9339" w14:textId="77777777" w:rsidR="006E5645" w:rsidRDefault="006E5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72B0" w14:textId="77777777" w:rsidR="00506256" w:rsidRPr="001E4DA2" w:rsidRDefault="00506256" w:rsidP="00C14545">
    <w:pPr>
      <w:pStyle w:val="Heading1"/>
    </w:pPr>
    <w:bookmarkStart w:id="30" w:name="_Appendix_B:_Grant"/>
    <w:bookmarkStart w:id="31" w:name="_Toc536521959"/>
    <w:bookmarkEnd w:id="30"/>
    <w:r w:rsidRPr="001E4DA2">
      <w:t>Appendix B: Grant Agreement</w:t>
    </w:r>
    <w:bookmarkEnd w:id="3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CA92" w14:textId="77777777" w:rsidR="00957E55" w:rsidRPr="000D00B2" w:rsidRDefault="00957E55" w:rsidP="003B3CC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3EB"/>
    <w:multiLevelType w:val="hybridMultilevel"/>
    <w:tmpl w:val="FACC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729B"/>
    <w:multiLevelType w:val="hybridMultilevel"/>
    <w:tmpl w:val="CD68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3C9F"/>
    <w:multiLevelType w:val="multilevel"/>
    <w:tmpl w:val="BBC8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29059C"/>
    <w:multiLevelType w:val="hybridMultilevel"/>
    <w:tmpl w:val="9D82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D24FF"/>
    <w:multiLevelType w:val="hybridMultilevel"/>
    <w:tmpl w:val="FD42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4C52"/>
    <w:multiLevelType w:val="hybridMultilevel"/>
    <w:tmpl w:val="3F46BF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623990"/>
    <w:multiLevelType w:val="hybridMultilevel"/>
    <w:tmpl w:val="0E30871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AF7163"/>
    <w:multiLevelType w:val="hybridMultilevel"/>
    <w:tmpl w:val="4AA0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82F96"/>
    <w:multiLevelType w:val="hybridMultilevel"/>
    <w:tmpl w:val="AC5AA69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14595CCC"/>
    <w:multiLevelType w:val="hybridMultilevel"/>
    <w:tmpl w:val="B1885464"/>
    <w:lvl w:ilvl="0" w:tplc="1DF23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92890"/>
    <w:multiLevelType w:val="hybridMultilevel"/>
    <w:tmpl w:val="9968B15A"/>
    <w:lvl w:ilvl="0" w:tplc="A1B88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09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0B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85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85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EC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C4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66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04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862D5"/>
    <w:multiLevelType w:val="hybridMultilevel"/>
    <w:tmpl w:val="E6E6B206"/>
    <w:lvl w:ilvl="0" w:tplc="47C82B3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35800"/>
    <w:multiLevelType w:val="hybridMultilevel"/>
    <w:tmpl w:val="9666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552AD"/>
    <w:multiLevelType w:val="hybridMultilevel"/>
    <w:tmpl w:val="EFB8E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83E8D"/>
    <w:multiLevelType w:val="hybridMultilevel"/>
    <w:tmpl w:val="A5E25C76"/>
    <w:lvl w:ilvl="0" w:tplc="08FCE5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649BF"/>
    <w:multiLevelType w:val="hybridMultilevel"/>
    <w:tmpl w:val="FE92DE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B83C15"/>
    <w:multiLevelType w:val="hybridMultilevel"/>
    <w:tmpl w:val="FEE65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4BC"/>
    <w:multiLevelType w:val="hybridMultilevel"/>
    <w:tmpl w:val="93CEF4A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30B4376C"/>
    <w:multiLevelType w:val="hybridMultilevel"/>
    <w:tmpl w:val="BF4EA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74266"/>
    <w:multiLevelType w:val="hybridMultilevel"/>
    <w:tmpl w:val="F352158C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0774A"/>
    <w:multiLevelType w:val="hybridMultilevel"/>
    <w:tmpl w:val="08366432"/>
    <w:styleLink w:val="CurrentList13"/>
    <w:lvl w:ilvl="0" w:tplc="C97E9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B5CB5"/>
    <w:multiLevelType w:val="hybridMultilevel"/>
    <w:tmpl w:val="921E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40161"/>
    <w:multiLevelType w:val="hybridMultilevel"/>
    <w:tmpl w:val="8D54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D3353"/>
    <w:multiLevelType w:val="hybridMultilevel"/>
    <w:tmpl w:val="63DA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05E37"/>
    <w:multiLevelType w:val="hybridMultilevel"/>
    <w:tmpl w:val="6BD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E06F4"/>
    <w:multiLevelType w:val="hybridMultilevel"/>
    <w:tmpl w:val="EE74719A"/>
    <w:lvl w:ilvl="0" w:tplc="1DF23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D3309"/>
    <w:multiLevelType w:val="hybridMultilevel"/>
    <w:tmpl w:val="3EB2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8552A"/>
    <w:multiLevelType w:val="hybridMultilevel"/>
    <w:tmpl w:val="DBB6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820AC"/>
    <w:multiLevelType w:val="hybridMultilevel"/>
    <w:tmpl w:val="5E962A06"/>
    <w:lvl w:ilvl="0" w:tplc="7570D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CB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4D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E1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2F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29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E4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05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A5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A7AD7"/>
    <w:multiLevelType w:val="hybridMultilevel"/>
    <w:tmpl w:val="B296C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4AB9"/>
    <w:multiLevelType w:val="hybridMultilevel"/>
    <w:tmpl w:val="B8985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F81180"/>
    <w:multiLevelType w:val="hybridMultilevel"/>
    <w:tmpl w:val="0080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668BF"/>
    <w:multiLevelType w:val="hybridMultilevel"/>
    <w:tmpl w:val="0A84C7E0"/>
    <w:lvl w:ilvl="0" w:tplc="7C80E0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1C1EF4"/>
    <w:multiLevelType w:val="hybridMultilevel"/>
    <w:tmpl w:val="82ECF60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3015BBE"/>
    <w:multiLevelType w:val="hybridMultilevel"/>
    <w:tmpl w:val="142C3424"/>
    <w:lvl w:ilvl="0" w:tplc="5D16950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B6A5E"/>
    <w:multiLevelType w:val="hybridMultilevel"/>
    <w:tmpl w:val="D83A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51B98"/>
    <w:multiLevelType w:val="hybridMultilevel"/>
    <w:tmpl w:val="7846B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7A0158"/>
    <w:multiLevelType w:val="hybridMultilevel"/>
    <w:tmpl w:val="6116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B196C"/>
    <w:multiLevelType w:val="hybridMultilevel"/>
    <w:tmpl w:val="EBC4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6CE4E">
      <w:start w:val="1"/>
      <w:numFmt w:val="lowerLetter"/>
      <w:lvlText w:val="%2."/>
      <w:lvlJc w:val="left"/>
      <w:pPr>
        <w:ind w:left="1440" w:hanging="360"/>
      </w:pPr>
    </w:lvl>
    <w:lvl w:ilvl="2" w:tplc="24C2ADD2">
      <w:start w:val="1"/>
      <w:numFmt w:val="lowerRoman"/>
      <w:lvlText w:val="%3."/>
      <w:lvlJc w:val="right"/>
      <w:pPr>
        <w:ind w:left="2160" w:hanging="180"/>
      </w:pPr>
    </w:lvl>
    <w:lvl w:ilvl="3" w:tplc="FFCE49FC">
      <w:start w:val="1"/>
      <w:numFmt w:val="decimal"/>
      <w:lvlText w:val="%4."/>
      <w:lvlJc w:val="left"/>
      <w:pPr>
        <w:ind w:left="2880" w:hanging="360"/>
      </w:pPr>
    </w:lvl>
    <w:lvl w:ilvl="4" w:tplc="968E30E6">
      <w:start w:val="1"/>
      <w:numFmt w:val="lowerLetter"/>
      <w:lvlText w:val="%5."/>
      <w:lvlJc w:val="left"/>
      <w:pPr>
        <w:ind w:left="3600" w:hanging="360"/>
      </w:pPr>
    </w:lvl>
    <w:lvl w:ilvl="5" w:tplc="3A0E7BA4">
      <w:start w:val="1"/>
      <w:numFmt w:val="lowerRoman"/>
      <w:lvlText w:val="%6."/>
      <w:lvlJc w:val="right"/>
      <w:pPr>
        <w:ind w:left="4320" w:hanging="180"/>
      </w:pPr>
    </w:lvl>
    <w:lvl w:ilvl="6" w:tplc="DA78B59C">
      <w:start w:val="1"/>
      <w:numFmt w:val="decimal"/>
      <w:lvlText w:val="%7."/>
      <w:lvlJc w:val="left"/>
      <w:pPr>
        <w:ind w:left="5040" w:hanging="360"/>
      </w:pPr>
    </w:lvl>
    <w:lvl w:ilvl="7" w:tplc="C9D22F0E">
      <w:start w:val="1"/>
      <w:numFmt w:val="lowerLetter"/>
      <w:lvlText w:val="%8."/>
      <w:lvlJc w:val="left"/>
      <w:pPr>
        <w:ind w:left="5760" w:hanging="360"/>
      </w:pPr>
    </w:lvl>
    <w:lvl w:ilvl="8" w:tplc="7578DAE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C6971"/>
    <w:multiLevelType w:val="multilevel"/>
    <w:tmpl w:val="AE7C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2F7757"/>
    <w:multiLevelType w:val="hybridMultilevel"/>
    <w:tmpl w:val="4E32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D45A9"/>
    <w:multiLevelType w:val="hybridMultilevel"/>
    <w:tmpl w:val="2FB6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A797F"/>
    <w:multiLevelType w:val="hybridMultilevel"/>
    <w:tmpl w:val="9E52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903CE"/>
    <w:multiLevelType w:val="multilevel"/>
    <w:tmpl w:val="050E65F0"/>
    <w:styleLink w:val="CurrentList1"/>
    <w:lvl w:ilvl="0">
      <w:start w:val="1"/>
      <w:numFmt w:val="lowerLetter"/>
      <w:lvlText w:val="%1."/>
      <w:lvlJc w:val="left"/>
      <w:pPr>
        <w:ind w:left="773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1493" w:hanging="360"/>
      </w:pPr>
      <w:rPr>
        <w:rFonts w:asciiTheme="minorHAnsi" w:hAnsiTheme="minorHAnsi" w:hint="default"/>
        <w:sz w:val="22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4" w15:restartNumberingAfterBreak="0">
    <w:nsid w:val="78E8215B"/>
    <w:multiLevelType w:val="hybridMultilevel"/>
    <w:tmpl w:val="3C30610C"/>
    <w:lvl w:ilvl="0" w:tplc="49104742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048A8"/>
    <w:multiLevelType w:val="hybridMultilevel"/>
    <w:tmpl w:val="DF44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E1E8D"/>
    <w:multiLevelType w:val="hybridMultilevel"/>
    <w:tmpl w:val="80A0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91A6C"/>
    <w:multiLevelType w:val="hybridMultilevel"/>
    <w:tmpl w:val="D4C2B32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329792115">
    <w:abstractNumId w:val="10"/>
  </w:num>
  <w:num w:numId="2" w16cid:durableId="292298367">
    <w:abstractNumId w:val="20"/>
  </w:num>
  <w:num w:numId="3" w16cid:durableId="373236028">
    <w:abstractNumId w:val="43"/>
  </w:num>
  <w:num w:numId="4" w16cid:durableId="973950247">
    <w:abstractNumId w:val="32"/>
  </w:num>
  <w:num w:numId="5" w16cid:durableId="555823082">
    <w:abstractNumId w:val="14"/>
  </w:num>
  <w:num w:numId="6" w16cid:durableId="705300622">
    <w:abstractNumId w:val="4"/>
  </w:num>
  <w:num w:numId="7" w16cid:durableId="1885749484">
    <w:abstractNumId w:val="47"/>
  </w:num>
  <w:num w:numId="8" w16cid:durableId="495265332">
    <w:abstractNumId w:val="42"/>
  </w:num>
  <w:num w:numId="9" w16cid:durableId="770668607">
    <w:abstractNumId w:val="24"/>
  </w:num>
  <w:num w:numId="10" w16cid:durableId="1450002809">
    <w:abstractNumId w:val="35"/>
  </w:num>
  <w:num w:numId="11" w16cid:durableId="1885021147">
    <w:abstractNumId w:val="38"/>
  </w:num>
  <w:num w:numId="12" w16cid:durableId="793450557">
    <w:abstractNumId w:val="45"/>
  </w:num>
  <w:num w:numId="13" w16cid:durableId="1224214818">
    <w:abstractNumId w:val="23"/>
  </w:num>
  <w:num w:numId="14" w16cid:durableId="24524802">
    <w:abstractNumId w:val="41"/>
  </w:num>
  <w:num w:numId="15" w16cid:durableId="1840272114">
    <w:abstractNumId w:val="0"/>
  </w:num>
  <w:num w:numId="16" w16cid:durableId="99228906">
    <w:abstractNumId w:val="27"/>
  </w:num>
  <w:num w:numId="17" w16cid:durableId="212080912">
    <w:abstractNumId w:val="37"/>
  </w:num>
  <w:num w:numId="18" w16cid:durableId="251011129">
    <w:abstractNumId w:val="30"/>
  </w:num>
  <w:num w:numId="19" w16cid:durableId="351884178">
    <w:abstractNumId w:val="22"/>
  </w:num>
  <w:num w:numId="20" w16cid:durableId="173884379">
    <w:abstractNumId w:val="21"/>
  </w:num>
  <w:num w:numId="21" w16cid:durableId="1952004237">
    <w:abstractNumId w:val="3"/>
  </w:num>
  <w:num w:numId="22" w16cid:durableId="282856767">
    <w:abstractNumId w:val="46"/>
  </w:num>
  <w:num w:numId="23" w16cid:durableId="662898022">
    <w:abstractNumId w:val="12"/>
  </w:num>
  <w:num w:numId="24" w16cid:durableId="1276519818">
    <w:abstractNumId w:val="16"/>
  </w:num>
  <w:num w:numId="25" w16cid:durableId="364717371">
    <w:abstractNumId w:val="34"/>
  </w:num>
  <w:num w:numId="26" w16cid:durableId="1773889056">
    <w:abstractNumId w:val="8"/>
  </w:num>
  <w:num w:numId="27" w16cid:durableId="1155952701">
    <w:abstractNumId w:val="40"/>
  </w:num>
  <w:num w:numId="28" w16cid:durableId="468713613">
    <w:abstractNumId w:val="1"/>
  </w:num>
  <w:num w:numId="29" w16cid:durableId="1953438809">
    <w:abstractNumId w:val="31"/>
  </w:num>
  <w:num w:numId="30" w16cid:durableId="2015105118">
    <w:abstractNumId w:val="7"/>
  </w:num>
  <w:num w:numId="31" w16cid:durableId="2114548696">
    <w:abstractNumId w:val="6"/>
  </w:num>
  <w:num w:numId="32" w16cid:durableId="797647667">
    <w:abstractNumId w:val="13"/>
  </w:num>
  <w:num w:numId="33" w16cid:durableId="1149905214">
    <w:abstractNumId w:val="25"/>
  </w:num>
  <w:num w:numId="34" w16cid:durableId="413622953">
    <w:abstractNumId w:val="29"/>
  </w:num>
  <w:num w:numId="35" w16cid:durableId="525413092">
    <w:abstractNumId w:val="18"/>
  </w:num>
  <w:num w:numId="36" w16cid:durableId="1232931911">
    <w:abstractNumId w:val="9"/>
  </w:num>
  <w:num w:numId="37" w16cid:durableId="693073688">
    <w:abstractNumId w:val="26"/>
  </w:num>
  <w:num w:numId="38" w16cid:durableId="1737970858">
    <w:abstractNumId w:val="28"/>
  </w:num>
  <w:num w:numId="39" w16cid:durableId="1522549534">
    <w:abstractNumId w:val="17"/>
  </w:num>
  <w:num w:numId="40" w16cid:durableId="1832869498">
    <w:abstractNumId w:val="33"/>
  </w:num>
  <w:num w:numId="41" w16cid:durableId="1009404394">
    <w:abstractNumId w:val="36"/>
  </w:num>
  <w:num w:numId="42" w16cid:durableId="1661618113">
    <w:abstractNumId w:val="15"/>
  </w:num>
  <w:num w:numId="43" w16cid:durableId="400173436">
    <w:abstractNumId w:val="19"/>
  </w:num>
  <w:num w:numId="44" w16cid:durableId="1641114458">
    <w:abstractNumId w:val="11"/>
  </w:num>
  <w:num w:numId="45" w16cid:durableId="652609489">
    <w:abstractNumId w:val="5"/>
  </w:num>
  <w:num w:numId="46" w16cid:durableId="1012414191">
    <w:abstractNumId w:val="39"/>
  </w:num>
  <w:num w:numId="47" w16cid:durableId="763501195">
    <w:abstractNumId w:val="2"/>
  </w:num>
  <w:num w:numId="48" w16cid:durableId="1169370182">
    <w:abstractNumId w:val="4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F2"/>
    <w:rsid w:val="000000CD"/>
    <w:rsid w:val="000014F2"/>
    <w:rsid w:val="000019A6"/>
    <w:rsid w:val="00001BFD"/>
    <w:rsid w:val="00001D4F"/>
    <w:rsid w:val="0000265C"/>
    <w:rsid w:val="00003C14"/>
    <w:rsid w:val="00003F99"/>
    <w:rsid w:val="0000425F"/>
    <w:rsid w:val="000046FE"/>
    <w:rsid w:val="0000546F"/>
    <w:rsid w:val="0000576A"/>
    <w:rsid w:val="00005BD2"/>
    <w:rsid w:val="000061F3"/>
    <w:rsid w:val="000063B8"/>
    <w:rsid w:val="00007382"/>
    <w:rsid w:val="0000747D"/>
    <w:rsid w:val="00010427"/>
    <w:rsid w:val="00010597"/>
    <w:rsid w:val="000121E5"/>
    <w:rsid w:val="000128F2"/>
    <w:rsid w:val="000129D7"/>
    <w:rsid w:val="000132D8"/>
    <w:rsid w:val="00013614"/>
    <w:rsid w:val="00014356"/>
    <w:rsid w:val="00014709"/>
    <w:rsid w:val="00014B96"/>
    <w:rsid w:val="00014BFA"/>
    <w:rsid w:val="00015366"/>
    <w:rsid w:val="000159AB"/>
    <w:rsid w:val="00016178"/>
    <w:rsid w:val="000163EA"/>
    <w:rsid w:val="00016589"/>
    <w:rsid w:val="00016993"/>
    <w:rsid w:val="00016B2D"/>
    <w:rsid w:val="00017674"/>
    <w:rsid w:val="000178CF"/>
    <w:rsid w:val="000204FA"/>
    <w:rsid w:val="0002111F"/>
    <w:rsid w:val="000214E1"/>
    <w:rsid w:val="00021C7E"/>
    <w:rsid w:val="0002278F"/>
    <w:rsid w:val="00022CA3"/>
    <w:rsid w:val="00023377"/>
    <w:rsid w:val="00023485"/>
    <w:rsid w:val="00023771"/>
    <w:rsid w:val="00023B69"/>
    <w:rsid w:val="00023D5F"/>
    <w:rsid w:val="00023F70"/>
    <w:rsid w:val="0002443C"/>
    <w:rsid w:val="000246AD"/>
    <w:rsid w:val="00024B88"/>
    <w:rsid w:val="00024D07"/>
    <w:rsid w:val="00024E7C"/>
    <w:rsid w:val="000258C0"/>
    <w:rsid w:val="00025DD5"/>
    <w:rsid w:val="00026B76"/>
    <w:rsid w:val="000279DB"/>
    <w:rsid w:val="00027AF9"/>
    <w:rsid w:val="00027E96"/>
    <w:rsid w:val="00027F32"/>
    <w:rsid w:val="00030D9C"/>
    <w:rsid w:val="00030E69"/>
    <w:rsid w:val="00030F07"/>
    <w:rsid w:val="00033617"/>
    <w:rsid w:val="0003373D"/>
    <w:rsid w:val="0003387E"/>
    <w:rsid w:val="00033C18"/>
    <w:rsid w:val="00033E95"/>
    <w:rsid w:val="00034222"/>
    <w:rsid w:val="00034328"/>
    <w:rsid w:val="000348D1"/>
    <w:rsid w:val="00034A29"/>
    <w:rsid w:val="00034FEA"/>
    <w:rsid w:val="00035E1A"/>
    <w:rsid w:val="00035E63"/>
    <w:rsid w:val="00035F37"/>
    <w:rsid w:val="000367F8"/>
    <w:rsid w:val="00036D39"/>
    <w:rsid w:val="00036DD7"/>
    <w:rsid w:val="000377CC"/>
    <w:rsid w:val="000379F1"/>
    <w:rsid w:val="00040DA6"/>
    <w:rsid w:val="00041034"/>
    <w:rsid w:val="0004234A"/>
    <w:rsid w:val="000428AD"/>
    <w:rsid w:val="00042A27"/>
    <w:rsid w:val="00042ECC"/>
    <w:rsid w:val="00042EFC"/>
    <w:rsid w:val="00043014"/>
    <w:rsid w:val="00043048"/>
    <w:rsid w:val="00043C5B"/>
    <w:rsid w:val="00044445"/>
    <w:rsid w:val="00044A3E"/>
    <w:rsid w:val="000450F6"/>
    <w:rsid w:val="00045624"/>
    <w:rsid w:val="00045E30"/>
    <w:rsid w:val="000460C0"/>
    <w:rsid w:val="00046373"/>
    <w:rsid w:val="00047B8C"/>
    <w:rsid w:val="000505B0"/>
    <w:rsid w:val="00050CF9"/>
    <w:rsid w:val="0005169E"/>
    <w:rsid w:val="00052A8C"/>
    <w:rsid w:val="00052EF3"/>
    <w:rsid w:val="00053072"/>
    <w:rsid w:val="00053686"/>
    <w:rsid w:val="0005422C"/>
    <w:rsid w:val="000542F9"/>
    <w:rsid w:val="000545B2"/>
    <w:rsid w:val="000555FF"/>
    <w:rsid w:val="00055CD1"/>
    <w:rsid w:val="00055F24"/>
    <w:rsid w:val="00056117"/>
    <w:rsid w:val="0005700A"/>
    <w:rsid w:val="00057703"/>
    <w:rsid w:val="00057826"/>
    <w:rsid w:val="00057949"/>
    <w:rsid w:val="00057ED0"/>
    <w:rsid w:val="00060ABA"/>
    <w:rsid w:val="00060BF9"/>
    <w:rsid w:val="00060D66"/>
    <w:rsid w:val="00060F0A"/>
    <w:rsid w:val="00061130"/>
    <w:rsid w:val="000613D7"/>
    <w:rsid w:val="00061584"/>
    <w:rsid w:val="0006191D"/>
    <w:rsid w:val="00061F02"/>
    <w:rsid w:val="0006212C"/>
    <w:rsid w:val="000625DC"/>
    <w:rsid w:val="00062763"/>
    <w:rsid w:val="00062BB3"/>
    <w:rsid w:val="00062DF4"/>
    <w:rsid w:val="000633AA"/>
    <w:rsid w:val="00063BC4"/>
    <w:rsid w:val="000645A6"/>
    <w:rsid w:val="000647AA"/>
    <w:rsid w:val="00064838"/>
    <w:rsid w:val="00064926"/>
    <w:rsid w:val="00064B42"/>
    <w:rsid w:val="0006582C"/>
    <w:rsid w:val="000665E2"/>
    <w:rsid w:val="000674D0"/>
    <w:rsid w:val="00070138"/>
    <w:rsid w:val="00070309"/>
    <w:rsid w:val="0007106C"/>
    <w:rsid w:val="00071E2D"/>
    <w:rsid w:val="00072D4C"/>
    <w:rsid w:val="00073D1A"/>
    <w:rsid w:val="0007436F"/>
    <w:rsid w:val="00074471"/>
    <w:rsid w:val="00075937"/>
    <w:rsid w:val="00075A41"/>
    <w:rsid w:val="000778F7"/>
    <w:rsid w:val="00077C0D"/>
    <w:rsid w:val="0008037D"/>
    <w:rsid w:val="00080E8F"/>
    <w:rsid w:val="00080F6C"/>
    <w:rsid w:val="00081167"/>
    <w:rsid w:val="000814DB"/>
    <w:rsid w:val="000817DB"/>
    <w:rsid w:val="00081AFB"/>
    <w:rsid w:val="00082000"/>
    <w:rsid w:val="00082499"/>
    <w:rsid w:val="000826FE"/>
    <w:rsid w:val="00083165"/>
    <w:rsid w:val="000836C0"/>
    <w:rsid w:val="0008427C"/>
    <w:rsid w:val="00084630"/>
    <w:rsid w:val="00084640"/>
    <w:rsid w:val="00084D0E"/>
    <w:rsid w:val="00085C89"/>
    <w:rsid w:val="0008619B"/>
    <w:rsid w:val="00086D9B"/>
    <w:rsid w:val="00087943"/>
    <w:rsid w:val="00087BA8"/>
    <w:rsid w:val="00087E47"/>
    <w:rsid w:val="000904C3"/>
    <w:rsid w:val="00091036"/>
    <w:rsid w:val="0009131F"/>
    <w:rsid w:val="0009188D"/>
    <w:rsid w:val="00091B53"/>
    <w:rsid w:val="000921A2"/>
    <w:rsid w:val="00092727"/>
    <w:rsid w:val="00092C5E"/>
    <w:rsid w:val="00093D0C"/>
    <w:rsid w:val="00094470"/>
    <w:rsid w:val="00094DBC"/>
    <w:rsid w:val="000951EB"/>
    <w:rsid w:val="000953B0"/>
    <w:rsid w:val="00095A28"/>
    <w:rsid w:val="0009657B"/>
    <w:rsid w:val="00097A42"/>
    <w:rsid w:val="00097F83"/>
    <w:rsid w:val="000A02CA"/>
    <w:rsid w:val="000A045D"/>
    <w:rsid w:val="000A07CE"/>
    <w:rsid w:val="000A0B8A"/>
    <w:rsid w:val="000A0CE8"/>
    <w:rsid w:val="000A16D7"/>
    <w:rsid w:val="000A1811"/>
    <w:rsid w:val="000A2551"/>
    <w:rsid w:val="000A28BE"/>
    <w:rsid w:val="000A3176"/>
    <w:rsid w:val="000A3729"/>
    <w:rsid w:val="000A3ABC"/>
    <w:rsid w:val="000A406D"/>
    <w:rsid w:val="000A5948"/>
    <w:rsid w:val="000A5D3A"/>
    <w:rsid w:val="000A6A20"/>
    <w:rsid w:val="000A70C8"/>
    <w:rsid w:val="000A79B4"/>
    <w:rsid w:val="000A7A44"/>
    <w:rsid w:val="000A7A98"/>
    <w:rsid w:val="000A7E36"/>
    <w:rsid w:val="000B0A69"/>
    <w:rsid w:val="000B0EDB"/>
    <w:rsid w:val="000B1523"/>
    <w:rsid w:val="000B153F"/>
    <w:rsid w:val="000B16C8"/>
    <w:rsid w:val="000B20BA"/>
    <w:rsid w:val="000B2C4A"/>
    <w:rsid w:val="000B2D2C"/>
    <w:rsid w:val="000B3074"/>
    <w:rsid w:val="000B3D6D"/>
    <w:rsid w:val="000B3E03"/>
    <w:rsid w:val="000B3EC9"/>
    <w:rsid w:val="000B4306"/>
    <w:rsid w:val="000B44DE"/>
    <w:rsid w:val="000B44FC"/>
    <w:rsid w:val="000B4751"/>
    <w:rsid w:val="000B4AE9"/>
    <w:rsid w:val="000B50BE"/>
    <w:rsid w:val="000B5A01"/>
    <w:rsid w:val="000B5BB7"/>
    <w:rsid w:val="000B702C"/>
    <w:rsid w:val="000B70C8"/>
    <w:rsid w:val="000B7271"/>
    <w:rsid w:val="000B77B4"/>
    <w:rsid w:val="000C0749"/>
    <w:rsid w:val="000C0BD1"/>
    <w:rsid w:val="000C131C"/>
    <w:rsid w:val="000C1494"/>
    <w:rsid w:val="000C37D7"/>
    <w:rsid w:val="000C3AF5"/>
    <w:rsid w:val="000C3EF9"/>
    <w:rsid w:val="000C409F"/>
    <w:rsid w:val="000C4141"/>
    <w:rsid w:val="000C49C1"/>
    <w:rsid w:val="000C554F"/>
    <w:rsid w:val="000C55B6"/>
    <w:rsid w:val="000C5865"/>
    <w:rsid w:val="000C5E67"/>
    <w:rsid w:val="000C6038"/>
    <w:rsid w:val="000C6773"/>
    <w:rsid w:val="000C74A2"/>
    <w:rsid w:val="000D00B2"/>
    <w:rsid w:val="000D0649"/>
    <w:rsid w:val="000D0672"/>
    <w:rsid w:val="000D1F87"/>
    <w:rsid w:val="000D200D"/>
    <w:rsid w:val="000D2024"/>
    <w:rsid w:val="000D2460"/>
    <w:rsid w:val="000D29FB"/>
    <w:rsid w:val="000D2DC1"/>
    <w:rsid w:val="000D2F31"/>
    <w:rsid w:val="000D2FAF"/>
    <w:rsid w:val="000D2FFB"/>
    <w:rsid w:val="000D390B"/>
    <w:rsid w:val="000D3DB8"/>
    <w:rsid w:val="000D55B1"/>
    <w:rsid w:val="000D568C"/>
    <w:rsid w:val="000D612B"/>
    <w:rsid w:val="000D65ED"/>
    <w:rsid w:val="000D66D7"/>
    <w:rsid w:val="000D6DDB"/>
    <w:rsid w:val="000D71E6"/>
    <w:rsid w:val="000E0A06"/>
    <w:rsid w:val="000E10DC"/>
    <w:rsid w:val="000E1166"/>
    <w:rsid w:val="000E152A"/>
    <w:rsid w:val="000E1974"/>
    <w:rsid w:val="000E1B07"/>
    <w:rsid w:val="000E28B9"/>
    <w:rsid w:val="000E3530"/>
    <w:rsid w:val="000E36A7"/>
    <w:rsid w:val="000E4361"/>
    <w:rsid w:val="000E46FD"/>
    <w:rsid w:val="000E47D6"/>
    <w:rsid w:val="000E4D68"/>
    <w:rsid w:val="000E55B3"/>
    <w:rsid w:val="000E6188"/>
    <w:rsid w:val="000E6474"/>
    <w:rsid w:val="000E679E"/>
    <w:rsid w:val="000E6EB6"/>
    <w:rsid w:val="000E73B7"/>
    <w:rsid w:val="000E7E1B"/>
    <w:rsid w:val="000E7FBF"/>
    <w:rsid w:val="000F0ABF"/>
    <w:rsid w:val="000F1432"/>
    <w:rsid w:val="000F1B00"/>
    <w:rsid w:val="000F2CF3"/>
    <w:rsid w:val="000F3247"/>
    <w:rsid w:val="000F33C1"/>
    <w:rsid w:val="000F36D3"/>
    <w:rsid w:val="000F3D2F"/>
    <w:rsid w:val="000F461C"/>
    <w:rsid w:val="000F4D6B"/>
    <w:rsid w:val="000F4F54"/>
    <w:rsid w:val="000F52A2"/>
    <w:rsid w:val="000F53D4"/>
    <w:rsid w:val="000F563F"/>
    <w:rsid w:val="000F61EE"/>
    <w:rsid w:val="000F6712"/>
    <w:rsid w:val="000F6F7C"/>
    <w:rsid w:val="000F7296"/>
    <w:rsid w:val="000F7548"/>
    <w:rsid w:val="000F762D"/>
    <w:rsid w:val="000F7999"/>
    <w:rsid w:val="001018E4"/>
    <w:rsid w:val="00101AF7"/>
    <w:rsid w:val="00102E96"/>
    <w:rsid w:val="00102FEB"/>
    <w:rsid w:val="0010382B"/>
    <w:rsid w:val="00103F36"/>
    <w:rsid w:val="0010541F"/>
    <w:rsid w:val="00106048"/>
    <w:rsid w:val="00106295"/>
    <w:rsid w:val="00106560"/>
    <w:rsid w:val="00106E52"/>
    <w:rsid w:val="00107335"/>
    <w:rsid w:val="00107854"/>
    <w:rsid w:val="00107CB2"/>
    <w:rsid w:val="00110FA6"/>
    <w:rsid w:val="0011159C"/>
    <w:rsid w:val="00111AE5"/>
    <w:rsid w:val="0011226D"/>
    <w:rsid w:val="001126DF"/>
    <w:rsid w:val="00112DFA"/>
    <w:rsid w:val="001132F8"/>
    <w:rsid w:val="00114269"/>
    <w:rsid w:val="00114D43"/>
    <w:rsid w:val="00114F7E"/>
    <w:rsid w:val="00115FF0"/>
    <w:rsid w:val="001161BB"/>
    <w:rsid w:val="001164FD"/>
    <w:rsid w:val="001165E0"/>
    <w:rsid w:val="00116F4E"/>
    <w:rsid w:val="0011726A"/>
    <w:rsid w:val="00117B9F"/>
    <w:rsid w:val="00120257"/>
    <w:rsid w:val="0012038B"/>
    <w:rsid w:val="00120846"/>
    <w:rsid w:val="0012089B"/>
    <w:rsid w:val="00120946"/>
    <w:rsid w:val="00121101"/>
    <w:rsid w:val="001213B3"/>
    <w:rsid w:val="001216E7"/>
    <w:rsid w:val="00121D98"/>
    <w:rsid w:val="00121EE0"/>
    <w:rsid w:val="001220F0"/>
    <w:rsid w:val="00122B20"/>
    <w:rsid w:val="001233AD"/>
    <w:rsid w:val="00123C88"/>
    <w:rsid w:val="00123E39"/>
    <w:rsid w:val="00124419"/>
    <w:rsid w:val="001246F9"/>
    <w:rsid w:val="001249C9"/>
    <w:rsid w:val="001256CC"/>
    <w:rsid w:val="001262FA"/>
    <w:rsid w:val="0012633D"/>
    <w:rsid w:val="001264C2"/>
    <w:rsid w:val="00126AC8"/>
    <w:rsid w:val="00126C1A"/>
    <w:rsid w:val="00126E3E"/>
    <w:rsid w:val="00127459"/>
    <w:rsid w:val="001275AE"/>
    <w:rsid w:val="00127C03"/>
    <w:rsid w:val="00127C17"/>
    <w:rsid w:val="00131588"/>
    <w:rsid w:val="001318E1"/>
    <w:rsid w:val="00131D9D"/>
    <w:rsid w:val="00131E05"/>
    <w:rsid w:val="00131F9E"/>
    <w:rsid w:val="00132477"/>
    <w:rsid w:val="001327F4"/>
    <w:rsid w:val="001329F6"/>
    <w:rsid w:val="00132C25"/>
    <w:rsid w:val="00132CBD"/>
    <w:rsid w:val="0013311E"/>
    <w:rsid w:val="00133364"/>
    <w:rsid w:val="001335A7"/>
    <w:rsid w:val="001342DA"/>
    <w:rsid w:val="001354DC"/>
    <w:rsid w:val="0013578C"/>
    <w:rsid w:val="001358BB"/>
    <w:rsid w:val="00135F80"/>
    <w:rsid w:val="00135FEC"/>
    <w:rsid w:val="0013746A"/>
    <w:rsid w:val="001375E6"/>
    <w:rsid w:val="00137A6F"/>
    <w:rsid w:val="00140458"/>
    <w:rsid w:val="00141536"/>
    <w:rsid w:val="00141BA5"/>
    <w:rsid w:val="00141F67"/>
    <w:rsid w:val="00142223"/>
    <w:rsid w:val="0014301A"/>
    <w:rsid w:val="001438A4"/>
    <w:rsid w:val="00144266"/>
    <w:rsid w:val="00144382"/>
    <w:rsid w:val="001444C3"/>
    <w:rsid w:val="001449E3"/>
    <w:rsid w:val="00145728"/>
    <w:rsid w:val="00145AAC"/>
    <w:rsid w:val="00145C14"/>
    <w:rsid w:val="00145D7B"/>
    <w:rsid w:val="0014622D"/>
    <w:rsid w:val="0014720D"/>
    <w:rsid w:val="0014775C"/>
    <w:rsid w:val="00147BFB"/>
    <w:rsid w:val="0015031B"/>
    <w:rsid w:val="00150740"/>
    <w:rsid w:val="00150769"/>
    <w:rsid w:val="00150CFB"/>
    <w:rsid w:val="00151CC5"/>
    <w:rsid w:val="001520C2"/>
    <w:rsid w:val="00152B4B"/>
    <w:rsid w:val="00153688"/>
    <w:rsid w:val="00153F87"/>
    <w:rsid w:val="001549B7"/>
    <w:rsid w:val="00154BD0"/>
    <w:rsid w:val="00155368"/>
    <w:rsid w:val="001558B4"/>
    <w:rsid w:val="001562DC"/>
    <w:rsid w:val="00156753"/>
    <w:rsid w:val="001567D6"/>
    <w:rsid w:val="00156AEC"/>
    <w:rsid w:val="00156BF9"/>
    <w:rsid w:val="00157458"/>
    <w:rsid w:val="001574BC"/>
    <w:rsid w:val="001605F8"/>
    <w:rsid w:val="00160918"/>
    <w:rsid w:val="0016101C"/>
    <w:rsid w:val="00162367"/>
    <w:rsid w:val="00162430"/>
    <w:rsid w:val="00162A9E"/>
    <w:rsid w:val="001633B0"/>
    <w:rsid w:val="001634A9"/>
    <w:rsid w:val="001634C2"/>
    <w:rsid w:val="00163C7B"/>
    <w:rsid w:val="001643B1"/>
    <w:rsid w:val="0016449A"/>
    <w:rsid w:val="00164B5B"/>
    <w:rsid w:val="001661A1"/>
    <w:rsid w:val="00166D02"/>
    <w:rsid w:val="00170616"/>
    <w:rsid w:val="00171772"/>
    <w:rsid w:val="0017264F"/>
    <w:rsid w:val="001727CA"/>
    <w:rsid w:val="00172805"/>
    <w:rsid w:val="001728D4"/>
    <w:rsid w:val="00173291"/>
    <w:rsid w:val="00173E7F"/>
    <w:rsid w:val="00174EC5"/>
    <w:rsid w:val="0017526D"/>
    <w:rsid w:val="00175CE3"/>
    <w:rsid w:val="00175F73"/>
    <w:rsid w:val="0017683C"/>
    <w:rsid w:val="00176FDD"/>
    <w:rsid w:val="001807E7"/>
    <w:rsid w:val="00180BB7"/>
    <w:rsid w:val="00181878"/>
    <w:rsid w:val="00182137"/>
    <w:rsid w:val="001824DF"/>
    <w:rsid w:val="00182964"/>
    <w:rsid w:val="0018296C"/>
    <w:rsid w:val="00182D27"/>
    <w:rsid w:val="00182F0A"/>
    <w:rsid w:val="00183E43"/>
    <w:rsid w:val="00184189"/>
    <w:rsid w:val="001845F3"/>
    <w:rsid w:val="00184D9B"/>
    <w:rsid w:val="00185151"/>
    <w:rsid w:val="001852B6"/>
    <w:rsid w:val="001855F9"/>
    <w:rsid w:val="00186277"/>
    <w:rsid w:val="00186D59"/>
    <w:rsid w:val="00186DE2"/>
    <w:rsid w:val="00186FDD"/>
    <w:rsid w:val="0018752A"/>
    <w:rsid w:val="001900B2"/>
    <w:rsid w:val="00190E04"/>
    <w:rsid w:val="00191644"/>
    <w:rsid w:val="00191E25"/>
    <w:rsid w:val="00191E83"/>
    <w:rsid w:val="00191FAE"/>
    <w:rsid w:val="001933FA"/>
    <w:rsid w:val="0019344E"/>
    <w:rsid w:val="00193811"/>
    <w:rsid w:val="001939C0"/>
    <w:rsid w:val="00193C9B"/>
    <w:rsid w:val="00194032"/>
    <w:rsid w:val="0019413A"/>
    <w:rsid w:val="00195739"/>
    <w:rsid w:val="00195CF6"/>
    <w:rsid w:val="0019779A"/>
    <w:rsid w:val="001978B9"/>
    <w:rsid w:val="001A00A9"/>
    <w:rsid w:val="001A00DF"/>
    <w:rsid w:val="001A0C47"/>
    <w:rsid w:val="001A103C"/>
    <w:rsid w:val="001A2331"/>
    <w:rsid w:val="001A23CE"/>
    <w:rsid w:val="001A2508"/>
    <w:rsid w:val="001A2541"/>
    <w:rsid w:val="001A39F9"/>
    <w:rsid w:val="001A3BE2"/>
    <w:rsid w:val="001A3EFB"/>
    <w:rsid w:val="001A41BD"/>
    <w:rsid w:val="001A41F1"/>
    <w:rsid w:val="001A48DC"/>
    <w:rsid w:val="001A5C41"/>
    <w:rsid w:val="001A65A6"/>
    <w:rsid w:val="001A65D0"/>
    <w:rsid w:val="001A6BF3"/>
    <w:rsid w:val="001A6F98"/>
    <w:rsid w:val="001A705C"/>
    <w:rsid w:val="001A73D9"/>
    <w:rsid w:val="001A77A3"/>
    <w:rsid w:val="001A7CF5"/>
    <w:rsid w:val="001A7FC9"/>
    <w:rsid w:val="001ADF0A"/>
    <w:rsid w:val="001B04BB"/>
    <w:rsid w:val="001B04F3"/>
    <w:rsid w:val="001B0AC7"/>
    <w:rsid w:val="001B0BD1"/>
    <w:rsid w:val="001B125E"/>
    <w:rsid w:val="001B1651"/>
    <w:rsid w:val="001B228D"/>
    <w:rsid w:val="001B23EF"/>
    <w:rsid w:val="001B2DC8"/>
    <w:rsid w:val="001B2FDC"/>
    <w:rsid w:val="001B308C"/>
    <w:rsid w:val="001B33A5"/>
    <w:rsid w:val="001B3599"/>
    <w:rsid w:val="001B3D4A"/>
    <w:rsid w:val="001B43CC"/>
    <w:rsid w:val="001B450D"/>
    <w:rsid w:val="001B473C"/>
    <w:rsid w:val="001B49E2"/>
    <w:rsid w:val="001B5565"/>
    <w:rsid w:val="001B614D"/>
    <w:rsid w:val="001C0EF7"/>
    <w:rsid w:val="001C1034"/>
    <w:rsid w:val="001C10DF"/>
    <w:rsid w:val="001C128F"/>
    <w:rsid w:val="001C154E"/>
    <w:rsid w:val="001C1561"/>
    <w:rsid w:val="001C180D"/>
    <w:rsid w:val="001C1851"/>
    <w:rsid w:val="001C1FA7"/>
    <w:rsid w:val="001C23C3"/>
    <w:rsid w:val="001C251D"/>
    <w:rsid w:val="001C262C"/>
    <w:rsid w:val="001C2672"/>
    <w:rsid w:val="001C29A7"/>
    <w:rsid w:val="001C3190"/>
    <w:rsid w:val="001C4204"/>
    <w:rsid w:val="001C43AE"/>
    <w:rsid w:val="001C4540"/>
    <w:rsid w:val="001C45E6"/>
    <w:rsid w:val="001C47E1"/>
    <w:rsid w:val="001C4847"/>
    <w:rsid w:val="001C48D3"/>
    <w:rsid w:val="001C5254"/>
    <w:rsid w:val="001C54AC"/>
    <w:rsid w:val="001C5EDD"/>
    <w:rsid w:val="001C6179"/>
    <w:rsid w:val="001C7940"/>
    <w:rsid w:val="001C79F3"/>
    <w:rsid w:val="001C7EF3"/>
    <w:rsid w:val="001D0527"/>
    <w:rsid w:val="001D116E"/>
    <w:rsid w:val="001D11FB"/>
    <w:rsid w:val="001D1A0C"/>
    <w:rsid w:val="001D1ADA"/>
    <w:rsid w:val="001D1B27"/>
    <w:rsid w:val="001D1BB8"/>
    <w:rsid w:val="001D2529"/>
    <w:rsid w:val="001D260B"/>
    <w:rsid w:val="001D37D2"/>
    <w:rsid w:val="001D3F23"/>
    <w:rsid w:val="001D40D0"/>
    <w:rsid w:val="001D42F4"/>
    <w:rsid w:val="001D512F"/>
    <w:rsid w:val="001D52B5"/>
    <w:rsid w:val="001D5595"/>
    <w:rsid w:val="001D57D8"/>
    <w:rsid w:val="001D5BEA"/>
    <w:rsid w:val="001D5FE0"/>
    <w:rsid w:val="001D68CB"/>
    <w:rsid w:val="001D6E6C"/>
    <w:rsid w:val="001E12FF"/>
    <w:rsid w:val="001E1779"/>
    <w:rsid w:val="001E2A43"/>
    <w:rsid w:val="001E3812"/>
    <w:rsid w:val="001E46F1"/>
    <w:rsid w:val="001E4A98"/>
    <w:rsid w:val="001E4DA2"/>
    <w:rsid w:val="001E4FEB"/>
    <w:rsid w:val="001E505B"/>
    <w:rsid w:val="001E5C2A"/>
    <w:rsid w:val="001E65BB"/>
    <w:rsid w:val="001E69A1"/>
    <w:rsid w:val="001E6AA1"/>
    <w:rsid w:val="001E73A8"/>
    <w:rsid w:val="001E79E1"/>
    <w:rsid w:val="001E7F3D"/>
    <w:rsid w:val="001F00C3"/>
    <w:rsid w:val="001F0A52"/>
    <w:rsid w:val="001F0B38"/>
    <w:rsid w:val="001F1CC8"/>
    <w:rsid w:val="001F2439"/>
    <w:rsid w:val="001F2443"/>
    <w:rsid w:val="001F2480"/>
    <w:rsid w:val="001F25A4"/>
    <w:rsid w:val="001F2B85"/>
    <w:rsid w:val="001F322C"/>
    <w:rsid w:val="001F4148"/>
    <w:rsid w:val="001F4D5F"/>
    <w:rsid w:val="001F562C"/>
    <w:rsid w:val="001F6D94"/>
    <w:rsid w:val="001F712B"/>
    <w:rsid w:val="001F769E"/>
    <w:rsid w:val="001F7725"/>
    <w:rsid w:val="001F7E24"/>
    <w:rsid w:val="00200D74"/>
    <w:rsid w:val="0020106A"/>
    <w:rsid w:val="0020182A"/>
    <w:rsid w:val="00201944"/>
    <w:rsid w:val="00201F9E"/>
    <w:rsid w:val="00201FBE"/>
    <w:rsid w:val="002020FB"/>
    <w:rsid w:val="0020247A"/>
    <w:rsid w:val="00202654"/>
    <w:rsid w:val="00203780"/>
    <w:rsid w:val="00203A24"/>
    <w:rsid w:val="00204C8B"/>
    <w:rsid w:val="00204CBF"/>
    <w:rsid w:val="0020503E"/>
    <w:rsid w:val="00205092"/>
    <w:rsid w:val="00205EB1"/>
    <w:rsid w:val="00205F0B"/>
    <w:rsid w:val="00205F69"/>
    <w:rsid w:val="002060EE"/>
    <w:rsid w:val="00206DE5"/>
    <w:rsid w:val="0020765A"/>
    <w:rsid w:val="00210053"/>
    <w:rsid w:val="00210E85"/>
    <w:rsid w:val="002115C2"/>
    <w:rsid w:val="00211F23"/>
    <w:rsid w:val="002121AA"/>
    <w:rsid w:val="00212754"/>
    <w:rsid w:val="00212BDB"/>
    <w:rsid w:val="00212E58"/>
    <w:rsid w:val="002135C4"/>
    <w:rsid w:val="00214D19"/>
    <w:rsid w:val="00214E73"/>
    <w:rsid w:val="00215F54"/>
    <w:rsid w:val="0021615C"/>
    <w:rsid w:val="00216472"/>
    <w:rsid w:val="002166B5"/>
    <w:rsid w:val="00216743"/>
    <w:rsid w:val="00216AE6"/>
    <w:rsid w:val="00217578"/>
    <w:rsid w:val="002176BA"/>
    <w:rsid w:val="00217CC5"/>
    <w:rsid w:val="00217F9E"/>
    <w:rsid w:val="00221872"/>
    <w:rsid w:val="00221A2E"/>
    <w:rsid w:val="00222ABD"/>
    <w:rsid w:val="00222EA9"/>
    <w:rsid w:val="002235A7"/>
    <w:rsid w:val="002235B7"/>
    <w:rsid w:val="002239D3"/>
    <w:rsid w:val="002245FC"/>
    <w:rsid w:val="00224ACF"/>
    <w:rsid w:val="00224E26"/>
    <w:rsid w:val="0022558C"/>
    <w:rsid w:val="00226BBB"/>
    <w:rsid w:val="00227728"/>
    <w:rsid w:val="00230B3D"/>
    <w:rsid w:val="00231101"/>
    <w:rsid w:val="002312EE"/>
    <w:rsid w:val="0023155B"/>
    <w:rsid w:val="00231BCA"/>
    <w:rsid w:val="00232A58"/>
    <w:rsid w:val="00232C33"/>
    <w:rsid w:val="00234338"/>
    <w:rsid w:val="00234AEC"/>
    <w:rsid w:val="00234B49"/>
    <w:rsid w:val="0023532D"/>
    <w:rsid w:val="00235960"/>
    <w:rsid w:val="002361A5"/>
    <w:rsid w:val="00236534"/>
    <w:rsid w:val="00236A26"/>
    <w:rsid w:val="0024065B"/>
    <w:rsid w:val="002415BA"/>
    <w:rsid w:val="00241961"/>
    <w:rsid w:val="00242612"/>
    <w:rsid w:val="00242DBB"/>
    <w:rsid w:val="00244279"/>
    <w:rsid w:val="002446B1"/>
    <w:rsid w:val="00244799"/>
    <w:rsid w:val="0024585E"/>
    <w:rsid w:val="00245D7F"/>
    <w:rsid w:val="00245E07"/>
    <w:rsid w:val="002462D6"/>
    <w:rsid w:val="002469DC"/>
    <w:rsid w:val="00246E35"/>
    <w:rsid w:val="002470A4"/>
    <w:rsid w:val="002470FD"/>
    <w:rsid w:val="00247706"/>
    <w:rsid w:val="00247E88"/>
    <w:rsid w:val="002502A8"/>
    <w:rsid w:val="002507D1"/>
    <w:rsid w:val="0025111D"/>
    <w:rsid w:val="00251233"/>
    <w:rsid w:val="00251409"/>
    <w:rsid w:val="00251B8D"/>
    <w:rsid w:val="00252713"/>
    <w:rsid w:val="00252B6B"/>
    <w:rsid w:val="002541E6"/>
    <w:rsid w:val="002544CF"/>
    <w:rsid w:val="002549FE"/>
    <w:rsid w:val="00255002"/>
    <w:rsid w:val="002553A9"/>
    <w:rsid w:val="002556E0"/>
    <w:rsid w:val="00255861"/>
    <w:rsid w:val="00255EFB"/>
    <w:rsid w:val="002562BF"/>
    <w:rsid w:val="00256F6E"/>
    <w:rsid w:val="00257BCF"/>
    <w:rsid w:val="0026104C"/>
    <w:rsid w:val="00261C05"/>
    <w:rsid w:val="002624B3"/>
    <w:rsid w:val="00262E89"/>
    <w:rsid w:val="00262FB5"/>
    <w:rsid w:val="00263129"/>
    <w:rsid w:val="002634D5"/>
    <w:rsid w:val="0026397C"/>
    <w:rsid w:val="00263C31"/>
    <w:rsid w:val="002642C0"/>
    <w:rsid w:val="002644B3"/>
    <w:rsid w:val="002649AD"/>
    <w:rsid w:val="00264D5A"/>
    <w:rsid w:val="002654B0"/>
    <w:rsid w:val="002663FD"/>
    <w:rsid w:val="0026656C"/>
    <w:rsid w:val="00266DA6"/>
    <w:rsid w:val="00267098"/>
    <w:rsid w:val="0026715A"/>
    <w:rsid w:val="002671FF"/>
    <w:rsid w:val="00267262"/>
    <w:rsid w:val="0026785A"/>
    <w:rsid w:val="00267BFA"/>
    <w:rsid w:val="00267E25"/>
    <w:rsid w:val="002701DD"/>
    <w:rsid w:val="0027026A"/>
    <w:rsid w:val="00270805"/>
    <w:rsid w:val="00270E1F"/>
    <w:rsid w:val="00271621"/>
    <w:rsid w:val="00271749"/>
    <w:rsid w:val="002721FE"/>
    <w:rsid w:val="0027246B"/>
    <w:rsid w:val="00272484"/>
    <w:rsid w:val="00272953"/>
    <w:rsid w:val="002729B6"/>
    <w:rsid w:val="0027320A"/>
    <w:rsid w:val="0027328C"/>
    <w:rsid w:val="002732A2"/>
    <w:rsid w:val="00273B97"/>
    <w:rsid w:val="002741D6"/>
    <w:rsid w:val="00274C81"/>
    <w:rsid w:val="00275A00"/>
    <w:rsid w:val="00276314"/>
    <w:rsid w:val="00277C00"/>
    <w:rsid w:val="00280CDF"/>
    <w:rsid w:val="002821FF"/>
    <w:rsid w:val="00282812"/>
    <w:rsid w:val="00282A93"/>
    <w:rsid w:val="00282FB4"/>
    <w:rsid w:val="00283C26"/>
    <w:rsid w:val="002842C1"/>
    <w:rsid w:val="00284DE5"/>
    <w:rsid w:val="0028546F"/>
    <w:rsid w:val="002858AE"/>
    <w:rsid w:val="00285907"/>
    <w:rsid w:val="00286C4B"/>
    <w:rsid w:val="00286FD4"/>
    <w:rsid w:val="00287407"/>
    <w:rsid w:val="00287F90"/>
    <w:rsid w:val="00290035"/>
    <w:rsid w:val="002900CD"/>
    <w:rsid w:val="00291899"/>
    <w:rsid w:val="00291D68"/>
    <w:rsid w:val="00293350"/>
    <w:rsid w:val="002938A3"/>
    <w:rsid w:val="00293D8B"/>
    <w:rsid w:val="0029401D"/>
    <w:rsid w:val="002941FD"/>
    <w:rsid w:val="002947AF"/>
    <w:rsid w:val="0029483A"/>
    <w:rsid w:val="002955DF"/>
    <w:rsid w:val="00295830"/>
    <w:rsid w:val="002958DF"/>
    <w:rsid w:val="00295B57"/>
    <w:rsid w:val="00295CB4"/>
    <w:rsid w:val="0029661A"/>
    <w:rsid w:val="00296A40"/>
    <w:rsid w:val="00296B59"/>
    <w:rsid w:val="00296D4C"/>
    <w:rsid w:val="00296D65"/>
    <w:rsid w:val="00296E9C"/>
    <w:rsid w:val="00297148"/>
    <w:rsid w:val="00297E11"/>
    <w:rsid w:val="002A008A"/>
    <w:rsid w:val="002A0361"/>
    <w:rsid w:val="002A03A7"/>
    <w:rsid w:val="002A043F"/>
    <w:rsid w:val="002A0F50"/>
    <w:rsid w:val="002A0F83"/>
    <w:rsid w:val="002A174F"/>
    <w:rsid w:val="002A232A"/>
    <w:rsid w:val="002A24B9"/>
    <w:rsid w:val="002A31E0"/>
    <w:rsid w:val="002A3249"/>
    <w:rsid w:val="002A3612"/>
    <w:rsid w:val="002A375C"/>
    <w:rsid w:val="002A395E"/>
    <w:rsid w:val="002A3A05"/>
    <w:rsid w:val="002A3B69"/>
    <w:rsid w:val="002A3BF4"/>
    <w:rsid w:val="002A422E"/>
    <w:rsid w:val="002A569C"/>
    <w:rsid w:val="002A5982"/>
    <w:rsid w:val="002A5EEE"/>
    <w:rsid w:val="002A6183"/>
    <w:rsid w:val="002A671D"/>
    <w:rsid w:val="002A75EC"/>
    <w:rsid w:val="002B0055"/>
    <w:rsid w:val="002B032E"/>
    <w:rsid w:val="002B0471"/>
    <w:rsid w:val="002B04FB"/>
    <w:rsid w:val="002B0546"/>
    <w:rsid w:val="002B08AE"/>
    <w:rsid w:val="002B0D82"/>
    <w:rsid w:val="002B128A"/>
    <w:rsid w:val="002B13D1"/>
    <w:rsid w:val="002B1EB3"/>
    <w:rsid w:val="002B1F0B"/>
    <w:rsid w:val="002B220F"/>
    <w:rsid w:val="002B28CB"/>
    <w:rsid w:val="002B35A1"/>
    <w:rsid w:val="002B361B"/>
    <w:rsid w:val="002B3950"/>
    <w:rsid w:val="002B457F"/>
    <w:rsid w:val="002B474C"/>
    <w:rsid w:val="002B478A"/>
    <w:rsid w:val="002B576E"/>
    <w:rsid w:val="002B5892"/>
    <w:rsid w:val="002B59C6"/>
    <w:rsid w:val="002B61C5"/>
    <w:rsid w:val="002B711E"/>
    <w:rsid w:val="002B76A6"/>
    <w:rsid w:val="002B7A49"/>
    <w:rsid w:val="002C04CB"/>
    <w:rsid w:val="002C0720"/>
    <w:rsid w:val="002C0848"/>
    <w:rsid w:val="002C0BF3"/>
    <w:rsid w:val="002C0EDB"/>
    <w:rsid w:val="002C0F13"/>
    <w:rsid w:val="002C1202"/>
    <w:rsid w:val="002C2700"/>
    <w:rsid w:val="002C2867"/>
    <w:rsid w:val="002C28B7"/>
    <w:rsid w:val="002C2AD5"/>
    <w:rsid w:val="002C2C72"/>
    <w:rsid w:val="002C3534"/>
    <w:rsid w:val="002C3E9F"/>
    <w:rsid w:val="002C4162"/>
    <w:rsid w:val="002C43EC"/>
    <w:rsid w:val="002C447C"/>
    <w:rsid w:val="002C47CC"/>
    <w:rsid w:val="002C4AC2"/>
    <w:rsid w:val="002C62FA"/>
    <w:rsid w:val="002C68B6"/>
    <w:rsid w:val="002C6D77"/>
    <w:rsid w:val="002C6DF9"/>
    <w:rsid w:val="002C7220"/>
    <w:rsid w:val="002C79CB"/>
    <w:rsid w:val="002C7F1A"/>
    <w:rsid w:val="002C7F78"/>
    <w:rsid w:val="002D0D62"/>
    <w:rsid w:val="002D1A33"/>
    <w:rsid w:val="002D1D41"/>
    <w:rsid w:val="002D325F"/>
    <w:rsid w:val="002D44CC"/>
    <w:rsid w:val="002D47BD"/>
    <w:rsid w:val="002D496E"/>
    <w:rsid w:val="002D519F"/>
    <w:rsid w:val="002D54FA"/>
    <w:rsid w:val="002D58B3"/>
    <w:rsid w:val="002D5FB3"/>
    <w:rsid w:val="002D6041"/>
    <w:rsid w:val="002D6183"/>
    <w:rsid w:val="002D6BD4"/>
    <w:rsid w:val="002D7339"/>
    <w:rsid w:val="002D7693"/>
    <w:rsid w:val="002D7DB5"/>
    <w:rsid w:val="002D7EE2"/>
    <w:rsid w:val="002E029D"/>
    <w:rsid w:val="002E1346"/>
    <w:rsid w:val="002E17A2"/>
    <w:rsid w:val="002E1DC0"/>
    <w:rsid w:val="002E29D2"/>
    <w:rsid w:val="002E4242"/>
    <w:rsid w:val="002E42DF"/>
    <w:rsid w:val="002E45D5"/>
    <w:rsid w:val="002E4744"/>
    <w:rsid w:val="002E4D25"/>
    <w:rsid w:val="002E4EAC"/>
    <w:rsid w:val="002E5A6C"/>
    <w:rsid w:val="002E60D3"/>
    <w:rsid w:val="002E66E4"/>
    <w:rsid w:val="002F03E6"/>
    <w:rsid w:val="002F06B7"/>
    <w:rsid w:val="002F167E"/>
    <w:rsid w:val="002F28FF"/>
    <w:rsid w:val="002F3EEB"/>
    <w:rsid w:val="002F4018"/>
    <w:rsid w:val="002F4403"/>
    <w:rsid w:val="002F499B"/>
    <w:rsid w:val="002F4BEB"/>
    <w:rsid w:val="002F5A6A"/>
    <w:rsid w:val="002F6D26"/>
    <w:rsid w:val="002F76AC"/>
    <w:rsid w:val="002F7717"/>
    <w:rsid w:val="002F7C3A"/>
    <w:rsid w:val="002F7CA6"/>
    <w:rsid w:val="00300B25"/>
    <w:rsid w:val="00300C72"/>
    <w:rsid w:val="00300CDB"/>
    <w:rsid w:val="00301515"/>
    <w:rsid w:val="00301F68"/>
    <w:rsid w:val="00302298"/>
    <w:rsid w:val="003029A6"/>
    <w:rsid w:val="00302D32"/>
    <w:rsid w:val="0030321C"/>
    <w:rsid w:val="00304174"/>
    <w:rsid w:val="00304555"/>
    <w:rsid w:val="00304773"/>
    <w:rsid w:val="00305E10"/>
    <w:rsid w:val="00306109"/>
    <w:rsid w:val="0030689C"/>
    <w:rsid w:val="003101AF"/>
    <w:rsid w:val="00310467"/>
    <w:rsid w:val="00310B42"/>
    <w:rsid w:val="00311204"/>
    <w:rsid w:val="00311974"/>
    <w:rsid w:val="003119F2"/>
    <w:rsid w:val="003124D6"/>
    <w:rsid w:val="00312934"/>
    <w:rsid w:val="00313B83"/>
    <w:rsid w:val="00313F27"/>
    <w:rsid w:val="00313FF3"/>
    <w:rsid w:val="003147B9"/>
    <w:rsid w:val="003153FE"/>
    <w:rsid w:val="00316153"/>
    <w:rsid w:val="00316277"/>
    <w:rsid w:val="0031639F"/>
    <w:rsid w:val="00316674"/>
    <w:rsid w:val="0031730F"/>
    <w:rsid w:val="00317911"/>
    <w:rsid w:val="00320354"/>
    <w:rsid w:val="00321D54"/>
    <w:rsid w:val="00321E26"/>
    <w:rsid w:val="00321F2F"/>
    <w:rsid w:val="0032278B"/>
    <w:rsid w:val="00322A80"/>
    <w:rsid w:val="00322CA2"/>
    <w:rsid w:val="0032316F"/>
    <w:rsid w:val="00325324"/>
    <w:rsid w:val="00325754"/>
    <w:rsid w:val="003257C2"/>
    <w:rsid w:val="00326285"/>
    <w:rsid w:val="0032723E"/>
    <w:rsid w:val="003274BE"/>
    <w:rsid w:val="00327E0C"/>
    <w:rsid w:val="00330154"/>
    <w:rsid w:val="0033037B"/>
    <w:rsid w:val="00330A2A"/>
    <w:rsid w:val="00330BAF"/>
    <w:rsid w:val="00330DF1"/>
    <w:rsid w:val="00331A38"/>
    <w:rsid w:val="00331AB8"/>
    <w:rsid w:val="003328C3"/>
    <w:rsid w:val="00332E9D"/>
    <w:rsid w:val="003337FA"/>
    <w:rsid w:val="00333AB3"/>
    <w:rsid w:val="00334129"/>
    <w:rsid w:val="00334BE9"/>
    <w:rsid w:val="003352E0"/>
    <w:rsid w:val="003358A7"/>
    <w:rsid w:val="00336247"/>
    <w:rsid w:val="003368B7"/>
    <w:rsid w:val="00336A75"/>
    <w:rsid w:val="00336AB1"/>
    <w:rsid w:val="00337630"/>
    <w:rsid w:val="003378FD"/>
    <w:rsid w:val="00337A30"/>
    <w:rsid w:val="00337C12"/>
    <w:rsid w:val="00340025"/>
    <w:rsid w:val="003402B4"/>
    <w:rsid w:val="00340348"/>
    <w:rsid w:val="00340544"/>
    <w:rsid w:val="0034056B"/>
    <w:rsid w:val="00340768"/>
    <w:rsid w:val="00340C70"/>
    <w:rsid w:val="00340FB2"/>
    <w:rsid w:val="0034140A"/>
    <w:rsid w:val="0034183F"/>
    <w:rsid w:val="00341D62"/>
    <w:rsid w:val="00342077"/>
    <w:rsid w:val="003441A2"/>
    <w:rsid w:val="00344200"/>
    <w:rsid w:val="00344E90"/>
    <w:rsid w:val="003450BE"/>
    <w:rsid w:val="003450D6"/>
    <w:rsid w:val="00345204"/>
    <w:rsid w:val="00345EDF"/>
    <w:rsid w:val="003462DB"/>
    <w:rsid w:val="00347086"/>
    <w:rsid w:val="00347D25"/>
    <w:rsid w:val="003500A6"/>
    <w:rsid w:val="00350785"/>
    <w:rsid w:val="00350DD9"/>
    <w:rsid w:val="00350FF5"/>
    <w:rsid w:val="0035116F"/>
    <w:rsid w:val="00351ED0"/>
    <w:rsid w:val="00352114"/>
    <w:rsid w:val="00352742"/>
    <w:rsid w:val="00352859"/>
    <w:rsid w:val="00353955"/>
    <w:rsid w:val="00353BC3"/>
    <w:rsid w:val="00353C33"/>
    <w:rsid w:val="00354F95"/>
    <w:rsid w:val="003550C5"/>
    <w:rsid w:val="003556A1"/>
    <w:rsid w:val="00355A5F"/>
    <w:rsid w:val="0035617E"/>
    <w:rsid w:val="00356583"/>
    <w:rsid w:val="0035670F"/>
    <w:rsid w:val="00357971"/>
    <w:rsid w:val="00357F56"/>
    <w:rsid w:val="0036000F"/>
    <w:rsid w:val="00360841"/>
    <w:rsid w:val="003611FA"/>
    <w:rsid w:val="00361A1F"/>
    <w:rsid w:val="00361A51"/>
    <w:rsid w:val="003637A8"/>
    <w:rsid w:val="00363F38"/>
    <w:rsid w:val="00364215"/>
    <w:rsid w:val="003643CD"/>
    <w:rsid w:val="003644B5"/>
    <w:rsid w:val="00364545"/>
    <w:rsid w:val="00364FDC"/>
    <w:rsid w:val="00365011"/>
    <w:rsid w:val="0036525B"/>
    <w:rsid w:val="00365E0C"/>
    <w:rsid w:val="00365ED9"/>
    <w:rsid w:val="003661B7"/>
    <w:rsid w:val="00366274"/>
    <w:rsid w:val="00366838"/>
    <w:rsid w:val="00366CBE"/>
    <w:rsid w:val="00367227"/>
    <w:rsid w:val="00367BE9"/>
    <w:rsid w:val="00367C16"/>
    <w:rsid w:val="00370003"/>
    <w:rsid w:val="00370CD5"/>
    <w:rsid w:val="0037109F"/>
    <w:rsid w:val="0037117D"/>
    <w:rsid w:val="00372D3F"/>
    <w:rsid w:val="00372E5A"/>
    <w:rsid w:val="003736E9"/>
    <w:rsid w:val="003739A6"/>
    <w:rsid w:val="00373E7D"/>
    <w:rsid w:val="003742AC"/>
    <w:rsid w:val="00375739"/>
    <w:rsid w:val="00376821"/>
    <w:rsid w:val="00377541"/>
    <w:rsid w:val="003776B9"/>
    <w:rsid w:val="00377703"/>
    <w:rsid w:val="003802A3"/>
    <w:rsid w:val="00380913"/>
    <w:rsid w:val="0038223B"/>
    <w:rsid w:val="00382BB9"/>
    <w:rsid w:val="00382E71"/>
    <w:rsid w:val="0038356F"/>
    <w:rsid w:val="003835F1"/>
    <w:rsid w:val="003839F5"/>
    <w:rsid w:val="00383B82"/>
    <w:rsid w:val="00383D66"/>
    <w:rsid w:val="00383D6A"/>
    <w:rsid w:val="00383F72"/>
    <w:rsid w:val="0038400F"/>
    <w:rsid w:val="003842C4"/>
    <w:rsid w:val="003844AC"/>
    <w:rsid w:val="00384868"/>
    <w:rsid w:val="00385BF0"/>
    <w:rsid w:val="00386576"/>
    <w:rsid w:val="00386616"/>
    <w:rsid w:val="00386956"/>
    <w:rsid w:val="00386CB1"/>
    <w:rsid w:val="00386F04"/>
    <w:rsid w:val="0038703F"/>
    <w:rsid w:val="0039018B"/>
    <w:rsid w:val="003901F5"/>
    <w:rsid w:val="0039024A"/>
    <w:rsid w:val="003902C5"/>
    <w:rsid w:val="003902DE"/>
    <w:rsid w:val="00390380"/>
    <w:rsid w:val="0039138F"/>
    <w:rsid w:val="003916F3"/>
    <w:rsid w:val="00392423"/>
    <w:rsid w:val="003931AF"/>
    <w:rsid w:val="00393736"/>
    <w:rsid w:val="003937A2"/>
    <w:rsid w:val="00393D96"/>
    <w:rsid w:val="00393E45"/>
    <w:rsid w:val="003943EB"/>
    <w:rsid w:val="00394706"/>
    <w:rsid w:val="003955A8"/>
    <w:rsid w:val="00395FEC"/>
    <w:rsid w:val="00396660"/>
    <w:rsid w:val="003967B7"/>
    <w:rsid w:val="0039769F"/>
    <w:rsid w:val="003976F8"/>
    <w:rsid w:val="003979F7"/>
    <w:rsid w:val="00397F63"/>
    <w:rsid w:val="003A02D2"/>
    <w:rsid w:val="003A039F"/>
    <w:rsid w:val="003A075B"/>
    <w:rsid w:val="003A1233"/>
    <w:rsid w:val="003A1AAD"/>
    <w:rsid w:val="003A212D"/>
    <w:rsid w:val="003A2734"/>
    <w:rsid w:val="003A296D"/>
    <w:rsid w:val="003A305C"/>
    <w:rsid w:val="003A392E"/>
    <w:rsid w:val="003A42D3"/>
    <w:rsid w:val="003A4F30"/>
    <w:rsid w:val="003A54B7"/>
    <w:rsid w:val="003A5585"/>
    <w:rsid w:val="003A609F"/>
    <w:rsid w:val="003A63AE"/>
    <w:rsid w:val="003A6686"/>
    <w:rsid w:val="003A7609"/>
    <w:rsid w:val="003A773F"/>
    <w:rsid w:val="003B03EA"/>
    <w:rsid w:val="003B1186"/>
    <w:rsid w:val="003B1AC7"/>
    <w:rsid w:val="003B1BDA"/>
    <w:rsid w:val="003B1DEB"/>
    <w:rsid w:val="003B31FE"/>
    <w:rsid w:val="003B3A0F"/>
    <w:rsid w:val="003B3CCF"/>
    <w:rsid w:val="003B44B5"/>
    <w:rsid w:val="003B537D"/>
    <w:rsid w:val="003B6016"/>
    <w:rsid w:val="003B60EC"/>
    <w:rsid w:val="003B65D3"/>
    <w:rsid w:val="003B7086"/>
    <w:rsid w:val="003B71B2"/>
    <w:rsid w:val="003C0069"/>
    <w:rsid w:val="003C0C79"/>
    <w:rsid w:val="003C0E10"/>
    <w:rsid w:val="003C129A"/>
    <w:rsid w:val="003C1473"/>
    <w:rsid w:val="003C151E"/>
    <w:rsid w:val="003C1E67"/>
    <w:rsid w:val="003C22E0"/>
    <w:rsid w:val="003C2DD5"/>
    <w:rsid w:val="003C3172"/>
    <w:rsid w:val="003C35CE"/>
    <w:rsid w:val="003C5000"/>
    <w:rsid w:val="003C5251"/>
    <w:rsid w:val="003C5CCB"/>
    <w:rsid w:val="003C632B"/>
    <w:rsid w:val="003C645A"/>
    <w:rsid w:val="003C6859"/>
    <w:rsid w:val="003C708F"/>
    <w:rsid w:val="003C71B4"/>
    <w:rsid w:val="003C7287"/>
    <w:rsid w:val="003D1102"/>
    <w:rsid w:val="003D1C31"/>
    <w:rsid w:val="003D2E13"/>
    <w:rsid w:val="003D30A6"/>
    <w:rsid w:val="003D3223"/>
    <w:rsid w:val="003D3945"/>
    <w:rsid w:val="003D3D23"/>
    <w:rsid w:val="003D4819"/>
    <w:rsid w:val="003D5015"/>
    <w:rsid w:val="003D50A8"/>
    <w:rsid w:val="003D528B"/>
    <w:rsid w:val="003D5919"/>
    <w:rsid w:val="003D592A"/>
    <w:rsid w:val="003D5DC4"/>
    <w:rsid w:val="003D5E0A"/>
    <w:rsid w:val="003D63D8"/>
    <w:rsid w:val="003D75A7"/>
    <w:rsid w:val="003D77E6"/>
    <w:rsid w:val="003E0BC7"/>
    <w:rsid w:val="003E102D"/>
    <w:rsid w:val="003E1480"/>
    <w:rsid w:val="003E174C"/>
    <w:rsid w:val="003E1A5B"/>
    <w:rsid w:val="003E2383"/>
    <w:rsid w:val="003E261D"/>
    <w:rsid w:val="003E2E44"/>
    <w:rsid w:val="003E2EE3"/>
    <w:rsid w:val="003E3863"/>
    <w:rsid w:val="003E44FB"/>
    <w:rsid w:val="003E47FF"/>
    <w:rsid w:val="003E4D5A"/>
    <w:rsid w:val="003E5D90"/>
    <w:rsid w:val="003E68A6"/>
    <w:rsid w:val="003E6F67"/>
    <w:rsid w:val="003E7496"/>
    <w:rsid w:val="003F0BB1"/>
    <w:rsid w:val="003F0CD3"/>
    <w:rsid w:val="003F0D25"/>
    <w:rsid w:val="003F17CA"/>
    <w:rsid w:val="003F1F11"/>
    <w:rsid w:val="003F20CE"/>
    <w:rsid w:val="003F27BA"/>
    <w:rsid w:val="003F2895"/>
    <w:rsid w:val="003F386E"/>
    <w:rsid w:val="003F4554"/>
    <w:rsid w:val="003F48EE"/>
    <w:rsid w:val="003F4904"/>
    <w:rsid w:val="003F4AB8"/>
    <w:rsid w:val="003F576C"/>
    <w:rsid w:val="003F5865"/>
    <w:rsid w:val="003F621A"/>
    <w:rsid w:val="003F68ED"/>
    <w:rsid w:val="003F69F1"/>
    <w:rsid w:val="003F6C2F"/>
    <w:rsid w:val="003F711B"/>
    <w:rsid w:val="003F75EF"/>
    <w:rsid w:val="003F7646"/>
    <w:rsid w:val="003F7DB4"/>
    <w:rsid w:val="00400D75"/>
    <w:rsid w:val="00400DAB"/>
    <w:rsid w:val="004016D2"/>
    <w:rsid w:val="00401753"/>
    <w:rsid w:val="00401C57"/>
    <w:rsid w:val="00401EA1"/>
    <w:rsid w:val="0040204A"/>
    <w:rsid w:val="00402144"/>
    <w:rsid w:val="004033F3"/>
    <w:rsid w:val="00403467"/>
    <w:rsid w:val="0040350D"/>
    <w:rsid w:val="00403C6F"/>
    <w:rsid w:val="004042C0"/>
    <w:rsid w:val="00404F3B"/>
    <w:rsid w:val="0040517E"/>
    <w:rsid w:val="0040546B"/>
    <w:rsid w:val="00405C8A"/>
    <w:rsid w:val="00405F42"/>
    <w:rsid w:val="00406099"/>
    <w:rsid w:val="004061FA"/>
    <w:rsid w:val="00406B4F"/>
    <w:rsid w:val="00406C3A"/>
    <w:rsid w:val="004075C1"/>
    <w:rsid w:val="004102D8"/>
    <w:rsid w:val="00410703"/>
    <w:rsid w:val="00410F62"/>
    <w:rsid w:val="00411115"/>
    <w:rsid w:val="00411B8C"/>
    <w:rsid w:val="00411E22"/>
    <w:rsid w:val="00412836"/>
    <w:rsid w:val="00412C49"/>
    <w:rsid w:val="004130AD"/>
    <w:rsid w:val="00413329"/>
    <w:rsid w:val="00413467"/>
    <w:rsid w:val="00413700"/>
    <w:rsid w:val="0041381B"/>
    <w:rsid w:val="00414184"/>
    <w:rsid w:val="00414220"/>
    <w:rsid w:val="00414A0F"/>
    <w:rsid w:val="00414A2B"/>
    <w:rsid w:val="00414AB6"/>
    <w:rsid w:val="0041574A"/>
    <w:rsid w:val="0041599B"/>
    <w:rsid w:val="00415C90"/>
    <w:rsid w:val="00416168"/>
    <w:rsid w:val="0041735D"/>
    <w:rsid w:val="004222BB"/>
    <w:rsid w:val="004224C2"/>
    <w:rsid w:val="00422E29"/>
    <w:rsid w:val="00423F2E"/>
    <w:rsid w:val="0042453E"/>
    <w:rsid w:val="00425048"/>
    <w:rsid w:val="00425185"/>
    <w:rsid w:val="004259FA"/>
    <w:rsid w:val="00425CB2"/>
    <w:rsid w:val="00425DD4"/>
    <w:rsid w:val="004266AC"/>
    <w:rsid w:val="00427118"/>
    <w:rsid w:val="0042720D"/>
    <w:rsid w:val="004272AA"/>
    <w:rsid w:val="00427F4A"/>
    <w:rsid w:val="00430022"/>
    <w:rsid w:val="004302DF"/>
    <w:rsid w:val="0043061E"/>
    <w:rsid w:val="00430857"/>
    <w:rsid w:val="0043085A"/>
    <w:rsid w:val="00430B40"/>
    <w:rsid w:val="00430C46"/>
    <w:rsid w:val="00431577"/>
    <w:rsid w:val="0043185E"/>
    <w:rsid w:val="0043199E"/>
    <w:rsid w:val="00431AA0"/>
    <w:rsid w:val="004326B2"/>
    <w:rsid w:val="004328CB"/>
    <w:rsid w:val="004328D2"/>
    <w:rsid w:val="00432AF8"/>
    <w:rsid w:val="00432C2B"/>
    <w:rsid w:val="00432DC0"/>
    <w:rsid w:val="0043325A"/>
    <w:rsid w:val="00433405"/>
    <w:rsid w:val="004334ED"/>
    <w:rsid w:val="00433670"/>
    <w:rsid w:val="004339DF"/>
    <w:rsid w:val="00433B79"/>
    <w:rsid w:val="00433BAE"/>
    <w:rsid w:val="00433F53"/>
    <w:rsid w:val="004343A3"/>
    <w:rsid w:val="004343B3"/>
    <w:rsid w:val="00434D90"/>
    <w:rsid w:val="00435F5E"/>
    <w:rsid w:val="00437422"/>
    <w:rsid w:val="00437B86"/>
    <w:rsid w:val="004422ED"/>
    <w:rsid w:val="00442875"/>
    <w:rsid w:val="00442BA5"/>
    <w:rsid w:val="00442F19"/>
    <w:rsid w:val="00443228"/>
    <w:rsid w:val="0044351B"/>
    <w:rsid w:val="00443BFC"/>
    <w:rsid w:val="00443DFF"/>
    <w:rsid w:val="00443E29"/>
    <w:rsid w:val="0044437C"/>
    <w:rsid w:val="0044447D"/>
    <w:rsid w:val="004447E2"/>
    <w:rsid w:val="004460CD"/>
    <w:rsid w:val="00446697"/>
    <w:rsid w:val="00446816"/>
    <w:rsid w:val="0044760B"/>
    <w:rsid w:val="004508D4"/>
    <w:rsid w:val="00451A85"/>
    <w:rsid w:val="00452B49"/>
    <w:rsid w:val="004531F1"/>
    <w:rsid w:val="00454543"/>
    <w:rsid w:val="004545F0"/>
    <w:rsid w:val="004548F1"/>
    <w:rsid w:val="00454E22"/>
    <w:rsid w:val="0045619B"/>
    <w:rsid w:val="004566BB"/>
    <w:rsid w:val="004568CF"/>
    <w:rsid w:val="004571AD"/>
    <w:rsid w:val="00457601"/>
    <w:rsid w:val="00457B37"/>
    <w:rsid w:val="00457CF6"/>
    <w:rsid w:val="004606A3"/>
    <w:rsid w:val="00461475"/>
    <w:rsid w:val="004614D1"/>
    <w:rsid w:val="004623C4"/>
    <w:rsid w:val="0046264C"/>
    <w:rsid w:val="00462C8B"/>
    <w:rsid w:val="004639C2"/>
    <w:rsid w:val="00463D5E"/>
    <w:rsid w:val="00464325"/>
    <w:rsid w:val="00464785"/>
    <w:rsid w:val="00464DFD"/>
    <w:rsid w:val="0046596C"/>
    <w:rsid w:val="00465CFA"/>
    <w:rsid w:val="00465E45"/>
    <w:rsid w:val="00466509"/>
    <w:rsid w:val="00466581"/>
    <w:rsid w:val="00466773"/>
    <w:rsid w:val="00466A39"/>
    <w:rsid w:val="004671F3"/>
    <w:rsid w:val="0046727D"/>
    <w:rsid w:val="00467AA5"/>
    <w:rsid w:val="0047093D"/>
    <w:rsid w:val="004709CD"/>
    <w:rsid w:val="00470D0E"/>
    <w:rsid w:val="00471871"/>
    <w:rsid w:val="00471B40"/>
    <w:rsid w:val="00471B83"/>
    <w:rsid w:val="00471C11"/>
    <w:rsid w:val="00472475"/>
    <w:rsid w:val="00472AE9"/>
    <w:rsid w:val="00473385"/>
    <w:rsid w:val="0047392A"/>
    <w:rsid w:val="00473D6C"/>
    <w:rsid w:val="004742A5"/>
    <w:rsid w:val="0047474C"/>
    <w:rsid w:val="00474D4C"/>
    <w:rsid w:val="004759AD"/>
    <w:rsid w:val="00476779"/>
    <w:rsid w:val="00476FCF"/>
    <w:rsid w:val="00477040"/>
    <w:rsid w:val="004770DF"/>
    <w:rsid w:val="00477AD9"/>
    <w:rsid w:val="0048024A"/>
    <w:rsid w:val="004808AD"/>
    <w:rsid w:val="00480DD4"/>
    <w:rsid w:val="00480EC7"/>
    <w:rsid w:val="00481E51"/>
    <w:rsid w:val="00481FF8"/>
    <w:rsid w:val="00483CB9"/>
    <w:rsid w:val="0048467D"/>
    <w:rsid w:val="00484840"/>
    <w:rsid w:val="00484C49"/>
    <w:rsid w:val="00485E61"/>
    <w:rsid w:val="004866D2"/>
    <w:rsid w:val="00486ED2"/>
    <w:rsid w:val="00486F18"/>
    <w:rsid w:val="00487950"/>
    <w:rsid w:val="004879FC"/>
    <w:rsid w:val="00487B87"/>
    <w:rsid w:val="004904E3"/>
    <w:rsid w:val="00490DAB"/>
    <w:rsid w:val="0049134E"/>
    <w:rsid w:val="004913B5"/>
    <w:rsid w:val="00494354"/>
    <w:rsid w:val="00494FE9"/>
    <w:rsid w:val="004951A8"/>
    <w:rsid w:val="00495567"/>
    <w:rsid w:val="004956AE"/>
    <w:rsid w:val="00496883"/>
    <w:rsid w:val="00497A31"/>
    <w:rsid w:val="00497CB9"/>
    <w:rsid w:val="00497FAF"/>
    <w:rsid w:val="004A0074"/>
    <w:rsid w:val="004A00DC"/>
    <w:rsid w:val="004A0B20"/>
    <w:rsid w:val="004A0DE6"/>
    <w:rsid w:val="004A0FA2"/>
    <w:rsid w:val="004A1292"/>
    <w:rsid w:val="004A1896"/>
    <w:rsid w:val="004A1DA4"/>
    <w:rsid w:val="004A1F8E"/>
    <w:rsid w:val="004A2198"/>
    <w:rsid w:val="004A24F3"/>
    <w:rsid w:val="004A3C0E"/>
    <w:rsid w:val="004A49C5"/>
    <w:rsid w:val="004A4AAF"/>
    <w:rsid w:val="004A4B7A"/>
    <w:rsid w:val="004A4F86"/>
    <w:rsid w:val="004A56D2"/>
    <w:rsid w:val="004A573B"/>
    <w:rsid w:val="004A57C8"/>
    <w:rsid w:val="004A5EDC"/>
    <w:rsid w:val="004A606B"/>
    <w:rsid w:val="004A6AE9"/>
    <w:rsid w:val="004A6E1C"/>
    <w:rsid w:val="004A759C"/>
    <w:rsid w:val="004A7675"/>
    <w:rsid w:val="004B0181"/>
    <w:rsid w:val="004B02DE"/>
    <w:rsid w:val="004B05C6"/>
    <w:rsid w:val="004B06D6"/>
    <w:rsid w:val="004B2100"/>
    <w:rsid w:val="004B25EA"/>
    <w:rsid w:val="004B35F2"/>
    <w:rsid w:val="004B3952"/>
    <w:rsid w:val="004B3C32"/>
    <w:rsid w:val="004B3CF9"/>
    <w:rsid w:val="004B3D6F"/>
    <w:rsid w:val="004B42E4"/>
    <w:rsid w:val="004B47DB"/>
    <w:rsid w:val="004B50DE"/>
    <w:rsid w:val="004B5224"/>
    <w:rsid w:val="004B6934"/>
    <w:rsid w:val="004B6C42"/>
    <w:rsid w:val="004B753A"/>
    <w:rsid w:val="004B7B9D"/>
    <w:rsid w:val="004C328D"/>
    <w:rsid w:val="004C32CC"/>
    <w:rsid w:val="004C3A2A"/>
    <w:rsid w:val="004C3C6E"/>
    <w:rsid w:val="004C4D4A"/>
    <w:rsid w:val="004C5365"/>
    <w:rsid w:val="004C538F"/>
    <w:rsid w:val="004C59C4"/>
    <w:rsid w:val="004C619E"/>
    <w:rsid w:val="004C6274"/>
    <w:rsid w:val="004C6348"/>
    <w:rsid w:val="004C688D"/>
    <w:rsid w:val="004C6F04"/>
    <w:rsid w:val="004C7DA6"/>
    <w:rsid w:val="004D00D8"/>
    <w:rsid w:val="004D0495"/>
    <w:rsid w:val="004D0827"/>
    <w:rsid w:val="004D0A3F"/>
    <w:rsid w:val="004D0A83"/>
    <w:rsid w:val="004D1C69"/>
    <w:rsid w:val="004D1E44"/>
    <w:rsid w:val="004D21FB"/>
    <w:rsid w:val="004D2338"/>
    <w:rsid w:val="004D4133"/>
    <w:rsid w:val="004D4B7C"/>
    <w:rsid w:val="004D55ED"/>
    <w:rsid w:val="004D5811"/>
    <w:rsid w:val="004D5EF4"/>
    <w:rsid w:val="004D5FF7"/>
    <w:rsid w:val="004D71B7"/>
    <w:rsid w:val="004D7A1F"/>
    <w:rsid w:val="004E0D12"/>
    <w:rsid w:val="004E121A"/>
    <w:rsid w:val="004E1AC9"/>
    <w:rsid w:val="004E1E22"/>
    <w:rsid w:val="004E1FE6"/>
    <w:rsid w:val="004E25A1"/>
    <w:rsid w:val="004E28AE"/>
    <w:rsid w:val="004E34C0"/>
    <w:rsid w:val="004E40E5"/>
    <w:rsid w:val="004E41A8"/>
    <w:rsid w:val="004E4A7C"/>
    <w:rsid w:val="004E509C"/>
    <w:rsid w:val="004E580A"/>
    <w:rsid w:val="004E5B73"/>
    <w:rsid w:val="004E5F21"/>
    <w:rsid w:val="004E61F3"/>
    <w:rsid w:val="004E6B18"/>
    <w:rsid w:val="004E6C2D"/>
    <w:rsid w:val="004E781A"/>
    <w:rsid w:val="004E7D1B"/>
    <w:rsid w:val="004F1C28"/>
    <w:rsid w:val="004F1E02"/>
    <w:rsid w:val="004F21DA"/>
    <w:rsid w:val="004F24AD"/>
    <w:rsid w:val="004F25FA"/>
    <w:rsid w:val="004F2769"/>
    <w:rsid w:val="004F284F"/>
    <w:rsid w:val="004F2E78"/>
    <w:rsid w:val="004F328A"/>
    <w:rsid w:val="004F3A45"/>
    <w:rsid w:val="004F4591"/>
    <w:rsid w:val="004F4711"/>
    <w:rsid w:val="004F4B4E"/>
    <w:rsid w:val="004F4DB3"/>
    <w:rsid w:val="004F4EE5"/>
    <w:rsid w:val="004F5430"/>
    <w:rsid w:val="004F5DCE"/>
    <w:rsid w:val="004F5E76"/>
    <w:rsid w:val="004F6149"/>
    <w:rsid w:val="004F636F"/>
    <w:rsid w:val="004F67E5"/>
    <w:rsid w:val="004F699F"/>
    <w:rsid w:val="004F6DB4"/>
    <w:rsid w:val="004F78CB"/>
    <w:rsid w:val="004F78E1"/>
    <w:rsid w:val="004F798B"/>
    <w:rsid w:val="00501D9A"/>
    <w:rsid w:val="005021E5"/>
    <w:rsid w:val="005024ED"/>
    <w:rsid w:val="00502F3D"/>
    <w:rsid w:val="00503BDB"/>
    <w:rsid w:val="0050418A"/>
    <w:rsid w:val="00505968"/>
    <w:rsid w:val="00506256"/>
    <w:rsid w:val="0050625D"/>
    <w:rsid w:val="00506726"/>
    <w:rsid w:val="00506F48"/>
    <w:rsid w:val="0050744C"/>
    <w:rsid w:val="00510396"/>
    <w:rsid w:val="005105B9"/>
    <w:rsid w:val="00510DF8"/>
    <w:rsid w:val="005116F9"/>
    <w:rsid w:val="00511A60"/>
    <w:rsid w:val="00512CB5"/>
    <w:rsid w:val="005140A5"/>
    <w:rsid w:val="00516A1B"/>
    <w:rsid w:val="00517822"/>
    <w:rsid w:val="0051798E"/>
    <w:rsid w:val="00520EB9"/>
    <w:rsid w:val="0052125F"/>
    <w:rsid w:val="0052145A"/>
    <w:rsid w:val="005217D8"/>
    <w:rsid w:val="00521A1D"/>
    <w:rsid w:val="005221C8"/>
    <w:rsid w:val="00522780"/>
    <w:rsid w:val="005228A7"/>
    <w:rsid w:val="00522A4C"/>
    <w:rsid w:val="00522C84"/>
    <w:rsid w:val="005230FD"/>
    <w:rsid w:val="00523241"/>
    <w:rsid w:val="0052386B"/>
    <w:rsid w:val="005249F1"/>
    <w:rsid w:val="00524C5E"/>
    <w:rsid w:val="00525598"/>
    <w:rsid w:val="00525979"/>
    <w:rsid w:val="00526833"/>
    <w:rsid w:val="00526980"/>
    <w:rsid w:val="00526C67"/>
    <w:rsid w:val="00526FA3"/>
    <w:rsid w:val="00527481"/>
    <w:rsid w:val="005274FF"/>
    <w:rsid w:val="00527837"/>
    <w:rsid w:val="00527A55"/>
    <w:rsid w:val="00530448"/>
    <w:rsid w:val="00530497"/>
    <w:rsid w:val="00530F2C"/>
    <w:rsid w:val="00531B45"/>
    <w:rsid w:val="00532866"/>
    <w:rsid w:val="0053288C"/>
    <w:rsid w:val="005330DC"/>
    <w:rsid w:val="005331AB"/>
    <w:rsid w:val="0053362E"/>
    <w:rsid w:val="005344A0"/>
    <w:rsid w:val="005344C1"/>
    <w:rsid w:val="0053664A"/>
    <w:rsid w:val="00536FD7"/>
    <w:rsid w:val="00537D3E"/>
    <w:rsid w:val="0054100B"/>
    <w:rsid w:val="0054101D"/>
    <w:rsid w:val="00541884"/>
    <w:rsid w:val="00542843"/>
    <w:rsid w:val="005440D7"/>
    <w:rsid w:val="0054439B"/>
    <w:rsid w:val="005444F6"/>
    <w:rsid w:val="00544C6C"/>
    <w:rsid w:val="00545CCE"/>
    <w:rsid w:val="00546F2D"/>
    <w:rsid w:val="00547166"/>
    <w:rsid w:val="00547CA2"/>
    <w:rsid w:val="005502BA"/>
    <w:rsid w:val="0055031F"/>
    <w:rsid w:val="00551248"/>
    <w:rsid w:val="005518E2"/>
    <w:rsid w:val="00552489"/>
    <w:rsid w:val="00552951"/>
    <w:rsid w:val="0055410D"/>
    <w:rsid w:val="00554626"/>
    <w:rsid w:val="0055484C"/>
    <w:rsid w:val="00555525"/>
    <w:rsid w:val="00555678"/>
    <w:rsid w:val="00555771"/>
    <w:rsid w:val="005557F2"/>
    <w:rsid w:val="00555B62"/>
    <w:rsid w:val="00555CF9"/>
    <w:rsid w:val="00555D01"/>
    <w:rsid w:val="00560760"/>
    <w:rsid w:val="0056077B"/>
    <w:rsid w:val="005607CE"/>
    <w:rsid w:val="00560929"/>
    <w:rsid w:val="005609A0"/>
    <w:rsid w:val="0056130E"/>
    <w:rsid w:val="00561AAA"/>
    <w:rsid w:val="0056210F"/>
    <w:rsid w:val="0056218F"/>
    <w:rsid w:val="005622FD"/>
    <w:rsid w:val="00562CCA"/>
    <w:rsid w:val="005631D0"/>
    <w:rsid w:val="0056353C"/>
    <w:rsid w:val="00563981"/>
    <w:rsid w:val="0056445A"/>
    <w:rsid w:val="005651E7"/>
    <w:rsid w:val="00566167"/>
    <w:rsid w:val="00566177"/>
    <w:rsid w:val="005669E0"/>
    <w:rsid w:val="00566AEA"/>
    <w:rsid w:val="00567125"/>
    <w:rsid w:val="00567365"/>
    <w:rsid w:val="005674DB"/>
    <w:rsid w:val="00567930"/>
    <w:rsid w:val="00567A30"/>
    <w:rsid w:val="00567A32"/>
    <w:rsid w:val="00570EBE"/>
    <w:rsid w:val="00571337"/>
    <w:rsid w:val="00571391"/>
    <w:rsid w:val="005714F2"/>
    <w:rsid w:val="00571A7C"/>
    <w:rsid w:val="00571D33"/>
    <w:rsid w:val="0057276C"/>
    <w:rsid w:val="0057276E"/>
    <w:rsid w:val="00572C3A"/>
    <w:rsid w:val="00572D01"/>
    <w:rsid w:val="0057313D"/>
    <w:rsid w:val="00573465"/>
    <w:rsid w:val="00573487"/>
    <w:rsid w:val="0057725F"/>
    <w:rsid w:val="00577655"/>
    <w:rsid w:val="0057771C"/>
    <w:rsid w:val="0058012E"/>
    <w:rsid w:val="00581716"/>
    <w:rsid w:val="00581A7B"/>
    <w:rsid w:val="00581B0B"/>
    <w:rsid w:val="00581F35"/>
    <w:rsid w:val="00582247"/>
    <w:rsid w:val="00582C1D"/>
    <w:rsid w:val="00582D40"/>
    <w:rsid w:val="0058351D"/>
    <w:rsid w:val="00583E51"/>
    <w:rsid w:val="005843C2"/>
    <w:rsid w:val="00584ECD"/>
    <w:rsid w:val="00584F3F"/>
    <w:rsid w:val="0058504C"/>
    <w:rsid w:val="00585528"/>
    <w:rsid w:val="00585A56"/>
    <w:rsid w:val="00585AA2"/>
    <w:rsid w:val="00585B20"/>
    <w:rsid w:val="00586A75"/>
    <w:rsid w:val="005900F1"/>
    <w:rsid w:val="00590766"/>
    <w:rsid w:val="00590F0C"/>
    <w:rsid w:val="00591160"/>
    <w:rsid w:val="0059143E"/>
    <w:rsid w:val="0059189C"/>
    <w:rsid w:val="00591FFB"/>
    <w:rsid w:val="00592055"/>
    <w:rsid w:val="005922D6"/>
    <w:rsid w:val="00592484"/>
    <w:rsid w:val="0059353A"/>
    <w:rsid w:val="005946AB"/>
    <w:rsid w:val="00594AF9"/>
    <w:rsid w:val="00594C7A"/>
    <w:rsid w:val="00594D23"/>
    <w:rsid w:val="00595289"/>
    <w:rsid w:val="00595D0A"/>
    <w:rsid w:val="005960E9"/>
    <w:rsid w:val="005961AD"/>
    <w:rsid w:val="005A033E"/>
    <w:rsid w:val="005A0953"/>
    <w:rsid w:val="005A0F09"/>
    <w:rsid w:val="005A128C"/>
    <w:rsid w:val="005A1D7E"/>
    <w:rsid w:val="005A2337"/>
    <w:rsid w:val="005A27B2"/>
    <w:rsid w:val="005A337C"/>
    <w:rsid w:val="005A359C"/>
    <w:rsid w:val="005A3B93"/>
    <w:rsid w:val="005A688F"/>
    <w:rsid w:val="005A7282"/>
    <w:rsid w:val="005A7340"/>
    <w:rsid w:val="005A78EF"/>
    <w:rsid w:val="005A7932"/>
    <w:rsid w:val="005A7DD8"/>
    <w:rsid w:val="005B0D6E"/>
    <w:rsid w:val="005B13D8"/>
    <w:rsid w:val="005B1770"/>
    <w:rsid w:val="005B19ED"/>
    <w:rsid w:val="005B214F"/>
    <w:rsid w:val="005B31B0"/>
    <w:rsid w:val="005B40A7"/>
    <w:rsid w:val="005B47B1"/>
    <w:rsid w:val="005B5306"/>
    <w:rsid w:val="005B5FFB"/>
    <w:rsid w:val="005B7FF3"/>
    <w:rsid w:val="005C0097"/>
    <w:rsid w:val="005C043B"/>
    <w:rsid w:val="005C0EBD"/>
    <w:rsid w:val="005C1598"/>
    <w:rsid w:val="005C1C1B"/>
    <w:rsid w:val="005C2078"/>
    <w:rsid w:val="005C23E6"/>
    <w:rsid w:val="005C2C35"/>
    <w:rsid w:val="005C2D87"/>
    <w:rsid w:val="005C33CF"/>
    <w:rsid w:val="005C34CB"/>
    <w:rsid w:val="005C36B0"/>
    <w:rsid w:val="005C3893"/>
    <w:rsid w:val="005C3E2E"/>
    <w:rsid w:val="005C46D3"/>
    <w:rsid w:val="005C4CF1"/>
    <w:rsid w:val="005C5F8E"/>
    <w:rsid w:val="005C6004"/>
    <w:rsid w:val="005C6104"/>
    <w:rsid w:val="005C6478"/>
    <w:rsid w:val="005C6BFD"/>
    <w:rsid w:val="005C7D08"/>
    <w:rsid w:val="005D014A"/>
    <w:rsid w:val="005D0F0D"/>
    <w:rsid w:val="005D15B7"/>
    <w:rsid w:val="005D1A05"/>
    <w:rsid w:val="005D1B7E"/>
    <w:rsid w:val="005D2D73"/>
    <w:rsid w:val="005D3878"/>
    <w:rsid w:val="005D39F1"/>
    <w:rsid w:val="005D39FA"/>
    <w:rsid w:val="005D4904"/>
    <w:rsid w:val="005D5167"/>
    <w:rsid w:val="005D687E"/>
    <w:rsid w:val="005D70FF"/>
    <w:rsid w:val="005D7109"/>
    <w:rsid w:val="005D7540"/>
    <w:rsid w:val="005D7B29"/>
    <w:rsid w:val="005E0247"/>
    <w:rsid w:val="005E05D5"/>
    <w:rsid w:val="005E093C"/>
    <w:rsid w:val="005E0ADE"/>
    <w:rsid w:val="005E0AE0"/>
    <w:rsid w:val="005E0C72"/>
    <w:rsid w:val="005E0CC7"/>
    <w:rsid w:val="005E190C"/>
    <w:rsid w:val="005E1A7D"/>
    <w:rsid w:val="005E1F21"/>
    <w:rsid w:val="005E212E"/>
    <w:rsid w:val="005E2871"/>
    <w:rsid w:val="005E2E44"/>
    <w:rsid w:val="005E3412"/>
    <w:rsid w:val="005E34CA"/>
    <w:rsid w:val="005E38D8"/>
    <w:rsid w:val="005E4408"/>
    <w:rsid w:val="005E4F78"/>
    <w:rsid w:val="005E4F98"/>
    <w:rsid w:val="005E51F1"/>
    <w:rsid w:val="005E581C"/>
    <w:rsid w:val="005E63D1"/>
    <w:rsid w:val="005E7135"/>
    <w:rsid w:val="005E7537"/>
    <w:rsid w:val="005F1523"/>
    <w:rsid w:val="005F1D24"/>
    <w:rsid w:val="005F1DE2"/>
    <w:rsid w:val="005F1F5C"/>
    <w:rsid w:val="005F203F"/>
    <w:rsid w:val="005F297F"/>
    <w:rsid w:val="005F38F9"/>
    <w:rsid w:val="005F4423"/>
    <w:rsid w:val="005F44B3"/>
    <w:rsid w:val="005F4731"/>
    <w:rsid w:val="005F4A1E"/>
    <w:rsid w:val="005F527A"/>
    <w:rsid w:val="005F5CA9"/>
    <w:rsid w:val="005F6A2F"/>
    <w:rsid w:val="005F6D8D"/>
    <w:rsid w:val="005F7261"/>
    <w:rsid w:val="005F7C87"/>
    <w:rsid w:val="0060026E"/>
    <w:rsid w:val="00600CEF"/>
    <w:rsid w:val="00601E3C"/>
    <w:rsid w:val="00602A3D"/>
    <w:rsid w:val="00602A85"/>
    <w:rsid w:val="00602B0D"/>
    <w:rsid w:val="00602D9B"/>
    <w:rsid w:val="00602DBC"/>
    <w:rsid w:val="00602E18"/>
    <w:rsid w:val="006034DC"/>
    <w:rsid w:val="00603CBE"/>
    <w:rsid w:val="006046B0"/>
    <w:rsid w:val="00604AA9"/>
    <w:rsid w:val="006050F0"/>
    <w:rsid w:val="00605252"/>
    <w:rsid w:val="0060592C"/>
    <w:rsid w:val="00605D2B"/>
    <w:rsid w:val="00606168"/>
    <w:rsid w:val="006062F1"/>
    <w:rsid w:val="00606368"/>
    <w:rsid w:val="0060662A"/>
    <w:rsid w:val="00607230"/>
    <w:rsid w:val="00607B17"/>
    <w:rsid w:val="00611520"/>
    <w:rsid w:val="00611521"/>
    <w:rsid w:val="0061169D"/>
    <w:rsid w:val="006119D1"/>
    <w:rsid w:val="006120BB"/>
    <w:rsid w:val="00612383"/>
    <w:rsid w:val="00612DCD"/>
    <w:rsid w:val="006132C1"/>
    <w:rsid w:val="006144B0"/>
    <w:rsid w:val="006144E7"/>
    <w:rsid w:val="00614875"/>
    <w:rsid w:val="00614BF7"/>
    <w:rsid w:val="00615A7C"/>
    <w:rsid w:val="00615C21"/>
    <w:rsid w:val="0062054D"/>
    <w:rsid w:val="006205AB"/>
    <w:rsid w:val="00620F7B"/>
    <w:rsid w:val="0062204B"/>
    <w:rsid w:val="00622EAA"/>
    <w:rsid w:val="00623630"/>
    <w:rsid w:val="00623985"/>
    <w:rsid w:val="006239C9"/>
    <w:rsid w:val="00623CC9"/>
    <w:rsid w:val="006240B4"/>
    <w:rsid w:val="0062490F"/>
    <w:rsid w:val="00624B5F"/>
    <w:rsid w:val="00624B70"/>
    <w:rsid w:val="00624FC2"/>
    <w:rsid w:val="0062563B"/>
    <w:rsid w:val="00625864"/>
    <w:rsid w:val="00625919"/>
    <w:rsid w:val="00625B87"/>
    <w:rsid w:val="0062636F"/>
    <w:rsid w:val="00626735"/>
    <w:rsid w:val="0062701C"/>
    <w:rsid w:val="0062748E"/>
    <w:rsid w:val="00627A8C"/>
    <w:rsid w:val="00627F86"/>
    <w:rsid w:val="006302C3"/>
    <w:rsid w:val="0063085E"/>
    <w:rsid w:val="00630CF5"/>
    <w:rsid w:val="00630E9E"/>
    <w:rsid w:val="006317B0"/>
    <w:rsid w:val="00631F3D"/>
    <w:rsid w:val="006328C6"/>
    <w:rsid w:val="00633210"/>
    <w:rsid w:val="0063324C"/>
    <w:rsid w:val="006333A3"/>
    <w:rsid w:val="00633B02"/>
    <w:rsid w:val="006345B2"/>
    <w:rsid w:val="006346CD"/>
    <w:rsid w:val="006348F3"/>
    <w:rsid w:val="0063498A"/>
    <w:rsid w:val="006350C6"/>
    <w:rsid w:val="00635713"/>
    <w:rsid w:val="00635CB0"/>
    <w:rsid w:val="0063604D"/>
    <w:rsid w:val="0063674E"/>
    <w:rsid w:val="006370FE"/>
    <w:rsid w:val="0063747B"/>
    <w:rsid w:val="00637643"/>
    <w:rsid w:val="00637953"/>
    <w:rsid w:val="00637CA2"/>
    <w:rsid w:val="00641739"/>
    <w:rsid w:val="00642522"/>
    <w:rsid w:val="00642681"/>
    <w:rsid w:val="00643AE4"/>
    <w:rsid w:val="00644B41"/>
    <w:rsid w:val="00645ED7"/>
    <w:rsid w:val="0064664A"/>
    <w:rsid w:val="006466BE"/>
    <w:rsid w:val="00646C85"/>
    <w:rsid w:val="00647065"/>
    <w:rsid w:val="00647BC3"/>
    <w:rsid w:val="00647FF0"/>
    <w:rsid w:val="00650060"/>
    <w:rsid w:val="00650DAD"/>
    <w:rsid w:val="00651174"/>
    <w:rsid w:val="00651678"/>
    <w:rsid w:val="00651A3A"/>
    <w:rsid w:val="006523E4"/>
    <w:rsid w:val="00652B1F"/>
    <w:rsid w:val="00653223"/>
    <w:rsid w:val="0065342C"/>
    <w:rsid w:val="006539C0"/>
    <w:rsid w:val="00653FE7"/>
    <w:rsid w:val="0065417B"/>
    <w:rsid w:val="00654882"/>
    <w:rsid w:val="00655BAA"/>
    <w:rsid w:val="00655F82"/>
    <w:rsid w:val="00656652"/>
    <w:rsid w:val="006575ED"/>
    <w:rsid w:val="00657B71"/>
    <w:rsid w:val="006605FB"/>
    <w:rsid w:val="006606A1"/>
    <w:rsid w:val="00660F4B"/>
    <w:rsid w:val="006611DB"/>
    <w:rsid w:val="00661383"/>
    <w:rsid w:val="00661416"/>
    <w:rsid w:val="00661A6D"/>
    <w:rsid w:val="0066212C"/>
    <w:rsid w:val="00662914"/>
    <w:rsid w:val="0066295F"/>
    <w:rsid w:val="00663C8E"/>
    <w:rsid w:val="00663D22"/>
    <w:rsid w:val="00664405"/>
    <w:rsid w:val="00664543"/>
    <w:rsid w:val="0066476C"/>
    <w:rsid w:val="00664BC1"/>
    <w:rsid w:val="006650FB"/>
    <w:rsid w:val="006651A5"/>
    <w:rsid w:val="00665389"/>
    <w:rsid w:val="00665C1C"/>
    <w:rsid w:val="00665D25"/>
    <w:rsid w:val="006660CF"/>
    <w:rsid w:val="006661B2"/>
    <w:rsid w:val="006668CA"/>
    <w:rsid w:val="006674AA"/>
    <w:rsid w:val="0066758A"/>
    <w:rsid w:val="00667721"/>
    <w:rsid w:val="00667EEF"/>
    <w:rsid w:val="006700C6"/>
    <w:rsid w:val="006707BC"/>
    <w:rsid w:val="00670BE6"/>
    <w:rsid w:val="00671596"/>
    <w:rsid w:val="00672110"/>
    <w:rsid w:val="0067284E"/>
    <w:rsid w:val="00672C61"/>
    <w:rsid w:val="00672E9E"/>
    <w:rsid w:val="0067333B"/>
    <w:rsid w:val="00673565"/>
    <w:rsid w:val="00673861"/>
    <w:rsid w:val="00675027"/>
    <w:rsid w:val="006758DF"/>
    <w:rsid w:val="00676656"/>
    <w:rsid w:val="00676AC0"/>
    <w:rsid w:val="00676BCF"/>
    <w:rsid w:val="00677365"/>
    <w:rsid w:val="00677501"/>
    <w:rsid w:val="0068145C"/>
    <w:rsid w:val="00681D9A"/>
    <w:rsid w:val="00682351"/>
    <w:rsid w:val="006826F5"/>
    <w:rsid w:val="00682FA1"/>
    <w:rsid w:val="006830D1"/>
    <w:rsid w:val="006831D8"/>
    <w:rsid w:val="0068355C"/>
    <w:rsid w:val="0068367B"/>
    <w:rsid w:val="006840AF"/>
    <w:rsid w:val="00684993"/>
    <w:rsid w:val="006851E5"/>
    <w:rsid w:val="00685A5C"/>
    <w:rsid w:val="00685D7C"/>
    <w:rsid w:val="00685E5F"/>
    <w:rsid w:val="00686E16"/>
    <w:rsid w:val="00686F98"/>
    <w:rsid w:val="006870B6"/>
    <w:rsid w:val="006871B7"/>
    <w:rsid w:val="0068773C"/>
    <w:rsid w:val="00690012"/>
    <w:rsid w:val="00690BDF"/>
    <w:rsid w:val="006911E7"/>
    <w:rsid w:val="00691A9D"/>
    <w:rsid w:val="00691B77"/>
    <w:rsid w:val="00691D08"/>
    <w:rsid w:val="00692641"/>
    <w:rsid w:val="00692755"/>
    <w:rsid w:val="0069296D"/>
    <w:rsid w:val="00693880"/>
    <w:rsid w:val="00693A39"/>
    <w:rsid w:val="00693F19"/>
    <w:rsid w:val="00694130"/>
    <w:rsid w:val="006941C7"/>
    <w:rsid w:val="0069438F"/>
    <w:rsid w:val="00694475"/>
    <w:rsid w:val="0069533F"/>
    <w:rsid w:val="00695461"/>
    <w:rsid w:val="006954A1"/>
    <w:rsid w:val="00695CF7"/>
    <w:rsid w:val="006961FD"/>
    <w:rsid w:val="00696598"/>
    <w:rsid w:val="00696A75"/>
    <w:rsid w:val="00697767"/>
    <w:rsid w:val="0069797A"/>
    <w:rsid w:val="006A04B4"/>
    <w:rsid w:val="006A0632"/>
    <w:rsid w:val="006A07C6"/>
    <w:rsid w:val="006A0B17"/>
    <w:rsid w:val="006A0B31"/>
    <w:rsid w:val="006A1AE8"/>
    <w:rsid w:val="006A2902"/>
    <w:rsid w:val="006A299E"/>
    <w:rsid w:val="006A2B6A"/>
    <w:rsid w:val="006A2CDD"/>
    <w:rsid w:val="006A3865"/>
    <w:rsid w:val="006A39F6"/>
    <w:rsid w:val="006A3BB5"/>
    <w:rsid w:val="006A3F68"/>
    <w:rsid w:val="006A4817"/>
    <w:rsid w:val="006A499B"/>
    <w:rsid w:val="006A4B52"/>
    <w:rsid w:val="006A4EEA"/>
    <w:rsid w:val="006A54D6"/>
    <w:rsid w:val="006A5CC3"/>
    <w:rsid w:val="006A636C"/>
    <w:rsid w:val="006A6677"/>
    <w:rsid w:val="006A6AE8"/>
    <w:rsid w:val="006B0385"/>
    <w:rsid w:val="006B10EA"/>
    <w:rsid w:val="006B1DC6"/>
    <w:rsid w:val="006B1F11"/>
    <w:rsid w:val="006B1F9A"/>
    <w:rsid w:val="006B2320"/>
    <w:rsid w:val="006B268F"/>
    <w:rsid w:val="006B289B"/>
    <w:rsid w:val="006B2D32"/>
    <w:rsid w:val="006B2D6B"/>
    <w:rsid w:val="006B3211"/>
    <w:rsid w:val="006B3318"/>
    <w:rsid w:val="006B3986"/>
    <w:rsid w:val="006B4A2E"/>
    <w:rsid w:val="006B4B9E"/>
    <w:rsid w:val="006B4BB7"/>
    <w:rsid w:val="006B4BDC"/>
    <w:rsid w:val="006B4F9D"/>
    <w:rsid w:val="006B5581"/>
    <w:rsid w:val="006B55B5"/>
    <w:rsid w:val="006B5B90"/>
    <w:rsid w:val="006B636F"/>
    <w:rsid w:val="006B68B9"/>
    <w:rsid w:val="006B6CBA"/>
    <w:rsid w:val="006B6D3B"/>
    <w:rsid w:val="006B6E69"/>
    <w:rsid w:val="006B70B9"/>
    <w:rsid w:val="006B7407"/>
    <w:rsid w:val="006B75DB"/>
    <w:rsid w:val="006B7FBA"/>
    <w:rsid w:val="006C08D0"/>
    <w:rsid w:val="006C147A"/>
    <w:rsid w:val="006C1B44"/>
    <w:rsid w:val="006C1BD3"/>
    <w:rsid w:val="006C2A2F"/>
    <w:rsid w:val="006C3247"/>
    <w:rsid w:val="006C35BD"/>
    <w:rsid w:val="006C3695"/>
    <w:rsid w:val="006C3C5C"/>
    <w:rsid w:val="006C424B"/>
    <w:rsid w:val="006C48F3"/>
    <w:rsid w:val="006C4DA7"/>
    <w:rsid w:val="006C4FC5"/>
    <w:rsid w:val="006C51DE"/>
    <w:rsid w:val="006C623D"/>
    <w:rsid w:val="006C6302"/>
    <w:rsid w:val="006C634C"/>
    <w:rsid w:val="006C6F33"/>
    <w:rsid w:val="006C743B"/>
    <w:rsid w:val="006C7F59"/>
    <w:rsid w:val="006D0DAA"/>
    <w:rsid w:val="006D1E4B"/>
    <w:rsid w:val="006D20B3"/>
    <w:rsid w:val="006D3D3F"/>
    <w:rsid w:val="006D3EE1"/>
    <w:rsid w:val="006D466D"/>
    <w:rsid w:val="006D4D82"/>
    <w:rsid w:val="006D5FA1"/>
    <w:rsid w:val="006D6764"/>
    <w:rsid w:val="006D7075"/>
    <w:rsid w:val="006D71DF"/>
    <w:rsid w:val="006D750D"/>
    <w:rsid w:val="006D79F3"/>
    <w:rsid w:val="006D7BEB"/>
    <w:rsid w:val="006D7E2A"/>
    <w:rsid w:val="006E0110"/>
    <w:rsid w:val="006E02C8"/>
    <w:rsid w:val="006E0EF2"/>
    <w:rsid w:val="006E1D5B"/>
    <w:rsid w:val="006E2592"/>
    <w:rsid w:val="006E264E"/>
    <w:rsid w:val="006E26F3"/>
    <w:rsid w:val="006E2A17"/>
    <w:rsid w:val="006E2B3C"/>
    <w:rsid w:val="006E2E48"/>
    <w:rsid w:val="006E3F6B"/>
    <w:rsid w:val="006E4C06"/>
    <w:rsid w:val="006E5645"/>
    <w:rsid w:val="006E56C0"/>
    <w:rsid w:val="006E6199"/>
    <w:rsid w:val="006E6A79"/>
    <w:rsid w:val="006E786E"/>
    <w:rsid w:val="006F0E7F"/>
    <w:rsid w:val="006F1540"/>
    <w:rsid w:val="006F172C"/>
    <w:rsid w:val="006F1C77"/>
    <w:rsid w:val="006F2072"/>
    <w:rsid w:val="006F232C"/>
    <w:rsid w:val="006F2578"/>
    <w:rsid w:val="006F2AFB"/>
    <w:rsid w:val="006F2F23"/>
    <w:rsid w:val="006F311E"/>
    <w:rsid w:val="006F369A"/>
    <w:rsid w:val="006F3D35"/>
    <w:rsid w:val="006F3E4C"/>
    <w:rsid w:val="006F3E89"/>
    <w:rsid w:val="006F47EB"/>
    <w:rsid w:val="006F5B42"/>
    <w:rsid w:val="006F5C70"/>
    <w:rsid w:val="006F5EDD"/>
    <w:rsid w:val="006F6A7D"/>
    <w:rsid w:val="006F73D5"/>
    <w:rsid w:val="007000DD"/>
    <w:rsid w:val="0070035D"/>
    <w:rsid w:val="007008D2"/>
    <w:rsid w:val="00700C6D"/>
    <w:rsid w:val="00700DAB"/>
    <w:rsid w:val="00701A76"/>
    <w:rsid w:val="00703729"/>
    <w:rsid w:val="00703864"/>
    <w:rsid w:val="00703EBC"/>
    <w:rsid w:val="00704675"/>
    <w:rsid w:val="0070505C"/>
    <w:rsid w:val="007054FF"/>
    <w:rsid w:val="007057A6"/>
    <w:rsid w:val="007057F0"/>
    <w:rsid w:val="00705B8C"/>
    <w:rsid w:val="007061EB"/>
    <w:rsid w:val="00707AFA"/>
    <w:rsid w:val="007102FD"/>
    <w:rsid w:val="007106A8"/>
    <w:rsid w:val="00710CBD"/>
    <w:rsid w:val="00710E68"/>
    <w:rsid w:val="00711156"/>
    <w:rsid w:val="007113BD"/>
    <w:rsid w:val="007122BC"/>
    <w:rsid w:val="00713724"/>
    <w:rsid w:val="00713D55"/>
    <w:rsid w:val="007141AC"/>
    <w:rsid w:val="0071501F"/>
    <w:rsid w:val="00715785"/>
    <w:rsid w:val="0071694A"/>
    <w:rsid w:val="00716B87"/>
    <w:rsid w:val="00716E78"/>
    <w:rsid w:val="00717223"/>
    <w:rsid w:val="007179C7"/>
    <w:rsid w:val="0072172C"/>
    <w:rsid w:val="00721F80"/>
    <w:rsid w:val="0072224D"/>
    <w:rsid w:val="00722446"/>
    <w:rsid w:val="0072282B"/>
    <w:rsid w:val="00722AA9"/>
    <w:rsid w:val="00722C3D"/>
    <w:rsid w:val="007235AC"/>
    <w:rsid w:val="007236AA"/>
    <w:rsid w:val="00723885"/>
    <w:rsid w:val="00723AAD"/>
    <w:rsid w:val="007240B4"/>
    <w:rsid w:val="007241C3"/>
    <w:rsid w:val="007249EE"/>
    <w:rsid w:val="007259F0"/>
    <w:rsid w:val="00725C7C"/>
    <w:rsid w:val="0072639E"/>
    <w:rsid w:val="00726566"/>
    <w:rsid w:val="00726670"/>
    <w:rsid w:val="007269FD"/>
    <w:rsid w:val="00726E42"/>
    <w:rsid w:val="007276FE"/>
    <w:rsid w:val="00727AC4"/>
    <w:rsid w:val="007300D8"/>
    <w:rsid w:val="0073033C"/>
    <w:rsid w:val="00730492"/>
    <w:rsid w:val="0073065F"/>
    <w:rsid w:val="00730705"/>
    <w:rsid w:val="0073135B"/>
    <w:rsid w:val="007318D5"/>
    <w:rsid w:val="00731D2A"/>
    <w:rsid w:val="0073218E"/>
    <w:rsid w:val="00732683"/>
    <w:rsid w:val="00732CFC"/>
    <w:rsid w:val="0073358D"/>
    <w:rsid w:val="00733D0F"/>
    <w:rsid w:val="00734886"/>
    <w:rsid w:val="0073565C"/>
    <w:rsid w:val="0073568D"/>
    <w:rsid w:val="00735F7E"/>
    <w:rsid w:val="007366F3"/>
    <w:rsid w:val="00737194"/>
    <w:rsid w:val="007371BE"/>
    <w:rsid w:val="007379EF"/>
    <w:rsid w:val="00737C3E"/>
    <w:rsid w:val="00740103"/>
    <w:rsid w:val="00740785"/>
    <w:rsid w:val="00740B7E"/>
    <w:rsid w:val="00740CD7"/>
    <w:rsid w:val="00741610"/>
    <w:rsid w:val="007417F0"/>
    <w:rsid w:val="007424C9"/>
    <w:rsid w:val="00743729"/>
    <w:rsid w:val="007438B5"/>
    <w:rsid w:val="00743F78"/>
    <w:rsid w:val="007444E1"/>
    <w:rsid w:val="00744796"/>
    <w:rsid w:val="00747E5E"/>
    <w:rsid w:val="00747F52"/>
    <w:rsid w:val="00750151"/>
    <w:rsid w:val="00750569"/>
    <w:rsid w:val="00750D45"/>
    <w:rsid w:val="00751203"/>
    <w:rsid w:val="00751399"/>
    <w:rsid w:val="00751E2C"/>
    <w:rsid w:val="00752067"/>
    <w:rsid w:val="00752D65"/>
    <w:rsid w:val="00753372"/>
    <w:rsid w:val="00753485"/>
    <w:rsid w:val="00753A73"/>
    <w:rsid w:val="00753B48"/>
    <w:rsid w:val="00754303"/>
    <w:rsid w:val="007545E2"/>
    <w:rsid w:val="00754607"/>
    <w:rsid w:val="00754663"/>
    <w:rsid w:val="00754E96"/>
    <w:rsid w:val="00756148"/>
    <w:rsid w:val="00756283"/>
    <w:rsid w:val="00756609"/>
    <w:rsid w:val="00756931"/>
    <w:rsid w:val="007574C9"/>
    <w:rsid w:val="0075767B"/>
    <w:rsid w:val="00757B0E"/>
    <w:rsid w:val="00757D69"/>
    <w:rsid w:val="00757EEE"/>
    <w:rsid w:val="0076029C"/>
    <w:rsid w:val="00760C67"/>
    <w:rsid w:val="007610D6"/>
    <w:rsid w:val="007610F7"/>
    <w:rsid w:val="007620EB"/>
    <w:rsid w:val="0076244A"/>
    <w:rsid w:val="0076308E"/>
    <w:rsid w:val="00763270"/>
    <w:rsid w:val="007636EF"/>
    <w:rsid w:val="0076410D"/>
    <w:rsid w:val="00764BEC"/>
    <w:rsid w:val="00764C42"/>
    <w:rsid w:val="007650CE"/>
    <w:rsid w:val="00765407"/>
    <w:rsid w:val="00765632"/>
    <w:rsid w:val="00765B84"/>
    <w:rsid w:val="00765BC1"/>
    <w:rsid w:val="00765FCB"/>
    <w:rsid w:val="007662E8"/>
    <w:rsid w:val="0076653F"/>
    <w:rsid w:val="00767058"/>
    <w:rsid w:val="007679E8"/>
    <w:rsid w:val="00767BD9"/>
    <w:rsid w:val="00767F72"/>
    <w:rsid w:val="00770435"/>
    <w:rsid w:val="00770C24"/>
    <w:rsid w:val="00770DC7"/>
    <w:rsid w:val="00771E23"/>
    <w:rsid w:val="00772032"/>
    <w:rsid w:val="007721A9"/>
    <w:rsid w:val="007730EA"/>
    <w:rsid w:val="007733CE"/>
    <w:rsid w:val="00773B6A"/>
    <w:rsid w:val="00773C1F"/>
    <w:rsid w:val="0077448A"/>
    <w:rsid w:val="007744C5"/>
    <w:rsid w:val="007756A2"/>
    <w:rsid w:val="007758E5"/>
    <w:rsid w:val="00775998"/>
    <w:rsid w:val="007759A6"/>
    <w:rsid w:val="00775D77"/>
    <w:rsid w:val="007762CF"/>
    <w:rsid w:val="00776982"/>
    <w:rsid w:val="007769A5"/>
    <w:rsid w:val="00776CF7"/>
    <w:rsid w:val="0077707F"/>
    <w:rsid w:val="00777104"/>
    <w:rsid w:val="007772A2"/>
    <w:rsid w:val="00780065"/>
    <w:rsid w:val="00780144"/>
    <w:rsid w:val="00780EB7"/>
    <w:rsid w:val="00781BE8"/>
    <w:rsid w:val="00781C09"/>
    <w:rsid w:val="007821A8"/>
    <w:rsid w:val="0078251D"/>
    <w:rsid w:val="0078268F"/>
    <w:rsid w:val="00783141"/>
    <w:rsid w:val="00783354"/>
    <w:rsid w:val="00783399"/>
    <w:rsid w:val="007833C0"/>
    <w:rsid w:val="007837A3"/>
    <w:rsid w:val="00783DD5"/>
    <w:rsid w:val="00783E04"/>
    <w:rsid w:val="00784278"/>
    <w:rsid w:val="00785812"/>
    <w:rsid w:val="0078581E"/>
    <w:rsid w:val="00786C1C"/>
    <w:rsid w:val="00786E8F"/>
    <w:rsid w:val="00787282"/>
    <w:rsid w:val="007873A6"/>
    <w:rsid w:val="0079070B"/>
    <w:rsid w:val="007908AE"/>
    <w:rsid w:val="00791062"/>
    <w:rsid w:val="007916F8"/>
    <w:rsid w:val="007919B2"/>
    <w:rsid w:val="00792AD5"/>
    <w:rsid w:val="00792EAE"/>
    <w:rsid w:val="00792FA1"/>
    <w:rsid w:val="00793108"/>
    <w:rsid w:val="00793605"/>
    <w:rsid w:val="00793D83"/>
    <w:rsid w:val="0079413E"/>
    <w:rsid w:val="00794940"/>
    <w:rsid w:val="00794E10"/>
    <w:rsid w:val="00794E17"/>
    <w:rsid w:val="007952D1"/>
    <w:rsid w:val="00795663"/>
    <w:rsid w:val="007957AB"/>
    <w:rsid w:val="00795C29"/>
    <w:rsid w:val="00795EDE"/>
    <w:rsid w:val="007968B1"/>
    <w:rsid w:val="0079694C"/>
    <w:rsid w:val="00797A81"/>
    <w:rsid w:val="007A0387"/>
    <w:rsid w:val="007A0672"/>
    <w:rsid w:val="007A08C8"/>
    <w:rsid w:val="007A1BBB"/>
    <w:rsid w:val="007A21A5"/>
    <w:rsid w:val="007A23B3"/>
    <w:rsid w:val="007A37B1"/>
    <w:rsid w:val="007A3CE7"/>
    <w:rsid w:val="007A432D"/>
    <w:rsid w:val="007A43B6"/>
    <w:rsid w:val="007A4AFF"/>
    <w:rsid w:val="007A50C1"/>
    <w:rsid w:val="007A515C"/>
    <w:rsid w:val="007A51D8"/>
    <w:rsid w:val="007A5D45"/>
    <w:rsid w:val="007A5E13"/>
    <w:rsid w:val="007A6282"/>
    <w:rsid w:val="007A643E"/>
    <w:rsid w:val="007A660B"/>
    <w:rsid w:val="007A6D50"/>
    <w:rsid w:val="007A7B6D"/>
    <w:rsid w:val="007B00FB"/>
    <w:rsid w:val="007B0157"/>
    <w:rsid w:val="007B04AB"/>
    <w:rsid w:val="007B0A99"/>
    <w:rsid w:val="007B1370"/>
    <w:rsid w:val="007B145E"/>
    <w:rsid w:val="007B1599"/>
    <w:rsid w:val="007B16D4"/>
    <w:rsid w:val="007B284D"/>
    <w:rsid w:val="007B2901"/>
    <w:rsid w:val="007B29B6"/>
    <w:rsid w:val="007B2C17"/>
    <w:rsid w:val="007B3697"/>
    <w:rsid w:val="007B3F3D"/>
    <w:rsid w:val="007B4B2C"/>
    <w:rsid w:val="007B4EE6"/>
    <w:rsid w:val="007B56AD"/>
    <w:rsid w:val="007B5AB5"/>
    <w:rsid w:val="007B63F6"/>
    <w:rsid w:val="007B64F6"/>
    <w:rsid w:val="007B67AF"/>
    <w:rsid w:val="007B6C73"/>
    <w:rsid w:val="007B7E30"/>
    <w:rsid w:val="007B7F46"/>
    <w:rsid w:val="007C0191"/>
    <w:rsid w:val="007C0335"/>
    <w:rsid w:val="007C0C4D"/>
    <w:rsid w:val="007C1F54"/>
    <w:rsid w:val="007C207E"/>
    <w:rsid w:val="007C22AE"/>
    <w:rsid w:val="007C2307"/>
    <w:rsid w:val="007C2AAC"/>
    <w:rsid w:val="007C3B5B"/>
    <w:rsid w:val="007C3D3E"/>
    <w:rsid w:val="007C3EA8"/>
    <w:rsid w:val="007C4DB7"/>
    <w:rsid w:val="007C4E66"/>
    <w:rsid w:val="007C565C"/>
    <w:rsid w:val="007C5A32"/>
    <w:rsid w:val="007C5DE7"/>
    <w:rsid w:val="007C68C5"/>
    <w:rsid w:val="007C6954"/>
    <w:rsid w:val="007C6FC7"/>
    <w:rsid w:val="007C73A6"/>
    <w:rsid w:val="007C770C"/>
    <w:rsid w:val="007D0031"/>
    <w:rsid w:val="007D02AB"/>
    <w:rsid w:val="007D066C"/>
    <w:rsid w:val="007D071B"/>
    <w:rsid w:val="007D07E0"/>
    <w:rsid w:val="007D0CC2"/>
    <w:rsid w:val="007D0F20"/>
    <w:rsid w:val="007D20BA"/>
    <w:rsid w:val="007D2119"/>
    <w:rsid w:val="007D322B"/>
    <w:rsid w:val="007D35BB"/>
    <w:rsid w:val="007D3AC8"/>
    <w:rsid w:val="007D4510"/>
    <w:rsid w:val="007D4ABC"/>
    <w:rsid w:val="007D5B9E"/>
    <w:rsid w:val="007D618A"/>
    <w:rsid w:val="007D6215"/>
    <w:rsid w:val="007D6398"/>
    <w:rsid w:val="007D6C3C"/>
    <w:rsid w:val="007D7110"/>
    <w:rsid w:val="007D783F"/>
    <w:rsid w:val="007D7BDE"/>
    <w:rsid w:val="007D7D70"/>
    <w:rsid w:val="007D7D7C"/>
    <w:rsid w:val="007E0A35"/>
    <w:rsid w:val="007E11A7"/>
    <w:rsid w:val="007E1CDC"/>
    <w:rsid w:val="007E1D5B"/>
    <w:rsid w:val="007E2458"/>
    <w:rsid w:val="007E3F71"/>
    <w:rsid w:val="007E49B3"/>
    <w:rsid w:val="007E588B"/>
    <w:rsid w:val="007E5927"/>
    <w:rsid w:val="007E5B24"/>
    <w:rsid w:val="007E5B9B"/>
    <w:rsid w:val="007E5DF4"/>
    <w:rsid w:val="007E64A0"/>
    <w:rsid w:val="007E6682"/>
    <w:rsid w:val="007E6DB6"/>
    <w:rsid w:val="007E73B3"/>
    <w:rsid w:val="007F04A9"/>
    <w:rsid w:val="007F0707"/>
    <w:rsid w:val="007F0E3A"/>
    <w:rsid w:val="007F1366"/>
    <w:rsid w:val="007F2B7E"/>
    <w:rsid w:val="007F3B97"/>
    <w:rsid w:val="007F3E36"/>
    <w:rsid w:val="007F4E1E"/>
    <w:rsid w:val="007F4E48"/>
    <w:rsid w:val="007F558A"/>
    <w:rsid w:val="007F59A7"/>
    <w:rsid w:val="007F64E9"/>
    <w:rsid w:val="007F6E51"/>
    <w:rsid w:val="008008A8"/>
    <w:rsid w:val="00801EF9"/>
    <w:rsid w:val="008026C5"/>
    <w:rsid w:val="00802CB9"/>
    <w:rsid w:val="00802F92"/>
    <w:rsid w:val="0080342D"/>
    <w:rsid w:val="008037DA"/>
    <w:rsid w:val="00803ACE"/>
    <w:rsid w:val="008042F7"/>
    <w:rsid w:val="0080454B"/>
    <w:rsid w:val="00804C34"/>
    <w:rsid w:val="00804C6A"/>
    <w:rsid w:val="00804D1F"/>
    <w:rsid w:val="008052D2"/>
    <w:rsid w:val="0080557C"/>
    <w:rsid w:val="008055FC"/>
    <w:rsid w:val="00806CA2"/>
    <w:rsid w:val="00806D91"/>
    <w:rsid w:val="008102C8"/>
    <w:rsid w:val="0081060D"/>
    <w:rsid w:val="0081064D"/>
    <w:rsid w:val="0081181C"/>
    <w:rsid w:val="00812AB4"/>
    <w:rsid w:val="00812F5F"/>
    <w:rsid w:val="008133DA"/>
    <w:rsid w:val="008135FF"/>
    <w:rsid w:val="00814411"/>
    <w:rsid w:val="00814B4C"/>
    <w:rsid w:val="00814CE0"/>
    <w:rsid w:val="008151CA"/>
    <w:rsid w:val="0081602A"/>
    <w:rsid w:val="00816449"/>
    <w:rsid w:val="0081658A"/>
    <w:rsid w:val="00817127"/>
    <w:rsid w:val="008174F5"/>
    <w:rsid w:val="00817E68"/>
    <w:rsid w:val="008202AF"/>
    <w:rsid w:val="00820749"/>
    <w:rsid w:val="00821108"/>
    <w:rsid w:val="0082112B"/>
    <w:rsid w:val="0082183D"/>
    <w:rsid w:val="008218CE"/>
    <w:rsid w:val="00821AEC"/>
    <w:rsid w:val="0082313A"/>
    <w:rsid w:val="0082331F"/>
    <w:rsid w:val="0082341D"/>
    <w:rsid w:val="00823F82"/>
    <w:rsid w:val="00824B0E"/>
    <w:rsid w:val="0082539E"/>
    <w:rsid w:val="008254F5"/>
    <w:rsid w:val="008263E2"/>
    <w:rsid w:val="0082689D"/>
    <w:rsid w:val="00826F4F"/>
    <w:rsid w:val="008275D6"/>
    <w:rsid w:val="008301EF"/>
    <w:rsid w:val="0083087F"/>
    <w:rsid w:val="00830B44"/>
    <w:rsid w:val="00830C74"/>
    <w:rsid w:val="0083223C"/>
    <w:rsid w:val="0083281C"/>
    <w:rsid w:val="00832FFB"/>
    <w:rsid w:val="0083395B"/>
    <w:rsid w:val="00833F9A"/>
    <w:rsid w:val="00834388"/>
    <w:rsid w:val="00834549"/>
    <w:rsid w:val="008349D2"/>
    <w:rsid w:val="00835F76"/>
    <w:rsid w:val="00835FD4"/>
    <w:rsid w:val="008360A8"/>
    <w:rsid w:val="0083627D"/>
    <w:rsid w:val="00836303"/>
    <w:rsid w:val="008363EA"/>
    <w:rsid w:val="00836AB2"/>
    <w:rsid w:val="00836C35"/>
    <w:rsid w:val="008371E5"/>
    <w:rsid w:val="0083768E"/>
    <w:rsid w:val="008376E9"/>
    <w:rsid w:val="00837B15"/>
    <w:rsid w:val="00840457"/>
    <w:rsid w:val="00841AAC"/>
    <w:rsid w:val="00842365"/>
    <w:rsid w:val="00842908"/>
    <w:rsid w:val="00842992"/>
    <w:rsid w:val="00842A98"/>
    <w:rsid w:val="00842E7B"/>
    <w:rsid w:val="00842F7D"/>
    <w:rsid w:val="00844558"/>
    <w:rsid w:val="00844853"/>
    <w:rsid w:val="00844F20"/>
    <w:rsid w:val="008451AB"/>
    <w:rsid w:val="008459F1"/>
    <w:rsid w:val="00845E82"/>
    <w:rsid w:val="0084799B"/>
    <w:rsid w:val="00850525"/>
    <w:rsid w:val="008509A6"/>
    <w:rsid w:val="00850AD3"/>
    <w:rsid w:val="00850B36"/>
    <w:rsid w:val="00850CA1"/>
    <w:rsid w:val="00850FBE"/>
    <w:rsid w:val="008510D5"/>
    <w:rsid w:val="00851495"/>
    <w:rsid w:val="00852033"/>
    <w:rsid w:val="008524C3"/>
    <w:rsid w:val="008528AB"/>
    <w:rsid w:val="008535C8"/>
    <w:rsid w:val="00853C91"/>
    <w:rsid w:val="008540BC"/>
    <w:rsid w:val="008542E1"/>
    <w:rsid w:val="008546C4"/>
    <w:rsid w:val="00854C62"/>
    <w:rsid w:val="00854F9A"/>
    <w:rsid w:val="00855967"/>
    <w:rsid w:val="00855D5E"/>
    <w:rsid w:val="008560B3"/>
    <w:rsid w:val="00856A75"/>
    <w:rsid w:val="00856AE6"/>
    <w:rsid w:val="00856C50"/>
    <w:rsid w:val="00857225"/>
    <w:rsid w:val="008576DA"/>
    <w:rsid w:val="00860090"/>
    <w:rsid w:val="008607A2"/>
    <w:rsid w:val="00860907"/>
    <w:rsid w:val="008612D4"/>
    <w:rsid w:val="0086197F"/>
    <w:rsid w:val="00861BD0"/>
    <w:rsid w:val="00861FE6"/>
    <w:rsid w:val="00861FE9"/>
    <w:rsid w:val="0086242A"/>
    <w:rsid w:val="008628C3"/>
    <w:rsid w:val="00862AB2"/>
    <w:rsid w:val="008647B4"/>
    <w:rsid w:val="008653CA"/>
    <w:rsid w:val="008654B3"/>
    <w:rsid w:val="008658F7"/>
    <w:rsid w:val="00866702"/>
    <w:rsid w:val="008667B6"/>
    <w:rsid w:val="00866CD2"/>
    <w:rsid w:val="00867704"/>
    <w:rsid w:val="00867899"/>
    <w:rsid w:val="008679FB"/>
    <w:rsid w:val="00867C8C"/>
    <w:rsid w:val="008702A6"/>
    <w:rsid w:val="00870712"/>
    <w:rsid w:val="00870738"/>
    <w:rsid w:val="00870765"/>
    <w:rsid w:val="00871F89"/>
    <w:rsid w:val="008720D1"/>
    <w:rsid w:val="0087212C"/>
    <w:rsid w:val="00872984"/>
    <w:rsid w:val="00872C01"/>
    <w:rsid w:val="00873E4D"/>
    <w:rsid w:val="00873E5B"/>
    <w:rsid w:val="008741B9"/>
    <w:rsid w:val="0087440D"/>
    <w:rsid w:val="00874619"/>
    <w:rsid w:val="00874842"/>
    <w:rsid w:val="00875F1F"/>
    <w:rsid w:val="00876224"/>
    <w:rsid w:val="0087623B"/>
    <w:rsid w:val="0087642F"/>
    <w:rsid w:val="008766D0"/>
    <w:rsid w:val="00877526"/>
    <w:rsid w:val="00877DF8"/>
    <w:rsid w:val="00880393"/>
    <w:rsid w:val="00880655"/>
    <w:rsid w:val="00880760"/>
    <w:rsid w:val="008807A4"/>
    <w:rsid w:val="00880B89"/>
    <w:rsid w:val="00881264"/>
    <w:rsid w:val="008814E6"/>
    <w:rsid w:val="008818A5"/>
    <w:rsid w:val="00881CD0"/>
    <w:rsid w:val="00882A22"/>
    <w:rsid w:val="00882E34"/>
    <w:rsid w:val="00883F1C"/>
    <w:rsid w:val="00884CBA"/>
    <w:rsid w:val="0088573D"/>
    <w:rsid w:val="0088587B"/>
    <w:rsid w:val="00885FFC"/>
    <w:rsid w:val="008862A0"/>
    <w:rsid w:val="008903DC"/>
    <w:rsid w:val="00890443"/>
    <w:rsid w:val="00890E9F"/>
    <w:rsid w:val="0089298A"/>
    <w:rsid w:val="00892B05"/>
    <w:rsid w:val="00892C54"/>
    <w:rsid w:val="008930EF"/>
    <w:rsid w:val="00893CD3"/>
    <w:rsid w:val="00893D92"/>
    <w:rsid w:val="00893EDD"/>
    <w:rsid w:val="00894063"/>
    <w:rsid w:val="00895007"/>
    <w:rsid w:val="00895061"/>
    <w:rsid w:val="00895145"/>
    <w:rsid w:val="008953BE"/>
    <w:rsid w:val="008959EE"/>
    <w:rsid w:val="00895A55"/>
    <w:rsid w:val="00895C94"/>
    <w:rsid w:val="00895CAC"/>
    <w:rsid w:val="00896108"/>
    <w:rsid w:val="00896255"/>
    <w:rsid w:val="00896598"/>
    <w:rsid w:val="008A017A"/>
    <w:rsid w:val="008A092A"/>
    <w:rsid w:val="008A098F"/>
    <w:rsid w:val="008A0D24"/>
    <w:rsid w:val="008A183F"/>
    <w:rsid w:val="008A3AD8"/>
    <w:rsid w:val="008A3CF7"/>
    <w:rsid w:val="008A3E52"/>
    <w:rsid w:val="008A3ED8"/>
    <w:rsid w:val="008A401E"/>
    <w:rsid w:val="008A416D"/>
    <w:rsid w:val="008A47F9"/>
    <w:rsid w:val="008A4936"/>
    <w:rsid w:val="008A4A72"/>
    <w:rsid w:val="008A4D17"/>
    <w:rsid w:val="008A4D66"/>
    <w:rsid w:val="008A57DC"/>
    <w:rsid w:val="008A5EAC"/>
    <w:rsid w:val="008A5F62"/>
    <w:rsid w:val="008A6799"/>
    <w:rsid w:val="008A6D6A"/>
    <w:rsid w:val="008B0901"/>
    <w:rsid w:val="008B0FA8"/>
    <w:rsid w:val="008B1BB7"/>
    <w:rsid w:val="008B2030"/>
    <w:rsid w:val="008B261B"/>
    <w:rsid w:val="008B28A3"/>
    <w:rsid w:val="008B30C3"/>
    <w:rsid w:val="008B357A"/>
    <w:rsid w:val="008B37BA"/>
    <w:rsid w:val="008B37DB"/>
    <w:rsid w:val="008B3DB4"/>
    <w:rsid w:val="008B3FCA"/>
    <w:rsid w:val="008B41C6"/>
    <w:rsid w:val="008B5451"/>
    <w:rsid w:val="008B5610"/>
    <w:rsid w:val="008B569E"/>
    <w:rsid w:val="008B57A1"/>
    <w:rsid w:val="008B6252"/>
    <w:rsid w:val="008B6693"/>
    <w:rsid w:val="008B7291"/>
    <w:rsid w:val="008B76D3"/>
    <w:rsid w:val="008B789E"/>
    <w:rsid w:val="008B7B45"/>
    <w:rsid w:val="008C02EC"/>
    <w:rsid w:val="008C1958"/>
    <w:rsid w:val="008C26CA"/>
    <w:rsid w:val="008C26DA"/>
    <w:rsid w:val="008C27FD"/>
    <w:rsid w:val="008C33FB"/>
    <w:rsid w:val="008C3621"/>
    <w:rsid w:val="008C38EC"/>
    <w:rsid w:val="008C3ADE"/>
    <w:rsid w:val="008C47B0"/>
    <w:rsid w:val="008C4AD1"/>
    <w:rsid w:val="008C4DF3"/>
    <w:rsid w:val="008C5CC9"/>
    <w:rsid w:val="008C5EAA"/>
    <w:rsid w:val="008C5EBA"/>
    <w:rsid w:val="008C6587"/>
    <w:rsid w:val="008C6631"/>
    <w:rsid w:val="008C6D9B"/>
    <w:rsid w:val="008C77FC"/>
    <w:rsid w:val="008D0257"/>
    <w:rsid w:val="008D0D5E"/>
    <w:rsid w:val="008D0F11"/>
    <w:rsid w:val="008D1799"/>
    <w:rsid w:val="008D24CF"/>
    <w:rsid w:val="008D2C9B"/>
    <w:rsid w:val="008D3887"/>
    <w:rsid w:val="008D3DE2"/>
    <w:rsid w:val="008D409E"/>
    <w:rsid w:val="008D49D4"/>
    <w:rsid w:val="008D4B9E"/>
    <w:rsid w:val="008D4FB7"/>
    <w:rsid w:val="008D60B8"/>
    <w:rsid w:val="008D6E3A"/>
    <w:rsid w:val="008D74D3"/>
    <w:rsid w:val="008D7862"/>
    <w:rsid w:val="008D7BCA"/>
    <w:rsid w:val="008E02C5"/>
    <w:rsid w:val="008E041C"/>
    <w:rsid w:val="008E1372"/>
    <w:rsid w:val="008E19AE"/>
    <w:rsid w:val="008E1E4A"/>
    <w:rsid w:val="008E2658"/>
    <w:rsid w:val="008E3EA8"/>
    <w:rsid w:val="008E40D0"/>
    <w:rsid w:val="008E4939"/>
    <w:rsid w:val="008E4DA4"/>
    <w:rsid w:val="008E5658"/>
    <w:rsid w:val="008E6A63"/>
    <w:rsid w:val="008E6CB2"/>
    <w:rsid w:val="008E7319"/>
    <w:rsid w:val="008E7E07"/>
    <w:rsid w:val="008E7FDC"/>
    <w:rsid w:val="008F0B7D"/>
    <w:rsid w:val="008F0E4B"/>
    <w:rsid w:val="008F148B"/>
    <w:rsid w:val="008F19FE"/>
    <w:rsid w:val="008F34E0"/>
    <w:rsid w:val="008F3671"/>
    <w:rsid w:val="008F3A8B"/>
    <w:rsid w:val="008F4E17"/>
    <w:rsid w:val="008F56B5"/>
    <w:rsid w:val="008F6572"/>
    <w:rsid w:val="008F6DD1"/>
    <w:rsid w:val="008F7762"/>
    <w:rsid w:val="00900550"/>
    <w:rsid w:val="009007FE"/>
    <w:rsid w:val="00900A2C"/>
    <w:rsid w:val="009013A8"/>
    <w:rsid w:val="0090167B"/>
    <w:rsid w:val="0090219F"/>
    <w:rsid w:val="00902487"/>
    <w:rsid w:val="009024EE"/>
    <w:rsid w:val="0090263A"/>
    <w:rsid w:val="009026EC"/>
    <w:rsid w:val="00902978"/>
    <w:rsid w:val="00902AC0"/>
    <w:rsid w:val="00902BE3"/>
    <w:rsid w:val="009031AA"/>
    <w:rsid w:val="00903B68"/>
    <w:rsid w:val="00906130"/>
    <w:rsid w:val="00907342"/>
    <w:rsid w:val="00907473"/>
    <w:rsid w:val="0091016A"/>
    <w:rsid w:val="0091044B"/>
    <w:rsid w:val="0091240A"/>
    <w:rsid w:val="009124AA"/>
    <w:rsid w:val="00912B52"/>
    <w:rsid w:val="00912E09"/>
    <w:rsid w:val="00912E79"/>
    <w:rsid w:val="00912F6E"/>
    <w:rsid w:val="009130F8"/>
    <w:rsid w:val="00914F0F"/>
    <w:rsid w:val="009170B5"/>
    <w:rsid w:val="009172E6"/>
    <w:rsid w:val="00917D0E"/>
    <w:rsid w:val="00920061"/>
    <w:rsid w:val="009203C2"/>
    <w:rsid w:val="009206C7"/>
    <w:rsid w:val="00920827"/>
    <w:rsid w:val="00921164"/>
    <w:rsid w:val="009211CC"/>
    <w:rsid w:val="009220FB"/>
    <w:rsid w:val="00922165"/>
    <w:rsid w:val="0092282B"/>
    <w:rsid w:val="00922E57"/>
    <w:rsid w:val="00923E6B"/>
    <w:rsid w:val="00923F27"/>
    <w:rsid w:val="00923FD9"/>
    <w:rsid w:val="00924E25"/>
    <w:rsid w:val="00924FE8"/>
    <w:rsid w:val="009259F2"/>
    <w:rsid w:val="00926432"/>
    <w:rsid w:val="009264C9"/>
    <w:rsid w:val="00926E93"/>
    <w:rsid w:val="009274F9"/>
    <w:rsid w:val="009302FF"/>
    <w:rsid w:val="0093072D"/>
    <w:rsid w:val="00930B73"/>
    <w:rsid w:val="00930B9D"/>
    <w:rsid w:val="00931527"/>
    <w:rsid w:val="009315C2"/>
    <w:rsid w:val="0093247B"/>
    <w:rsid w:val="009335EC"/>
    <w:rsid w:val="009336E2"/>
    <w:rsid w:val="00933867"/>
    <w:rsid w:val="00933BC0"/>
    <w:rsid w:val="009341C5"/>
    <w:rsid w:val="00934583"/>
    <w:rsid w:val="00935262"/>
    <w:rsid w:val="00936C45"/>
    <w:rsid w:val="0093705B"/>
    <w:rsid w:val="00937331"/>
    <w:rsid w:val="00937E6F"/>
    <w:rsid w:val="009401F2"/>
    <w:rsid w:val="00940F74"/>
    <w:rsid w:val="00941015"/>
    <w:rsid w:val="00941858"/>
    <w:rsid w:val="00941AEA"/>
    <w:rsid w:val="009428B1"/>
    <w:rsid w:val="00942996"/>
    <w:rsid w:val="009436B4"/>
    <w:rsid w:val="0094399F"/>
    <w:rsid w:val="00943F73"/>
    <w:rsid w:val="00944BE6"/>
    <w:rsid w:val="009455B1"/>
    <w:rsid w:val="009456B6"/>
    <w:rsid w:val="009469EB"/>
    <w:rsid w:val="009471DE"/>
    <w:rsid w:val="0094747D"/>
    <w:rsid w:val="0094785F"/>
    <w:rsid w:val="0094792D"/>
    <w:rsid w:val="00947A0B"/>
    <w:rsid w:val="009504EC"/>
    <w:rsid w:val="00950AC7"/>
    <w:rsid w:val="00951308"/>
    <w:rsid w:val="009513AA"/>
    <w:rsid w:val="00951830"/>
    <w:rsid w:val="009518A5"/>
    <w:rsid w:val="00951DED"/>
    <w:rsid w:val="00953248"/>
    <w:rsid w:val="00953FE8"/>
    <w:rsid w:val="00954157"/>
    <w:rsid w:val="00954B24"/>
    <w:rsid w:val="00954C4E"/>
    <w:rsid w:val="00954FA7"/>
    <w:rsid w:val="009550CE"/>
    <w:rsid w:val="0095550E"/>
    <w:rsid w:val="0095604F"/>
    <w:rsid w:val="00956BFD"/>
    <w:rsid w:val="00957247"/>
    <w:rsid w:val="009578A3"/>
    <w:rsid w:val="00957D0A"/>
    <w:rsid w:val="00957E55"/>
    <w:rsid w:val="009603F0"/>
    <w:rsid w:val="0096071E"/>
    <w:rsid w:val="009608D6"/>
    <w:rsid w:val="0096096B"/>
    <w:rsid w:val="00960998"/>
    <w:rsid w:val="00960D87"/>
    <w:rsid w:val="009612FC"/>
    <w:rsid w:val="00962317"/>
    <w:rsid w:val="009624FC"/>
    <w:rsid w:val="009625D3"/>
    <w:rsid w:val="009625E6"/>
    <w:rsid w:val="0096295B"/>
    <w:rsid w:val="00962D55"/>
    <w:rsid w:val="00963010"/>
    <w:rsid w:val="009633BE"/>
    <w:rsid w:val="009637A1"/>
    <w:rsid w:val="00964F70"/>
    <w:rsid w:val="00965454"/>
    <w:rsid w:val="00965CD7"/>
    <w:rsid w:val="009662A7"/>
    <w:rsid w:val="00966491"/>
    <w:rsid w:val="0096722D"/>
    <w:rsid w:val="00967463"/>
    <w:rsid w:val="00967983"/>
    <w:rsid w:val="00970C5E"/>
    <w:rsid w:val="00971659"/>
    <w:rsid w:val="00971AD5"/>
    <w:rsid w:val="009720A6"/>
    <w:rsid w:val="00972765"/>
    <w:rsid w:val="0097371C"/>
    <w:rsid w:val="00973885"/>
    <w:rsid w:val="00973A41"/>
    <w:rsid w:val="009742F2"/>
    <w:rsid w:val="00975061"/>
    <w:rsid w:val="009751AC"/>
    <w:rsid w:val="0097525E"/>
    <w:rsid w:val="00975B6A"/>
    <w:rsid w:val="00975CFE"/>
    <w:rsid w:val="00975F3E"/>
    <w:rsid w:val="009762A3"/>
    <w:rsid w:val="00976C68"/>
    <w:rsid w:val="00976E9A"/>
    <w:rsid w:val="0098095D"/>
    <w:rsid w:val="00980BA9"/>
    <w:rsid w:val="00981368"/>
    <w:rsid w:val="009815C5"/>
    <w:rsid w:val="00981912"/>
    <w:rsid w:val="00981EDB"/>
    <w:rsid w:val="00982162"/>
    <w:rsid w:val="00982227"/>
    <w:rsid w:val="0098233F"/>
    <w:rsid w:val="00982676"/>
    <w:rsid w:val="00982B81"/>
    <w:rsid w:val="00982E18"/>
    <w:rsid w:val="009831E8"/>
    <w:rsid w:val="00983295"/>
    <w:rsid w:val="00983340"/>
    <w:rsid w:val="00983637"/>
    <w:rsid w:val="00983A63"/>
    <w:rsid w:val="00983E78"/>
    <w:rsid w:val="00983F04"/>
    <w:rsid w:val="0098408A"/>
    <w:rsid w:val="009847D2"/>
    <w:rsid w:val="009848B1"/>
    <w:rsid w:val="009858C6"/>
    <w:rsid w:val="00985D06"/>
    <w:rsid w:val="009861DF"/>
    <w:rsid w:val="00986817"/>
    <w:rsid w:val="00986EC9"/>
    <w:rsid w:val="00987A1A"/>
    <w:rsid w:val="00990581"/>
    <w:rsid w:val="00990A3F"/>
    <w:rsid w:val="00990B98"/>
    <w:rsid w:val="00990C5D"/>
    <w:rsid w:val="00990D47"/>
    <w:rsid w:val="00991949"/>
    <w:rsid w:val="00991C5E"/>
    <w:rsid w:val="009923C7"/>
    <w:rsid w:val="009926C4"/>
    <w:rsid w:val="00993411"/>
    <w:rsid w:val="00993504"/>
    <w:rsid w:val="00993B7E"/>
    <w:rsid w:val="009940DB"/>
    <w:rsid w:val="00994807"/>
    <w:rsid w:val="00994FED"/>
    <w:rsid w:val="00995323"/>
    <w:rsid w:val="009969FC"/>
    <w:rsid w:val="009A0282"/>
    <w:rsid w:val="009A0313"/>
    <w:rsid w:val="009A03C6"/>
    <w:rsid w:val="009A0640"/>
    <w:rsid w:val="009A0F82"/>
    <w:rsid w:val="009A1631"/>
    <w:rsid w:val="009A1765"/>
    <w:rsid w:val="009A1A08"/>
    <w:rsid w:val="009A1A2A"/>
    <w:rsid w:val="009A1AE9"/>
    <w:rsid w:val="009A1CB7"/>
    <w:rsid w:val="009A1D93"/>
    <w:rsid w:val="009A2E4E"/>
    <w:rsid w:val="009A3223"/>
    <w:rsid w:val="009A3705"/>
    <w:rsid w:val="009A39F3"/>
    <w:rsid w:val="009A4923"/>
    <w:rsid w:val="009A4A38"/>
    <w:rsid w:val="009A4D48"/>
    <w:rsid w:val="009A54AF"/>
    <w:rsid w:val="009A55FF"/>
    <w:rsid w:val="009A5E1E"/>
    <w:rsid w:val="009A7357"/>
    <w:rsid w:val="009A7DC1"/>
    <w:rsid w:val="009B004F"/>
    <w:rsid w:val="009B0058"/>
    <w:rsid w:val="009B0FAF"/>
    <w:rsid w:val="009B1EF3"/>
    <w:rsid w:val="009B2693"/>
    <w:rsid w:val="009B3118"/>
    <w:rsid w:val="009B3805"/>
    <w:rsid w:val="009B3E3C"/>
    <w:rsid w:val="009B499B"/>
    <w:rsid w:val="009B4E79"/>
    <w:rsid w:val="009B4F55"/>
    <w:rsid w:val="009B4F9B"/>
    <w:rsid w:val="009B504C"/>
    <w:rsid w:val="009B5094"/>
    <w:rsid w:val="009B5666"/>
    <w:rsid w:val="009B5A3F"/>
    <w:rsid w:val="009B698C"/>
    <w:rsid w:val="009B6D6A"/>
    <w:rsid w:val="009B7440"/>
    <w:rsid w:val="009B74B6"/>
    <w:rsid w:val="009B75C6"/>
    <w:rsid w:val="009B7BA9"/>
    <w:rsid w:val="009C0461"/>
    <w:rsid w:val="009C087A"/>
    <w:rsid w:val="009C0A19"/>
    <w:rsid w:val="009C1009"/>
    <w:rsid w:val="009C1058"/>
    <w:rsid w:val="009C21CE"/>
    <w:rsid w:val="009C301D"/>
    <w:rsid w:val="009C380A"/>
    <w:rsid w:val="009C3B9A"/>
    <w:rsid w:val="009C3BDA"/>
    <w:rsid w:val="009C5187"/>
    <w:rsid w:val="009C5995"/>
    <w:rsid w:val="009C6223"/>
    <w:rsid w:val="009C6A0B"/>
    <w:rsid w:val="009D0801"/>
    <w:rsid w:val="009D101B"/>
    <w:rsid w:val="009D1969"/>
    <w:rsid w:val="009D1AC0"/>
    <w:rsid w:val="009D2222"/>
    <w:rsid w:val="009D2849"/>
    <w:rsid w:val="009D2DB7"/>
    <w:rsid w:val="009D2ED8"/>
    <w:rsid w:val="009D3115"/>
    <w:rsid w:val="009D318F"/>
    <w:rsid w:val="009D326B"/>
    <w:rsid w:val="009D35A2"/>
    <w:rsid w:val="009D3634"/>
    <w:rsid w:val="009D37B4"/>
    <w:rsid w:val="009D38C9"/>
    <w:rsid w:val="009D4909"/>
    <w:rsid w:val="009D4A74"/>
    <w:rsid w:val="009D4AA8"/>
    <w:rsid w:val="009D553F"/>
    <w:rsid w:val="009D58BD"/>
    <w:rsid w:val="009D60B3"/>
    <w:rsid w:val="009D65B7"/>
    <w:rsid w:val="009D6B7A"/>
    <w:rsid w:val="009D6B8B"/>
    <w:rsid w:val="009D77AB"/>
    <w:rsid w:val="009D79FE"/>
    <w:rsid w:val="009D7D0B"/>
    <w:rsid w:val="009E0520"/>
    <w:rsid w:val="009E0FA6"/>
    <w:rsid w:val="009E12D1"/>
    <w:rsid w:val="009E165F"/>
    <w:rsid w:val="009E1B98"/>
    <w:rsid w:val="009E1C2E"/>
    <w:rsid w:val="009E25B9"/>
    <w:rsid w:val="009E3154"/>
    <w:rsid w:val="009E3258"/>
    <w:rsid w:val="009E32AF"/>
    <w:rsid w:val="009E3510"/>
    <w:rsid w:val="009E3F6C"/>
    <w:rsid w:val="009E4126"/>
    <w:rsid w:val="009E51E6"/>
    <w:rsid w:val="009E574B"/>
    <w:rsid w:val="009E7403"/>
    <w:rsid w:val="009E7823"/>
    <w:rsid w:val="009E7C61"/>
    <w:rsid w:val="009F0A54"/>
    <w:rsid w:val="009F1A9C"/>
    <w:rsid w:val="009F33D5"/>
    <w:rsid w:val="009F3C33"/>
    <w:rsid w:val="009F40A2"/>
    <w:rsid w:val="009F4279"/>
    <w:rsid w:val="009F4587"/>
    <w:rsid w:val="009F4849"/>
    <w:rsid w:val="009F4B1E"/>
    <w:rsid w:val="009F4D88"/>
    <w:rsid w:val="009F5471"/>
    <w:rsid w:val="009F5627"/>
    <w:rsid w:val="009F567A"/>
    <w:rsid w:val="009F64FA"/>
    <w:rsid w:val="009F660A"/>
    <w:rsid w:val="009F670B"/>
    <w:rsid w:val="009F6B9C"/>
    <w:rsid w:val="009F6CAD"/>
    <w:rsid w:val="009F7160"/>
    <w:rsid w:val="009F7AA0"/>
    <w:rsid w:val="009F7C32"/>
    <w:rsid w:val="009F7DF6"/>
    <w:rsid w:val="00A0046B"/>
    <w:rsid w:val="00A00E5D"/>
    <w:rsid w:val="00A0173B"/>
    <w:rsid w:val="00A01B4E"/>
    <w:rsid w:val="00A01CD9"/>
    <w:rsid w:val="00A02A89"/>
    <w:rsid w:val="00A0354B"/>
    <w:rsid w:val="00A037E9"/>
    <w:rsid w:val="00A03F9C"/>
    <w:rsid w:val="00A0479A"/>
    <w:rsid w:val="00A04949"/>
    <w:rsid w:val="00A05588"/>
    <w:rsid w:val="00A0617B"/>
    <w:rsid w:val="00A06435"/>
    <w:rsid w:val="00A0643E"/>
    <w:rsid w:val="00A06868"/>
    <w:rsid w:val="00A07B5D"/>
    <w:rsid w:val="00A107BC"/>
    <w:rsid w:val="00A1310F"/>
    <w:rsid w:val="00A13161"/>
    <w:rsid w:val="00A13186"/>
    <w:rsid w:val="00A13394"/>
    <w:rsid w:val="00A1348E"/>
    <w:rsid w:val="00A13621"/>
    <w:rsid w:val="00A13B52"/>
    <w:rsid w:val="00A1407A"/>
    <w:rsid w:val="00A144EA"/>
    <w:rsid w:val="00A1453D"/>
    <w:rsid w:val="00A14660"/>
    <w:rsid w:val="00A14E2A"/>
    <w:rsid w:val="00A1511D"/>
    <w:rsid w:val="00A15316"/>
    <w:rsid w:val="00A15D20"/>
    <w:rsid w:val="00A15D2B"/>
    <w:rsid w:val="00A1696C"/>
    <w:rsid w:val="00A172E9"/>
    <w:rsid w:val="00A177E5"/>
    <w:rsid w:val="00A17E33"/>
    <w:rsid w:val="00A17FED"/>
    <w:rsid w:val="00A203B0"/>
    <w:rsid w:val="00A21049"/>
    <w:rsid w:val="00A213B7"/>
    <w:rsid w:val="00A21F46"/>
    <w:rsid w:val="00A22290"/>
    <w:rsid w:val="00A224FD"/>
    <w:rsid w:val="00A22F13"/>
    <w:rsid w:val="00A2324A"/>
    <w:rsid w:val="00A23390"/>
    <w:rsid w:val="00A23D7C"/>
    <w:rsid w:val="00A248BF"/>
    <w:rsid w:val="00A249AE"/>
    <w:rsid w:val="00A257ED"/>
    <w:rsid w:val="00A25885"/>
    <w:rsid w:val="00A26012"/>
    <w:rsid w:val="00A26797"/>
    <w:rsid w:val="00A26CE4"/>
    <w:rsid w:val="00A26ECD"/>
    <w:rsid w:val="00A2761E"/>
    <w:rsid w:val="00A27935"/>
    <w:rsid w:val="00A27B1E"/>
    <w:rsid w:val="00A3021E"/>
    <w:rsid w:val="00A30DF5"/>
    <w:rsid w:val="00A30EE5"/>
    <w:rsid w:val="00A318D5"/>
    <w:rsid w:val="00A3233A"/>
    <w:rsid w:val="00A32729"/>
    <w:rsid w:val="00A33AD4"/>
    <w:rsid w:val="00A33E86"/>
    <w:rsid w:val="00A34423"/>
    <w:rsid w:val="00A349E9"/>
    <w:rsid w:val="00A356C3"/>
    <w:rsid w:val="00A35AB7"/>
    <w:rsid w:val="00A35EA4"/>
    <w:rsid w:val="00A35EC8"/>
    <w:rsid w:val="00A35F4B"/>
    <w:rsid w:val="00A35FFF"/>
    <w:rsid w:val="00A36193"/>
    <w:rsid w:val="00A367DA"/>
    <w:rsid w:val="00A36EEE"/>
    <w:rsid w:val="00A40B08"/>
    <w:rsid w:val="00A40BEA"/>
    <w:rsid w:val="00A40E79"/>
    <w:rsid w:val="00A410AE"/>
    <w:rsid w:val="00A411F8"/>
    <w:rsid w:val="00A423BB"/>
    <w:rsid w:val="00A425B4"/>
    <w:rsid w:val="00A426A4"/>
    <w:rsid w:val="00A426F8"/>
    <w:rsid w:val="00A42A19"/>
    <w:rsid w:val="00A42F92"/>
    <w:rsid w:val="00A43438"/>
    <w:rsid w:val="00A43FFA"/>
    <w:rsid w:val="00A44473"/>
    <w:rsid w:val="00A44E11"/>
    <w:rsid w:val="00A45222"/>
    <w:rsid w:val="00A4598C"/>
    <w:rsid w:val="00A46607"/>
    <w:rsid w:val="00A46BD8"/>
    <w:rsid w:val="00A46F7F"/>
    <w:rsid w:val="00A477B0"/>
    <w:rsid w:val="00A47B54"/>
    <w:rsid w:val="00A5012D"/>
    <w:rsid w:val="00A50141"/>
    <w:rsid w:val="00A5134E"/>
    <w:rsid w:val="00A52059"/>
    <w:rsid w:val="00A5217B"/>
    <w:rsid w:val="00A52EE7"/>
    <w:rsid w:val="00A54E8F"/>
    <w:rsid w:val="00A55157"/>
    <w:rsid w:val="00A55203"/>
    <w:rsid w:val="00A5573F"/>
    <w:rsid w:val="00A559A5"/>
    <w:rsid w:val="00A55A4D"/>
    <w:rsid w:val="00A56C3F"/>
    <w:rsid w:val="00A56C6E"/>
    <w:rsid w:val="00A571CD"/>
    <w:rsid w:val="00A574B1"/>
    <w:rsid w:val="00A57581"/>
    <w:rsid w:val="00A57CEA"/>
    <w:rsid w:val="00A610B0"/>
    <w:rsid w:val="00A6155E"/>
    <w:rsid w:val="00A61B24"/>
    <w:rsid w:val="00A6249A"/>
    <w:rsid w:val="00A6332E"/>
    <w:rsid w:val="00A63B36"/>
    <w:rsid w:val="00A64092"/>
    <w:rsid w:val="00A64694"/>
    <w:rsid w:val="00A64772"/>
    <w:rsid w:val="00A6496C"/>
    <w:rsid w:val="00A656A6"/>
    <w:rsid w:val="00A65CBC"/>
    <w:rsid w:val="00A661FD"/>
    <w:rsid w:val="00A66712"/>
    <w:rsid w:val="00A66F7F"/>
    <w:rsid w:val="00A67577"/>
    <w:rsid w:val="00A678D9"/>
    <w:rsid w:val="00A7024A"/>
    <w:rsid w:val="00A716BC"/>
    <w:rsid w:val="00A71B5C"/>
    <w:rsid w:val="00A71BEE"/>
    <w:rsid w:val="00A71EDC"/>
    <w:rsid w:val="00A71EE9"/>
    <w:rsid w:val="00A7229A"/>
    <w:rsid w:val="00A729D5"/>
    <w:rsid w:val="00A72BA4"/>
    <w:rsid w:val="00A73107"/>
    <w:rsid w:val="00A73E31"/>
    <w:rsid w:val="00A75EBA"/>
    <w:rsid w:val="00A77256"/>
    <w:rsid w:val="00A7770B"/>
    <w:rsid w:val="00A77999"/>
    <w:rsid w:val="00A8088B"/>
    <w:rsid w:val="00A809E4"/>
    <w:rsid w:val="00A80EB1"/>
    <w:rsid w:val="00A8153D"/>
    <w:rsid w:val="00A82176"/>
    <w:rsid w:val="00A8243E"/>
    <w:rsid w:val="00A82558"/>
    <w:rsid w:val="00A82694"/>
    <w:rsid w:val="00A848F4"/>
    <w:rsid w:val="00A8577B"/>
    <w:rsid w:val="00A85B69"/>
    <w:rsid w:val="00A8688A"/>
    <w:rsid w:val="00A869B2"/>
    <w:rsid w:val="00A869C4"/>
    <w:rsid w:val="00A86EF6"/>
    <w:rsid w:val="00A870D5"/>
    <w:rsid w:val="00A8789A"/>
    <w:rsid w:val="00A90AAD"/>
    <w:rsid w:val="00A91A97"/>
    <w:rsid w:val="00A92821"/>
    <w:rsid w:val="00A9287D"/>
    <w:rsid w:val="00A92E49"/>
    <w:rsid w:val="00A92FFF"/>
    <w:rsid w:val="00A93CEA"/>
    <w:rsid w:val="00A941E4"/>
    <w:rsid w:val="00A9528A"/>
    <w:rsid w:val="00A95DEF"/>
    <w:rsid w:val="00A96048"/>
    <w:rsid w:val="00A96AF2"/>
    <w:rsid w:val="00A972BB"/>
    <w:rsid w:val="00AA0423"/>
    <w:rsid w:val="00AA08A6"/>
    <w:rsid w:val="00AA10DD"/>
    <w:rsid w:val="00AA17A8"/>
    <w:rsid w:val="00AA1A13"/>
    <w:rsid w:val="00AA2464"/>
    <w:rsid w:val="00AA25BA"/>
    <w:rsid w:val="00AA2668"/>
    <w:rsid w:val="00AA26A9"/>
    <w:rsid w:val="00AA2A6D"/>
    <w:rsid w:val="00AA2F0C"/>
    <w:rsid w:val="00AA355C"/>
    <w:rsid w:val="00AA3A3E"/>
    <w:rsid w:val="00AA3B8D"/>
    <w:rsid w:val="00AA472C"/>
    <w:rsid w:val="00AA4C6A"/>
    <w:rsid w:val="00AA4ECA"/>
    <w:rsid w:val="00AA5459"/>
    <w:rsid w:val="00AA58A1"/>
    <w:rsid w:val="00AA5EBF"/>
    <w:rsid w:val="00AA6599"/>
    <w:rsid w:val="00AA6912"/>
    <w:rsid w:val="00AA708D"/>
    <w:rsid w:val="00AB0196"/>
    <w:rsid w:val="00AB0C78"/>
    <w:rsid w:val="00AB136A"/>
    <w:rsid w:val="00AB18FC"/>
    <w:rsid w:val="00AB20AE"/>
    <w:rsid w:val="00AB24C0"/>
    <w:rsid w:val="00AB333B"/>
    <w:rsid w:val="00AB500E"/>
    <w:rsid w:val="00AB5593"/>
    <w:rsid w:val="00AB559B"/>
    <w:rsid w:val="00AB59A7"/>
    <w:rsid w:val="00AB5B0B"/>
    <w:rsid w:val="00AB6324"/>
    <w:rsid w:val="00AB67F7"/>
    <w:rsid w:val="00AB6B2F"/>
    <w:rsid w:val="00AB6BAA"/>
    <w:rsid w:val="00AB7959"/>
    <w:rsid w:val="00AB7CD9"/>
    <w:rsid w:val="00AC09A3"/>
    <w:rsid w:val="00AC1166"/>
    <w:rsid w:val="00AC1543"/>
    <w:rsid w:val="00AC1A55"/>
    <w:rsid w:val="00AC1C9A"/>
    <w:rsid w:val="00AC2783"/>
    <w:rsid w:val="00AC2838"/>
    <w:rsid w:val="00AC2E78"/>
    <w:rsid w:val="00AC3174"/>
    <w:rsid w:val="00AC3C2A"/>
    <w:rsid w:val="00AC3DE3"/>
    <w:rsid w:val="00AC4499"/>
    <w:rsid w:val="00AC53F8"/>
    <w:rsid w:val="00AC576E"/>
    <w:rsid w:val="00AC5BF9"/>
    <w:rsid w:val="00AC61A2"/>
    <w:rsid w:val="00AC6674"/>
    <w:rsid w:val="00AC7949"/>
    <w:rsid w:val="00AD0240"/>
    <w:rsid w:val="00AD161E"/>
    <w:rsid w:val="00AD30B4"/>
    <w:rsid w:val="00AD3A77"/>
    <w:rsid w:val="00AD400D"/>
    <w:rsid w:val="00AD4307"/>
    <w:rsid w:val="00AD43A8"/>
    <w:rsid w:val="00AD477F"/>
    <w:rsid w:val="00AD5DD1"/>
    <w:rsid w:val="00AD6188"/>
    <w:rsid w:val="00AD6673"/>
    <w:rsid w:val="00AD7C74"/>
    <w:rsid w:val="00AD7D91"/>
    <w:rsid w:val="00AE166F"/>
    <w:rsid w:val="00AE1FF6"/>
    <w:rsid w:val="00AE2AF1"/>
    <w:rsid w:val="00AE3FB3"/>
    <w:rsid w:val="00AE42A8"/>
    <w:rsid w:val="00AE44EE"/>
    <w:rsid w:val="00AE517C"/>
    <w:rsid w:val="00AE543C"/>
    <w:rsid w:val="00AE5CED"/>
    <w:rsid w:val="00AE64A2"/>
    <w:rsid w:val="00AE71CE"/>
    <w:rsid w:val="00AE71DC"/>
    <w:rsid w:val="00AE7759"/>
    <w:rsid w:val="00AF0195"/>
    <w:rsid w:val="00AF02C0"/>
    <w:rsid w:val="00AF0748"/>
    <w:rsid w:val="00AF0BAB"/>
    <w:rsid w:val="00AF10E3"/>
    <w:rsid w:val="00AF12A0"/>
    <w:rsid w:val="00AF135D"/>
    <w:rsid w:val="00AF260C"/>
    <w:rsid w:val="00AF2C2F"/>
    <w:rsid w:val="00AF2C83"/>
    <w:rsid w:val="00AF32D1"/>
    <w:rsid w:val="00AF411F"/>
    <w:rsid w:val="00AF5406"/>
    <w:rsid w:val="00AF58E7"/>
    <w:rsid w:val="00AF58FD"/>
    <w:rsid w:val="00AF5EA6"/>
    <w:rsid w:val="00AF620C"/>
    <w:rsid w:val="00AF63E9"/>
    <w:rsid w:val="00AF6BD9"/>
    <w:rsid w:val="00AF6ED7"/>
    <w:rsid w:val="00AF7230"/>
    <w:rsid w:val="00B00128"/>
    <w:rsid w:val="00B00B6F"/>
    <w:rsid w:val="00B0156E"/>
    <w:rsid w:val="00B016E5"/>
    <w:rsid w:val="00B0189D"/>
    <w:rsid w:val="00B01DD0"/>
    <w:rsid w:val="00B029C5"/>
    <w:rsid w:val="00B02F49"/>
    <w:rsid w:val="00B02F99"/>
    <w:rsid w:val="00B0305A"/>
    <w:rsid w:val="00B0389B"/>
    <w:rsid w:val="00B03B79"/>
    <w:rsid w:val="00B03E9C"/>
    <w:rsid w:val="00B03FEE"/>
    <w:rsid w:val="00B04063"/>
    <w:rsid w:val="00B042E5"/>
    <w:rsid w:val="00B04E18"/>
    <w:rsid w:val="00B05310"/>
    <w:rsid w:val="00B057A8"/>
    <w:rsid w:val="00B06404"/>
    <w:rsid w:val="00B07B25"/>
    <w:rsid w:val="00B07CC8"/>
    <w:rsid w:val="00B07D53"/>
    <w:rsid w:val="00B106BD"/>
    <w:rsid w:val="00B10D49"/>
    <w:rsid w:val="00B11268"/>
    <w:rsid w:val="00B112AF"/>
    <w:rsid w:val="00B11F8B"/>
    <w:rsid w:val="00B12215"/>
    <w:rsid w:val="00B1376C"/>
    <w:rsid w:val="00B13AE0"/>
    <w:rsid w:val="00B13C1A"/>
    <w:rsid w:val="00B1545F"/>
    <w:rsid w:val="00B155AE"/>
    <w:rsid w:val="00B15988"/>
    <w:rsid w:val="00B15E3F"/>
    <w:rsid w:val="00B16390"/>
    <w:rsid w:val="00B16A1B"/>
    <w:rsid w:val="00B175BA"/>
    <w:rsid w:val="00B17954"/>
    <w:rsid w:val="00B20350"/>
    <w:rsid w:val="00B20361"/>
    <w:rsid w:val="00B20DBA"/>
    <w:rsid w:val="00B20FAD"/>
    <w:rsid w:val="00B21451"/>
    <w:rsid w:val="00B2148B"/>
    <w:rsid w:val="00B21850"/>
    <w:rsid w:val="00B2190D"/>
    <w:rsid w:val="00B21C6E"/>
    <w:rsid w:val="00B21F9A"/>
    <w:rsid w:val="00B226F4"/>
    <w:rsid w:val="00B22CE8"/>
    <w:rsid w:val="00B2323B"/>
    <w:rsid w:val="00B23316"/>
    <w:rsid w:val="00B23B9C"/>
    <w:rsid w:val="00B24013"/>
    <w:rsid w:val="00B2450E"/>
    <w:rsid w:val="00B24629"/>
    <w:rsid w:val="00B246B5"/>
    <w:rsid w:val="00B24E9E"/>
    <w:rsid w:val="00B253BD"/>
    <w:rsid w:val="00B25BED"/>
    <w:rsid w:val="00B2697C"/>
    <w:rsid w:val="00B26AB0"/>
    <w:rsid w:val="00B26AB3"/>
    <w:rsid w:val="00B270BB"/>
    <w:rsid w:val="00B2738E"/>
    <w:rsid w:val="00B274FF"/>
    <w:rsid w:val="00B27BCE"/>
    <w:rsid w:val="00B31123"/>
    <w:rsid w:val="00B31157"/>
    <w:rsid w:val="00B31D59"/>
    <w:rsid w:val="00B32D44"/>
    <w:rsid w:val="00B32D81"/>
    <w:rsid w:val="00B33890"/>
    <w:rsid w:val="00B33A07"/>
    <w:rsid w:val="00B33D0A"/>
    <w:rsid w:val="00B34D99"/>
    <w:rsid w:val="00B35093"/>
    <w:rsid w:val="00B35510"/>
    <w:rsid w:val="00B357E0"/>
    <w:rsid w:val="00B35873"/>
    <w:rsid w:val="00B35B1C"/>
    <w:rsid w:val="00B36622"/>
    <w:rsid w:val="00B368D4"/>
    <w:rsid w:val="00B36A72"/>
    <w:rsid w:val="00B37362"/>
    <w:rsid w:val="00B37D65"/>
    <w:rsid w:val="00B4002A"/>
    <w:rsid w:val="00B40678"/>
    <w:rsid w:val="00B40684"/>
    <w:rsid w:val="00B408FD"/>
    <w:rsid w:val="00B4132E"/>
    <w:rsid w:val="00B4151D"/>
    <w:rsid w:val="00B41F3B"/>
    <w:rsid w:val="00B423A3"/>
    <w:rsid w:val="00B423FA"/>
    <w:rsid w:val="00B4297A"/>
    <w:rsid w:val="00B43257"/>
    <w:rsid w:val="00B437D2"/>
    <w:rsid w:val="00B4394F"/>
    <w:rsid w:val="00B43963"/>
    <w:rsid w:val="00B44205"/>
    <w:rsid w:val="00B44321"/>
    <w:rsid w:val="00B4479B"/>
    <w:rsid w:val="00B44B8E"/>
    <w:rsid w:val="00B45BC1"/>
    <w:rsid w:val="00B45CAA"/>
    <w:rsid w:val="00B45D6D"/>
    <w:rsid w:val="00B464BC"/>
    <w:rsid w:val="00B467A6"/>
    <w:rsid w:val="00B46B5B"/>
    <w:rsid w:val="00B46B87"/>
    <w:rsid w:val="00B470DE"/>
    <w:rsid w:val="00B471B9"/>
    <w:rsid w:val="00B473D9"/>
    <w:rsid w:val="00B47C1A"/>
    <w:rsid w:val="00B47D92"/>
    <w:rsid w:val="00B47ECC"/>
    <w:rsid w:val="00B5021D"/>
    <w:rsid w:val="00B50404"/>
    <w:rsid w:val="00B50EEE"/>
    <w:rsid w:val="00B5147B"/>
    <w:rsid w:val="00B518A0"/>
    <w:rsid w:val="00B52510"/>
    <w:rsid w:val="00B52692"/>
    <w:rsid w:val="00B52B18"/>
    <w:rsid w:val="00B52DC0"/>
    <w:rsid w:val="00B52E99"/>
    <w:rsid w:val="00B5355D"/>
    <w:rsid w:val="00B548FB"/>
    <w:rsid w:val="00B550BD"/>
    <w:rsid w:val="00B550D4"/>
    <w:rsid w:val="00B55807"/>
    <w:rsid w:val="00B55AE7"/>
    <w:rsid w:val="00B56061"/>
    <w:rsid w:val="00B56A55"/>
    <w:rsid w:val="00B57193"/>
    <w:rsid w:val="00B57408"/>
    <w:rsid w:val="00B57489"/>
    <w:rsid w:val="00B57CB0"/>
    <w:rsid w:val="00B603FF"/>
    <w:rsid w:val="00B60989"/>
    <w:rsid w:val="00B60ABF"/>
    <w:rsid w:val="00B60F00"/>
    <w:rsid w:val="00B61332"/>
    <w:rsid w:val="00B61AC7"/>
    <w:rsid w:val="00B61F15"/>
    <w:rsid w:val="00B62328"/>
    <w:rsid w:val="00B62712"/>
    <w:rsid w:val="00B62866"/>
    <w:rsid w:val="00B62A9C"/>
    <w:rsid w:val="00B62B8A"/>
    <w:rsid w:val="00B62F1D"/>
    <w:rsid w:val="00B62FA6"/>
    <w:rsid w:val="00B63AA4"/>
    <w:rsid w:val="00B6464C"/>
    <w:rsid w:val="00B65C3A"/>
    <w:rsid w:val="00B65F6D"/>
    <w:rsid w:val="00B66A04"/>
    <w:rsid w:val="00B67785"/>
    <w:rsid w:val="00B67D22"/>
    <w:rsid w:val="00B67DA8"/>
    <w:rsid w:val="00B7057D"/>
    <w:rsid w:val="00B70933"/>
    <w:rsid w:val="00B71590"/>
    <w:rsid w:val="00B717EF"/>
    <w:rsid w:val="00B724E3"/>
    <w:rsid w:val="00B72558"/>
    <w:rsid w:val="00B7292E"/>
    <w:rsid w:val="00B741CE"/>
    <w:rsid w:val="00B742F3"/>
    <w:rsid w:val="00B7476C"/>
    <w:rsid w:val="00B74A1E"/>
    <w:rsid w:val="00B74B98"/>
    <w:rsid w:val="00B74E93"/>
    <w:rsid w:val="00B74FB4"/>
    <w:rsid w:val="00B75B5A"/>
    <w:rsid w:val="00B75ECD"/>
    <w:rsid w:val="00B76B8C"/>
    <w:rsid w:val="00B76D22"/>
    <w:rsid w:val="00B77C20"/>
    <w:rsid w:val="00B77CF5"/>
    <w:rsid w:val="00B800FC"/>
    <w:rsid w:val="00B8029B"/>
    <w:rsid w:val="00B806D5"/>
    <w:rsid w:val="00B82FAB"/>
    <w:rsid w:val="00B83133"/>
    <w:rsid w:val="00B8343C"/>
    <w:rsid w:val="00B8352A"/>
    <w:rsid w:val="00B83556"/>
    <w:rsid w:val="00B83D25"/>
    <w:rsid w:val="00B83DA0"/>
    <w:rsid w:val="00B843F5"/>
    <w:rsid w:val="00B845A7"/>
    <w:rsid w:val="00B8497B"/>
    <w:rsid w:val="00B849A0"/>
    <w:rsid w:val="00B84D19"/>
    <w:rsid w:val="00B84F8A"/>
    <w:rsid w:val="00B85682"/>
    <w:rsid w:val="00B85B13"/>
    <w:rsid w:val="00B85B21"/>
    <w:rsid w:val="00B86255"/>
    <w:rsid w:val="00B863DE"/>
    <w:rsid w:val="00B8650C"/>
    <w:rsid w:val="00B86763"/>
    <w:rsid w:val="00B87010"/>
    <w:rsid w:val="00B873DC"/>
    <w:rsid w:val="00B87560"/>
    <w:rsid w:val="00B87CB6"/>
    <w:rsid w:val="00B90685"/>
    <w:rsid w:val="00B90A7B"/>
    <w:rsid w:val="00B90AA7"/>
    <w:rsid w:val="00B91FA7"/>
    <w:rsid w:val="00B91FD0"/>
    <w:rsid w:val="00B923EE"/>
    <w:rsid w:val="00B9353D"/>
    <w:rsid w:val="00B936AB"/>
    <w:rsid w:val="00B93796"/>
    <w:rsid w:val="00B9384A"/>
    <w:rsid w:val="00B93D22"/>
    <w:rsid w:val="00B945D4"/>
    <w:rsid w:val="00B94AC2"/>
    <w:rsid w:val="00B94DC4"/>
    <w:rsid w:val="00B9561C"/>
    <w:rsid w:val="00B9569D"/>
    <w:rsid w:val="00B96B69"/>
    <w:rsid w:val="00B9744E"/>
    <w:rsid w:val="00B977C3"/>
    <w:rsid w:val="00BA0012"/>
    <w:rsid w:val="00BA0C96"/>
    <w:rsid w:val="00BA0DF6"/>
    <w:rsid w:val="00BA0E4E"/>
    <w:rsid w:val="00BA1D54"/>
    <w:rsid w:val="00BA32C2"/>
    <w:rsid w:val="00BA3736"/>
    <w:rsid w:val="00BA37CC"/>
    <w:rsid w:val="00BA4119"/>
    <w:rsid w:val="00BA41FB"/>
    <w:rsid w:val="00BA4443"/>
    <w:rsid w:val="00BA497C"/>
    <w:rsid w:val="00BA4D3A"/>
    <w:rsid w:val="00BA4FD9"/>
    <w:rsid w:val="00BA52E7"/>
    <w:rsid w:val="00BA6030"/>
    <w:rsid w:val="00BA6CD0"/>
    <w:rsid w:val="00BA7D53"/>
    <w:rsid w:val="00BA7E82"/>
    <w:rsid w:val="00BA7E84"/>
    <w:rsid w:val="00BB012F"/>
    <w:rsid w:val="00BB035E"/>
    <w:rsid w:val="00BB2549"/>
    <w:rsid w:val="00BB26D7"/>
    <w:rsid w:val="00BB2D40"/>
    <w:rsid w:val="00BB39A2"/>
    <w:rsid w:val="00BB3AA3"/>
    <w:rsid w:val="00BB3AC7"/>
    <w:rsid w:val="00BB4EDF"/>
    <w:rsid w:val="00BB5251"/>
    <w:rsid w:val="00BB6379"/>
    <w:rsid w:val="00BB7B84"/>
    <w:rsid w:val="00BB7C9B"/>
    <w:rsid w:val="00BC01DD"/>
    <w:rsid w:val="00BC1063"/>
    <w:rsid w:val="00BC11E9"/>
    <w:rsid w:val="00BC138D"/>
    <w:rsid w:val="00BC1842"/>
    <w:rsid w:val="00BC19BA"/>
    <w:rsid w:val="00BC1B17"/>
    <w:rsid w:val="00BC1FAA"/>
    <w:rsid w:val="00BC238F"/>
    <w:rsid w:val="00BC44C9"/>
    <w:rsid w:val="00BC4613"/>
    <w:rsid w:val="00BC5E85"/>
    <w:rsid w:val="00BC640C"/>
    <w:rsid w:val="00BC66D9"/>
    <w:rsid w:val="00BC7DD5"/>
    <w:rsid w:val="00BD003C"/>
    <w:rsid w:val="00BD04EB"/>
    <w:rsid w:val="00BD0DFE"/>
    <w:rsid w:val="00BD104D"/>
    <w:rsid w:val="00BD16AB"/>
    <w:rsid w:val="00BD228C"/>
    <w:rsid w:val="00BD2645"/>
    <w:rsid w:val="00BD28BA"/>
    <w:rsid w:val="00BD2EE2"/>
    <w:rsid w:val="00BD35CC"/>
    <w:rsid w:val="00BD36D9"/>
    <w:rsid w:val="00BD4425"/>
    <w:rsid w:val="00BD4853"/>
    <w:rsid w:val="00BD547D"/>
    <w:rsid w:val="00BD5853"/>
    <w:rsid w:val="00BD5D15"/>
    <w:rsid w:val="00BD5F62"/>
    <w:rsid w:val="00BD6117"/>
    <w:rsid w:val="00BD6365"/>
    <w:rsid w:val="00BD69DB"/>
    <w:rsid w:val="00BD6D5F"/>
    <w:rsid w:val="00BD7995"/>
    <w:rsid w:val="00BD7D3C"/>
    <w:rsid w:val="00BD7E95"/>
    <w:rsid w:val="00BE0495"/>
    <w:rsid w:val="00BE0621"/>
    <w:rsid w:val="00BE07BC"/>
    <w:rsid w:val="00BE1C80"/>
    <w:rsid w:val="00BE1CEB"/>
    <w:rsid w:val="00BE1F50"/>
    <w:rsid w:val="00BE2E8E"/>
    <w:rsid w:val="00BE3703"/>
    <w:rsid w:val="00BE38B7"/>
    <w:rsid w:val="00BE3E80"/>
    <w:rsid w:val="00BE4D24"/>
    <w:rsid w:val="00BE4FBD"/>
    <w:rsid w:val="00BE590C"/>
    <w:rsid w:val="00BE5F54"/>
    <w:rsid w:val="00BE5F90"/>
    <w:rsid w:val="00BE62D0"/>
    <w:rsid w:val="00BE6300"/>
    <w:rsid w:val="00BE6793"/>
    <w:rsid w:val="00BE78CA"/>
    <w:rsid w:val="00BF0D63"/>
    <w:rsid w:val="00BF1232"/>
    <w:rsid w:val="00BF12CB"/>
    <w:rsid w:val="00BF196E"/>
    <w:rsid w:val="00BF2D4B"/>
    <w:rsid w:val="00BF362D"/>
    <w:rsid w:val="00BF4316"/>
    <w:rsid w:val="00BF4B69"/>
    <w:rsid w:val="00BF5611"/>
    <w:rsid w:val="00BF56F9"/>
    <w:rsid w:val="00BF5B3A"/>
    <w:rsid w:val="00BF6061"/>
    <w:rsid w:val="00BF62B6"/>
    <w:rsid w:val="00BF632D"/>
    <w:rsid w:val="00BF7272"/>
    <w:rsid w:val="00BF7432"/>
    <w:rsid w:val="00C000D8"/>
    <w:rsid w:val="00C00984"/>
    <w:rsid w:val="00C00B51"/>
    <w:rsid w:val="00C01086"/>
    <w:rsid w:val="00C027CC"/>
    <w:rsid w:val="00C03524"/>
    <w:rsid w:val="00C0387F"/>
    <w:rsid w:val="00C039B2"/>
    <w:rsid w:val="00C03B72"/>
    <w:rsid w:val="00C03D4F"/>
    <w:rsid w:val="00C042A6"/>
    <w:rsid w:val="00C04829"/>
    <w:rsid w:val="00C04D44"/>
    <w:rsid w:val="00C05950"/>
    <w:rsid w:val="00C05C99"/>
    <w:rsid w:val="00C06694"/>
    <w:rsid w:val="00C06EF1"/>
    <w:rsid w:val="00C072C2"/>
    <w:rsid w:val="00C1113B"/>
    <w:rsid w:val="00C118EC"/>
    <w:rsid w:val="00C11A13"/>
    <w:rsid w:val="00C11B1F"/>
    <w:rsid w:val="00C11F80"/>
    <w:rsid w:val="00C12669"/>
    <w:rsid w:val="00C12A34"/>
    <w:rsid w:val="00C13036"/>
    <w:rsid w:val="00C13C18"/>
    <w:rsid w:val="00C13F58"/>
    <w:rsid w:val="00C14545"/>
    <w:rsid w:val="00C152C7"/>
    <w:rsid w:val="00C16835"/>
    <w:rsid w:val="00C16DDC"/>
    <w:rsid w:val="00C17541"/>
    <w:rsid w:val="00C1790E"/>
    <w:rsid w:val="00C17C5F"/>
    <w:rsid w:val="00C203CF"/>
    <w:rsid w:val="00C20EE2"/>
    <w:rsid w:val="00C2101A"/>
    <w:rsid w:val="00C2199B"/>
    <w:rsid w:val="00C21DC2"/>
    <w:rsid w:val="00C22C72"/>
    <w:rsid w:val="00C22EF2"/>
    <w:rsid w:val="00C23652"/>
    <w:rsid w:val="00C238A1"/>
    <w:rsid w:val="00C23C28"/>
    <w:rsid w:val="00C23E65"/>
    <w:rsid w:val="00C23F25"/>
    <w:rsid w:val="00C2588F"/>
    <w:rsid w:val="00C25A59"/>
    <w:rsid w:val="00C25D57"/>
    <w:rsid w:val="00C26289"/>
    <w:rsid w:val="00C26CC1"/>
    <w:rsid w:val="00C27333"/>
    <w:rsid w:val="00C274A4"/>
    <w:rsid w:val="00C27BA4"/>
    <w:rsid w:val="00C30133"/>
    <w:rsid w:val="00C303B3"/>
    <w:rsid w:val="00C31776"/>
    <w:rsid w:val="00C31E9B"/>
    <w:rsid w:val="00C32178"/>
    <w:rsid w:val="00C32F95"/>
    <w:rsid w:val="00C32F99"/>
    <w:rsid w:val="00C3316B"/>
    <w:rsid w:val="00C33B28"/>
    <w:rsid w:val="00C33DCF"/>
    <w:rsid w:val="00C33F4A"/>
    <w:rsid w:val="00C34119"/>
    <w:rsid w:val="00C3417D"/>
    <w:rsid w:val="00C3421B"/>
    <w:rsid w:val="00C3479E"/>
    <w:rsid w:val="00C35309"/>
    <w:rsid w:val="00C355D3"/>
    <w:rsid w:val="00C356A7"/>
    <w:rsid w:val="00C361A8"/>
    <w:rsid w:val="00C36600"/>
    <w:rsid w:val="00C36950"/>
    <w:rsid w:val="00C371E2"/>
    <w:rsid w:val="00C37303"/>
    <w:rsid w:val="00C378BF"/>
    <w:rsid w:val="00C4005A"/>
    <w:rsid w:val="00C40DC8"/>
    <w:rsid w:val="00C42195"/>
    <w:rsid w:val="00C42A73"/>
    <w:rsid w:val="00C42EB7"/>
    <w:rsid w:val="00C4357F"/>
    <w:rsid w:val="00C439D2"/>
    <w:rsid w:val="00C4455A"/>
    <w:rsid w:val="00C45546"/>
    <w:rsid w:val="00C45E87"/>
    <w:rsid w:val="00C47234"/>
    <w:rsid w:val="00C47534"/>
    <w:rsid w:val="00C4792A"/>
    <w:rsid w:val="00C502CE"/>
    <w:rsid w:val="00C515F3"/>
    <w:rsid w:val="00C52099"/>
    <w:rsid w:val="00C52CDD"/>
    <w:rsid w:val="00C52F80"/>
    <w:rsid w:val="00C53B00"/>
    <w:rsid w:val="00C54056"/>
    <w:rsid w:val="00C546B2"/>
    <w:rsid w:val="00C54ED5"/>
    <w:rsid w:val="00C55B68"/>
    <w:rsid w:val="00C560F1"/>
    <w:rsid w:val="00C56106"/>
    <w:rsid w:val="00C567DC"/>
    <w:rsid w:val="00C56A7B"/>
    <w:rsid w:val="00C61137"/>
    <w:rsid w:val="00C61328"/>
    <w:rsid w:val="00C62130"/>
    <w:rsid w:val="00C62C89"/>
    <w:rsid w:val="00C6382E"/>
    <w:rsid w:val="00C63AC2"/>
    <w:rsid w:val="00C644B5"/>
    <w:rsid w:val="00C64BEE"/>
    <w:rsid w:val="00C64E4D"/>
    <w:rsid w:val="00C65D1A"/>
    <w:rsid w:val="00C65D50"/>
    <w:rsid w:val="00C67776"/>
    <w:rsid w:val="00C67AB6"/>
    <w:rsid w:val="00C70196"/>
    <w:rsid w:val="00C70BEF"/>
    <w:rsid w:val="00C713A8"/>
    <w:rsid w:val="00C71720"/>
    <w:rsid w:val="00C72198"/>
    <w:rsid w:val="00C72DC1"/>
    <w:rsid w:val="00C731BC"/>
    <w:rsid w:val="00C7382A"/>
    <w:rsid w:val="00C73C7E"/>
    <w:rsid w:val="00C73FA8"/>
    <w:rsid w:val="00C75AF7"/>
    <w:rsid w:val="00C76BA9"/>
    <w:rsid w:val="00C76D83"/>
    <w:rsid w:val="00C775C3"/>
    <w:rsid w:val="00C77934"/>
    <w:rsid w:val="00C77C44"/>
    <w:rsid w:val="00C77F99"/>
    <w:rsid w:val="00C810E2"/>
    <w:rsid w:val="00C81353"/>
    <w:rsid w:val="00C813C5"/>
    <w:rsid w:val="00C816F0"/>
    <w:rsid w:val="00C82335"/>
    <w:rsid w:val="00C8365B"/>
    <w:rsid w:val="00C84285"/>
    <w:rsid w:val="00C8459D"/>
    <w:rsid w:val="00C84D00"/>
    <w:rsid w:val="00C852D9"/>
    <w:rsid w:val="00C85992"/>
    <w:rsid w:val="00C85D87"/>
    <w:rsid w:val="00C85FEC"/>
    <w:rsid w:val="00C86110"/>
    <w:rsid w:val="00C86165"/>
    <w:rsid w:val="00C866FF"/>
    <w:rsid w:val="00C86956"/>
    <w:rsid w:val="00C869F1"/>
    <w:rsid w:val="00C87072"/>
    <w:rsid w:val="00C90537"/>
    <w:rsid w:val="00C921BA"/>
    <w:rsid w:val="00C92B4F"/>
    <w:rsid w:val="00C92D4C"/>
    <w:rsid w:val="00C930FB"/>
    <w:rsid w:val="00C93121"/>
    <w:rsid w:val="00C932C1"/>
    <w:rsid w:val="00C93C57"/>
    <w:rsid w:val="00C94134"/>
    <w:rsid w:val="00C94E95"/>
    <w:rsid w:val="00C952AB"/>
    <w:rsid w:val="00C95C82"/>
    <w:rsid w:val="00C96216"/>
    <w:rsid w:val="00C96E10"/>
    <w:rsid w:val="00C9744A"/>
    <w:rsid w:val="00C974FE"/>
    <w:rsid w:val="00C97540"/>
    <w:rsid w:val="00C97CDF"/>
    <w:rsid w:val="00CA001A"/>
    <w:rsid w:val="00CA04B3"/>
    <w:rsid w:val="00CA0941"/>
    <w:rsid w:val="00CA1211"/>
    <w:rsid w:val="00CA1793"/>
    <w:rsid w:val="00CA1C7A"/>
    <w:rsid w:val="00CA2F48"/>
    <w:rsid w:val="00CA343C"/>
    <w:rsid w:val="00CA3461"/>
    <w:rsid w:val="00CA35EE"/>
    <w:rsid w:val="00CA4117"/>
    <w:rsid w:val="00CA4232"/>
    <w:rsid w:val="00CA49A8"/>
    <w:rsid w:val="00CA51D6"/>
    <w:rsid w:val="00CA51DB"/>
    <w:rsid w:val="00CA5359"/>
    <w:rsid w:val="00CA7DE2"/>
    <w:rsid w:val="00CB066F"/>
    <w:rsid w:val="00CB0E23"/>
    <w:rsid w:val="00CB11C2"/>
    <w:rsid w:val="00CB11CD"/>
    <w:rsid w:val="00CB2902"/>
    <w:rsid w:val="00CB2D0A"/>
    <w:rsid w:val="00CB2D74"/>
    <w:rsid w:val="00CB3163"/>
    <w:rsid w:val="00CB3CD5"/>
    <w:rsid w:val="00CB3EE5"/>
    <w:rsid w:val="00CB4296"/>
    <w:rsid w:val="00CB5537"/>
    <w:rsid w:val="00CB581A"/>
    <w:rsid w:val="00CB5A16"/>
    <w:rsid w:val="00CB64FF"/>
    <w:rsid w:val="00CB6E84"/>
    <w:rsid w:val="00CC108E"/>
    <w:rsid w:val="00CC1527"/>
    <w:rsid w:val="00CC1E44"/>
    <w:rsid w:val="00CC208F"/>
    <w:rsid w:val="00CC349E"/>
    <w:rsid w:val="00CC4A6E"/>
    <w:rsid w:val="00CC4D82"/>
    <w:rsid w:val="00CC533D"/>
    <w:rsid w:val="00CC55C0"/>
    <w:rsid w:val="00CC5E36"/>
    <w:rsid w:val="00CC6160"/>
    <w:rsid w:val="00CC6798"/>
    <w:rsid w:val="00CC6886"/>
    <w:rsid w:val="00CC6B16"/>
    <w:rsid w:val="00CC6C17"/>
    <w:rsid w:val="00CC78CC"/>
    <w:rsid w:val="00CD0161"/>
    <w:rsid w:val="00CD01B7"/>
    <w:rsid w:val="00CD0329"/>
    <w:rsid w:val="00CD0466"/>
    <w:rsid w:val="00CD0D9F"/>
    <w:rsid w:val="00CD0F51"/>
    <w:rsid w:val="00CD0F56"/>
    <w:rsid w:val="00CD2142"/>
    <w:rsid w:val="00CD2299"/>
    <w:rsid w:val="00CD441F"/>
    <w:rsid w:val="00CD4488"/>
    <w:rsid w:val="00CD456F"/>
    <w:rsid w:val="00CD4818"/>
    <w:rsid w:val="00CD4971"/>
    <w:rsid w:val="00CD50D3"/>
    <w:rsid w:val="00CD5501"/>
    <w:rsid w:val="00CD5629"/>
    <w:rsid w:val="00CD57AD"/>
    <w:rsid w:val="00CD597A"/>
    <w:rsid w:val="00CD6017"/>
    <w:rsid w:val="00CD62E9"/>
    <w:rsid w:val="00CD65C6"/>
    <w:rsid w:val="00CD6E2A"/>
    <w:rsid w:val="00CD7783"/>
    <w:rsid w:val="00CD7D26"/>
    <w:rsid w:val="00CD7D7F"/>
    <w:rsid w:val="00CE032D"/>
    <w:rsid w:val="00CE0769"/>
    <w:rsid w:val="00CE0BD9"/>
    <w:rsid w:val="00CE13CE"/>
    <w:rsid w:val="00CE2746"/>
    <w:rsid w:val="00CE2900"/>
    <w:rsid w:val="00CE338F"/>
    <w:rsid w:val="00CE3685"/>
    <w:rsid w:val="00CE4012"/>
    <w:rsid w:val="00CE48EE"/>
    <w:rsid w:val="00CE4CA3"/>
    <w:rsid w:val="00CE5D7A"/>
    <w:rsid w:val="00CE5F94"/>
    <w:rsid w:val="00CE6211"/>
    <w:rsid w:val="00CE633D"/>
    <w:rsid w:val="00CE6C14"/>
    <w:rsid w:val="00CE6D97"/>
    <w:rsid w:val="00CE6F55"/>
    <w:rsid w:val="00CE7EC5"/>
    <w:rsid w:val="00CE7F85"/>
    <w:rsid w:val="00CF0D01"/>
    <w:rsid w:val="00CF197D"/>
    <w:rsid w:val="00CF2366"/>
    <w:rsid w:val="00CF2F13"/>
    <w:rsid w:val="00CF32C7"/>
    <w:rsid w:val="00CF3DA4"/>
    <w:rsid w:val="00CF4285"/>
    <w:rsid w:val="00CF4E9F"/>
    <w:rsid w:val="00CF5098"/>
    <w:rsid w:val="00CF619D"/>
    <w:rsid w:val="00CF6F0B"/>
    <w:rsid w:val="00CF7361"/>
    <w:rsid w:val="00D00854"/>
    <w:rsid w:val="00D010FF"/>
    <w:rsid w:val="00D015FE"/>
    <w:rsid w:val="00D024AA"/>
    <w:rsid w:val="00D02AE2"/>
    <w:rsid w:val="00D02FC9"/>
    <w:rsid w:val="00D0337C"/>
    <w:rsid w:val="00D03561"/>
    <w:rsid w:val="00D03AC6"/>
    <w:rsid w:val="00D048FD"/>
    <w:rsid w:val="00D04AD6"/>
    <w:rsid w:val="00D04E62"/>
    <w:rsid w:val="00D0555A"/>
    <w:rsid w:val="00D061A5"/>
    <w:rsid w:val="00D07375"/>
    <w:rsid w:val="00D073C6"/>
    <w:rsid w:val="00D07A00"/>
    <w:rsid w:val="00D07BD6"/>
    <w:rsid w:val="00D105CF"/>
    <w:rsid w:val="00D120DA"/>
    <w:rsid w:val="00D1237A"/>
    <w:rsid w:val="00D1294A"/>
    <w:rsid w:val="00D12A21"/>
    <w:rsid w:val="00D13360"/>
    <w:rsid w:val="00D1342C"/>
    <w:rsid w:val="00D1418A"/>
    <w:rsid w:val="00D1481C"/>
    <w:rsid w:val="00D162DC"/>
    <w:rsid w:val="00D167B6"/>
    <w:rsid w:val="00D1681D"/>
    <w:rsid w:val="00D16A9F"/>
    <w:rsid w:val="00D16CB3"/>
    <w:rsid w:val="00D16F56"/>
    <w:rsid w:val="00D1713B"/>
    <w:rsid w:val="00D1792D"/>
    <w:rsid w:val="00D17CC2"/>
    <w:rsid w:val="00D18A93"/>
    <w:rsid w:val="00D200D9"/>
    <w:rsid w:val="00D20455"/>
    <w:rsid w:val="00D20CEF"/>
    <w:rsid w:val="00D2191C"/>
    <w:rsid w:val="00D21C41"/>
    <w:rsid w:val="00D22E8B"/>
    <w:rsid w:val="00D2317B"/>
    <w:rsid w:val="00D23457"/>
    <w:rsid w:val="00D237E6"/>
    <w:rsid w:val="00D23E3D"/>
    <w:rsid w:val="00D24174"/>
    <w:rsid w:val="00D2421D"/>
    <w:rsid w:val="00D245FE"/>
    <w:rsid w:val="00D2518E"/>
    <w:rsid w:val="00D25728"/>
    <w:rsid w:val="00D25A49"/>
    <w:rsid w:val="00D26C34"/>
    <w:rsid w:val="00D26C92"/>
    <w:rsid w:val="00D26CAA"/>
    <w:rsid w:val="00D27C39"/>
    <w:rsid w:val="00D3023E"/>
    <w:rsid w:val="00D309A1"/>
    <w:rsid w:val="00D3139F"/>
    <w:rsid w:val="00D316CF"/>
    <w:rsid w:val="00D32459"/>
    <w:rsid w:val="00D33835"/>
    <w:rsid w:val="00D3429D"/>
    <w:rsid w:val="00D34340"/>
    <w:rsid w:val="00D344B5"/>
    <w:rsid w:val="00D34812"/>
    <w:rsid w:val="00D349CD"/>
    <w:rsid w:val="00D34B40"/>
    <w:rsid w:val="00D35071"/>
    <w:rsid w:val="00D356B4"/>
    <w:rsid w:val="00D359A6"/>
    <w:rsid w:val="00D35A3D"/>
    <w:rsid w:val="00D366B2"/>
    <w:rsid w:val="00D36970"/>
    <w:rsid w:val="00D36A7B"/>
    <w:rsid w:val="00D36BCD"/>
    <w:rsid w:val="00D36D2F"/>
    <w:rsid w:val="00D379C8"/>
    <w:rsid w:val="00D4054C"/>
    <w:rsid w:val="00D405EF"/>
    <w:rsid w:val="00D40761"/>
    <w:rsid w:val="00D411E2"/>
    <w:rsid w:val="00D4245E"/>
    <w:rsid w:val="00D424F8"/>
    <w:rsid w:val="00D438C2"/>
    <w:rsid w:val="00D439AA"/>
    <w:rsid w:val="00D43B38"/>
    <w:rsid w:val="00D43C9A"/>
    <w:rsid w:val="00D447C5"/>
    <w:rsid w:val="00D44A92"/>
    <w:rsid w:val="00D454EA"/>
    <w:rsid w:val="00D45521"/>
    <w:rsid w:val="00D462F8"/>
    <w:rsid w:val="00D46616"/>
    <w:rsid w:val="00D47065"/>
    <w:rsid w:val="00D47418"/>
    <w:rsid w:val="00D4742D"/>
    <w:rsid w:val="00D4795A"/>
    <w:rsid w:val="00D47F34"/>
    <w:rsid w:val="00D47F4B"/>
    <w:rsid w:val="00D50620"/>
    <w:rsid w:val="00D51E80"/>
    <w:rsid w:val="00D524A2"/>
    <w:rsid w:val="00D53859"/>
    <w:rsid w:val="00D554B7"/>
    <w:rsid w:val="00D55594"/>
    <w:rsid w:val="00D55AED"/>
    <w:rsid w:val="00D55BA1"/>
    <w:rsid w:val="00D5630C"/>
    <w:rsid w:val="00D566F5"/>
    <w:rsid w:val="00D56AF3"/>
    <w:rsid w:val="00D5740A"/>
    <w:rsid w:val="00D57C9F"/>
    <w:rsid w:val="00D57DCC"/>
    <w:rsid w:val="00D57F03"/>
    <w:rsid w:val="00D601E1"/>
    <w:rsid w:val="00D60918"/>
    <w:rsid w:val="00D60E49"/>
    <w:rsid w:val="00D60FCC"/>
    <w:rsid w:val="00D617B1"/>
    <w:rsid w:val="00D621BC"/>
    <w:rsid w:val="00D62C93"/>
    <w:rsid w:val="00D6328A"/>
    <w:rsid w:val="00D63667"/>
    <w:rsid w:val="00D63EA4"/>
    <w:rsid w:val="00D63ED8"/>
    <w:rsid w:val="00D641D7"/>
    <w:rsid w:val="00D645EE"/>
    <w:rsid w:val="00D647DD"/>
    <w:rsid w:val="00D64CAA"/>
    <w:rsid w:val="00D65A82"/>
    <w:rsid w:val="00D661C3"/>
    <w:rsid w:val="00D66526"/>
    <w:rsid w:val="00D66A0F"/>
    <w:rsid w:val="00D66B49"/>
    <w:rsid w:val="00D66D93"/>
    <w:rsid w:val="00D66DB6"/>
    <w:rsid w:val="00D67611"/>
    <w:rsid w:val="00D703D0"/>
    <w:rsid w:val="00D715A2"/>
    <w:rsid w:val="00D71F48"/>
    <w:rsid w:val="00D724A3"/>
    <w:rsid w:val="00D726B3"/>
    <w:rsid w:val="00D72E73"/>
    <w:rsid w:val="00D7345F"/>
    <w:rsid w:val="00D73BCC"/>
    <w:rsid w:val="00D740B2"/>
    <w:rsid w:val="00D754E7"/>
    <w:rsid w:val="00D756B1"/>
    <w:rsid w:val="00D75790"/>
    <w:rsid w:val="00D75E6B"/>
    <w:rsid w:val="00D76B34"/>
    <w:rsid w:val="00D76EF7"/>
    <w:rsid w:val="00D77185"/>
    <w:rsid w:val="00D772EF"/>
    <w:rsid w:val="00D77B2C"/>
    <w:rsid w:val="00D8015C"/>
    <w:rsid w:val="00D80281"/>
    <w:rsid w:val="00D80674"/>
    <w:rsid w:val="00D80BD4"/>
    <w:rsid w:val="00D80E28"/>
    <w:rsid w:val="00D81BC5"/>
    <w:rsid w:val="00D82755"/>
    <w:rsid w:val="00D828E5"/>
    <w:rsid w:val="00D82C51"/>
    <w:rsid w:val="00D82C80"/>
    <w:rsid w:val="00D82D26"/>
    <w:rsid w:val="00D83397"/>
    <w:rsid w:val="00D837AF"/>
    <w:rsid w:val="00D83DAC"/>
    <w:rsid w:val="00D844F2"/>
    <w:rsid w:val="00D84598"/>
    <w:rsid w:val="00D84B71"/>
    <w:rsid w:val="00D85927"/>
    <w:rsid w:val="00D85CC0"/>
    <w:rsid w:val="00D8689C"/>
    <w:rsid w:val="00D86AA1"/>
    <w:rsid w:val="00D87182"/>
    <w:rsid w:val="00D8764E"/>
    <w:rsid w:val="00D876AD"/>
    <w:rsid w:val="00D87945"/>
    <w:rsid w:val="00D87DBC"/>
    <w:rsid w:val="00D90CDE"/>
    <w:rsid w:val="00D90EBE"/>
    <w:rsid w:val="00D913AE"/>
    <w:rsid w:val="00D9141E"/>
    <w:rsid w:val="00D92B0D"/>
    <w:rsid w:val="00D92CF0"/>
    <w:rsid w:val="00D933B7"/>
    <w:rsid w:val="00D93493"/>
    <w:rsid w:val="00D93B3C"/>
    <w:rsid w:val="00D93D99"/>
    <w:rsid w:val="00D94145"/>
    <w:rsid w:val="00D944CA"/>
    <w:rsid w:val="00D94B68"/>
    <w:rsid w:val="00D94B94"/>
    <w:rsid w:val="00D94BE8"/>
    <w:rsid w:val="00D9514C"/>
    <w:rsid w:val="00D9531B"/>
    <w:rsid w:val="00D96707"/>
    <w:rsid w:val="00D96DB6"/>
    <w:rsid w:val="00D96DC5"/>
    <w:rsid w:val="00D97045"/>
    <w:rsid w:val="00D976EB"/>
    <w:rsid w:val="00D97A7A"/>
    <w:rsid w:val="00D97E18"/>
    <w:rsid w:val="00DA09E0"/>
    <w:rsid w:val="00DA1B17"/>
    <w:rsid w:val="00DA1C89"/>
    <w:rsid w:val="00DA1DD3"/>
    <w:rsid w:val="00DA26F7"/>
    <w:rsid w:val="00DA2D4B"/>
    <w:rsid w:val="00DA2E2C"/>
    <w:rsid w:val="00DA33C1"/>
    <w:rsid w:val="00DA3480"/>
    <w:rsid w:val="00DA39EF"/>
    <w:rsid w:val="00DA3DE6"/>
    <w:rsid w:val="00DA4855"/>
    <w:rsid w:val="00DA4A0E"/>
    <w:rsid w:val="00DA4B8A"/>
    <w:rsid w:val="00DA4E8C"/>
    <w:rsid w:val="00DA51EC"/>
    <w:rsid w:val="00DA5254"/>
    <w:rsid w:val="00DA534B"/>
    <w:rsid w:val="00DA5654"/>
    <w:rsid w:val="00DA5B46"/>
    <w:rsid w:val="00DA5E7E"/>
    <w:rsid w:val="00DA6055"/>
    <w:rsid w:val="00DA6801"/>
    <w:rsid w:val="00DA686B"/>
    <w:rsid w:val="00DA708F"/>
    <w:rsid w:val="00DA73AF"/>
    <w:rsid w:val="00DB03F5"/>
    <w:rsid w:val="00DB0D3C"/>
    <w:rsid w:val="00DB1193"/>
    <w:rsid w:val="00DB126C"/>
    <w:rsid w:val="00DB144F"/>
    <w:rsid w:val="00DB1748"/>
    <w:rsid w:val="00DB175E"/>
    <w:rsid w:val="00DB1BAE"/>
    <w:rsid w:val="00DB221A"/>
    <w:rsid w:val="00DB27E0"/>
    <w:rsid w:val="00DB2822"/>
    <w:rsid w:val="00DB326E"/>
    <w:rsid w:val="00DB4779"/>
    <w:rsid w:val="00DB4B97"/>
    <w:rsid w:val="00DB599A"/>
    <w:rsid w:val="00DB6379"/>
    <w:rsid w:val="00DB66D7"/>
    <w:rsid w:val="00DB6EF2"/>
    <w:rsid w:val="00DB7A2B"/>
    <w:rsid w:val="00DC015F"/>
    <w:rsid w:val="00DC02AF"/>
    <w:rsid w:val="00DC0A87"/>
    <w:rsid w:val="00DC0CEE"/>
    <w:rsid w:val="00DC1117"/>
    <w:rsid w:val="00DC14DC"/>
    <w:rsid w:val="00DC155E"/>
    <w:rsid w:val="00DC185D"/>
    <w:rsid w:val="00DC2DF5"/>
    <w:rsid w:val="00DC33BD"/>
    <w:rsid w:val="00DC394B"/>
    <w:rsid w:val="00DC3D86"/>
    <w:rsid w:val="00DC4024"/>
    <w:rsid w:val="00DC415E"/>
    <w:rsid w:val="00DC468A"/>
    <w:rsid w:val="00DC4A09"/>
    <w:rsid w:val="00DC5C32"/>
    <w:rsid w:val="00DC619B"/>
    <w:rsid w:val="00DC619C"/>
    <w:rsid w:val="00DC6292"/>
    <w:rsid w:val="00DC6633"/>
    <w:rsid w:val="00DC6764"/>
    <w:rsid w:val="00DC73DE"/>
    <w:rsid w:val="00DC791B"/>
    <w:rsid w:val="00DC7B71"/>
    <w:rsid w:val="00DD05C1"/>
    <w:rsid w:val="00DD0A56"/>
    <w:rsid w:val="00DD0E60"/>
    <w:rsid w:val="00DD1A9C"/>
    <w:rsid w:val="00DD1BE6"/>
    <w:rsid w:val="00DD26C8"/>
    <w:rsid w:val="00DD2FE5"/>
    <w:rsid w:val="00DD31C3"/>
    <w:rsid w:val="00DD37EE"/>
    <w:rsid w:val="00DD46DB"/>
    <w:rsid w:val="00DD4C47"/>
    <w:rsid w:val="00DD557A"/>
    <w:rsid w:val="00DD5A46"/>
    <w:rsid w:val="00DD60C8"/>
    <w:rsid w:val="00DD6758"/>
    <w:rsid w:val="00DD6B79"/>
    <w:rsid w:val="00DD7303"/>
    <w:rsid w:val="00DD731F"/>
    <w:rsid w:val="00DD7495"/>
    <w:rsid w:val="00DE167F"/>
    <w:rsid w:val="00DE23C5"/>
    <w:rsid w:val="00DE29A6"/>
    <w:rsid w:val="00DE29D7"/>
    <w:rsid w:val="00DE2FEB"/>
    <w:rsid w:val="00DE39B5"/>
    <w:rsid w:val="00DE462B"/>
    <w:rsid w:val="00DE531B"/>
    <w:rsid w:val="00DE5597"/>
    <w:rsid w:val="00DE61E8"/>
    <w:rsid w:val="00DE62E8"/>
    <w:rsid w:val="00DE76EF"/>
    <w:rsid w:val="00DE796E"/>
    <w:rsid w:val="00DE7EB8"/>
    <w:rsid w:val="00DE7F83"/>
    <w:rsid w:val="00DF0BC2"/>
    <w:rsid w:val="00DF140C"/>
    <w:rsid w:val="00DF164D"/>
    <w:rsid w:val="00DF1F3C"/>
    <w:rsid w:val="00DF2150"/>
    <w:rsid w:val="00DF2197"/>
    <w:rsid w:val="00DF2D70"/>
    <w:rsid w:val="00DF32C1"/>
    <w:rsid w:val="00DF376D"/>
    <w:rsid w:val="00DF3915"/>
    <w:rsid w:val="00DF3933"/>
    <w:rsid w:val="00DF3F21"/>
    <w:rsid w:val="00DF41C2"/>
    <w:rsid w:val="00DF485F"/>
    <w:rsid w:val="00DF4984"/>
    <w:rsid w:val="00DF4C29"/>
    <w:rsid w:val="00DF6D52"/>
    <w:rsid w:val="00DF6F8E"/>
    <w:rsid w:val="00DF74E1"/>
    <w:rsid w:val="00DF757F"/>
    <w:rsid w:val="00DF7748"/>
    <w:rsid w:val="00E00B21"/>
    <w:rsid w:val="00E00DA6"/>
    <w:rsid w:val="00E00EF0"/>
    <w:rsid w:val="00E0118D"/>
    <w:rsid w:val="00E01BD5"/>
    <w:rsid w:val="00E02124"/>
    <w:rsid w:val="00E02243"/>
    <w:rsid w:val="00E02520"/>
    <w:rsid w:val="00E0300A"/>
    <w:rsid w:val="00E03949"/>
    <w:rsid w:val="00E0407A"/>
    <w:rsid w:val="00E041D1"/>
    <w:rsid w:val="00E04289"/>
    <w:rsid w:val="00E04625"/>
    <w:rsid w:val="00E0483F"/>
    <w:rsid w:val="00E04A04"/>
    <w:rsid w:val="00E04BE7"/>
    <w:rsid w:val="00E04F6B"/>
    <w:rsid w:val="00E05130"/>
    <w:rsid w:val="00E05281"/>
    <w:rsid w:val="00E05409"/>
    <w:rsid w:val="00E05920"/>
    <w:rsid w:val="00E06465"/>
    <w:rsid w:val="00E06A07"/>
    <w:rsid w:val="00E06F70"/>
    <w:rsid w:val="00E07168"/>
    <w:rsid w:val="00E07A3A"/>
    <w:rsid w:val="00E11D67"/>
    <w:rsid w:val="00E12300"/>
    <w:rsid w:val="00E1230A"/>
    <w:rsid w:val="00E1362A"/>
    <w:rsid w:val="00E14093"/>
    <w:rsid w:val="00E143A8"/>
    <w:rsid w:val="00E1499D"/>
    <w:rsid w:val="00E14B55"/>
    <w:rsid w:val="00E14C61"/>
    <w:rsid w:val="00E15487"/>
    <w:rsid w:val="00E165D6"/>
    <w:rsid w:val="00E16B8D"/>
    <w:rsid w:val="00E1729B"/>
    <w:rsid w:val="00E1FBFE"/>
    <w:rsid w:val="00E20179"/>
    <w:rsid w:val="00E2066C"/>
    <w:rsid w:val="00E207E8"/>
    <w:rsid w:val="00E20B91"/>
    <w:rsid w:val="00E21381"/>
    <w:rsid w:val="00E21880"/>
    <w:rsid w:val="00E21B4D"/>
    <w:rsid w:val="00E223B1"/>
    <w:rsid w:val="00E2246D"/>
    <w:rsid w:val="00E224A4"/>
    <w:rsid w:val="00E22B70"/>
    <w:rsid w:val="00E22CA9"/>
    <w:rsid w:val="00E22F00"/>
    <w:rsid w:val="00E24138"/>
    <w:rsid w:val="00E24D23"/>
    <w:rsid w:val="00E256DA"/>
    <w:rsid w:val="00E25861"/>
    <w:rsid w:val="00E26A85"/>
    <w:rsid w:val="00E26F9B"/>
    <w:rsid w:val="00E27702"/>
    <w:rsid w:val="00E27CAA"/>
    <w:rsid w:val="00E302D4"/>
    <w:rsid w:val="00E30402"/>
    <w:rsid w:val="00E306CA"/>
    <w:rsid w:val="00E30850"/>
    <w:rsid w:val="00E30EC1"/>
    <w:rsid w:val="00E31576"/>
    <w:rsid w:val="00E316EC"/>
    <w:rsid w:val="00E3176B"/>
    <w:rsid w:val="00E31BC4"/>
    <w:rsid w:val="00E31C9E"/>
    <w:rsid w:val="00E31CA0"/>
    <w:rsid w:val="00E31D8A"/>
    <w:rsid w:val="00E32DB7"/>
    <w:rsid w:val="00E333B3"/>
    <w:rsid w:val="00E3357C"/>
    <w:rsid w:val="00E33630"/>
    <w:rsid w:val="00E336A8"/>
    <w:rsid w:val="00E33769"/>
    <w:rsid w:val="00E337C0"/>
    <w:rsid w:val="00E33C7A"/>
    <w:rsid w:val="00E34100"/>
    <w:rsid w:val="00E3482A"/>
    <w:rsid w:val="00E35141"/>
    <w:rsid w:val="00E354BA"/>
    <w:rsid w:val="00E3583B"/>
    <w:rsid w:val="00E358FA"/>
    <w:rsid w:val="00E36E66"/>
    <w:rsid w:val="00E37075"/>
    <w:rsid w:val="00E3781E"/>
    <w:rsid w:val="00E378E9"/>
    <w:rsid w:val="00E37997"/>
    <w:rsid w:val="00E40F52"/>
    <w:rsid w:val="00E411F1"/>
    <w:rsid w:val="00E41349"/>
    <w:rsid w:val="00E4140F"/>
    <w:rsid w:val="00E4186C"/>
    <w:rsid w:val="00E41ED6"/>
    <w:rsid w:val="00E42D79"/>
    <w:rsid w:val="00E4372D"/>
    <w:rsid w:val="00E439D0"/>
    <w:rsid w:val="00E44405"/>
    <w:rsid w:val="00E44429"/>
    <w:rsid w:val="00E44433"/>
    <w:rsid w:val="00E444C0"/>
    <w:rsid w:val="00E466EC"/>
    <w:rsid w:val="00E46797"/>
    <w:rsid w:val="00E46EB9"/>
    <w:rsid w:val="00E47013"/>
    <w:rsid w:val="00E47BD1"/>
    <w:rsid w:val="00E47D9E"/>
    <w:rsid w:val="00E47E57"/>
    <w:rsid w:val="00E47EB8"/>
    <w:rsid w:val="00E50173"/>
    <w:rsid w:val="00E502A4"/>
    <w:rsid w:val="00E50A0F"/>
    <w:rsid w:val="00E50D54"/>
    <w:rsid w:val="00E51275"/>
    <w:rsid w:val="00E514C9"/>
    <w:rsid w:val="00E514E2"/>
    <w:rsid w:val="00E5173C"/>
    <w:rsid w:val="00E518EC"/>
    <w:rsid w:val="00E5218D"/>
    <w:rsid w:val="00E52223"/>
    <w:rsid w:val="00E5266E"/>
    <w:rsid w:val="00E5324C"/>
    <w:rsid w:val="00E533A3"/>
    <w:rsid w:val="00E53B84"/>
    <w:rsid w:val="00E53D21"/>
    <w:rsid w:val="00E543C1"/>
    <w:rsid w:val="00E54A0E"/>
    <w:rsid w:val="00E5531E"/>
    <w:rsid w:val="00E55981"/>
    <w:rsid w:val="00E55B79"/>
    <w:rsid w:val="00E55C04"/>
    <w:rsid w:val="00E55F68"/>
    <w:rsid w:val="00E56177"/>
    <w:rsid w:val="00E5633F"/>
    <w:rsid w:val="00E605B4"/>
    <w:rsid w:val="00E606C7"/>
    <w:rsid w:val="00E6149D"/>
    <w:rsid w:val="00E616E4"/>
    <w:rsid w:val="00E62065"/>
    <w:rsid w:val="00E62A19"/>
    <w:rsid w:val="00E6488D"/>
    <w:rsid w:val="00E648F6"/>
    <w:rsid w:val="00E6554C"/>
    <w:rsid w:val="00E65BAB"/>
    <w:rsid w:val="00E6649A"/>
    <w:rsid w:val="00E665EB"/>
    <w:rsid w:val="00E67569"/>
    <w:rsid w:val="00E67595"/>
    <w:rsid w:val="00E6784B"/>
    <w:rsid w:val="00E67AC2"/>
    <w:rsid w:val="00E67F44"/>
    <w:rsid w:val="00E70E38"/>
    <w:rsid w:val="00E71736"/>
    <w:rsid w:val="00E724FA"/>
    <w:rsid w:val="00E7255C"/>
    <w:rsid w:val="00E72839"/>
    <w:rsid w:val="00E72C61"/>
    <w:rsid w:val="00E737CF"/>
    <w:rsid w:val="00E7410E"/>
    <w:rsid w:val="00E743A7"/>
    <w:rsid w:val="00E7472B"/>
    <w:rsid w:val="00E7516D"/>
    <w:rsid w:val="00E755C3"/>
    <w:rsid w:val="00E75756"/>
    <w:rsid w:val="00E75C4A"/>
    <w:rsid w:val="00E76482"/>
    <w:rsid w:val="00E7688D"/>
    <w:rsid w:val="00E76B4C"/>
    <w:rsid w:val="00E81320"/>
    <w:rsid w:val="00E81DFC"/>
    <w:rsid w:val="00E8263E"/>
    <w:rsid w:val="00E826E9"/>
    <w:rsid w:val="00E82C6E"/>
    <w:rsid w:val="00E8388C"/>
    <w:rsid w:val="00E83E25"/>
    <w:rsid w:val="00E8450F"/>
    <w:rsid w:val="00E84986"/>
    <w:rsid w:val="00E84CEB"/>
    <w:rsid w:val="00E84DD6"/>
    <w:rsid w:val="00E85AFA"/>
    <w:rsid w:val="00E85C67"/>
    <w:rsid w:val="00E85CCC"/>
    <w:rsid w:val="00E86591"/>
    <w:rsid w:val="00E868FE"/>
    <w:rsid w:val="00E8768E"/>
    <w:rsid w:val="00E87A68"/>
    <w:rsid w:val="00E90392"/>
    <w:rsid w:val="00E904C7"/>
    <w:rsid w:val="00E908D8"/>
    <w:rsid w:val="00E90904"/>
    <w:rsid w:val="00E90E54"/>
    <w:rsid w:val="00E91020"/>
    <w:rsid w:val="00E9132B"/>
    <w:rsid w:val="00E919A1"/>
    <w:rsid w:val="00E924C4"/>
    <w:rsid w:val="00E92999"/>
    <w:rsid w:val="00E92B71"/>
    <w:rsid w:val="00E92E94"/>
    <w:rsid w:val="00E92EFF"/>
    <w:rsid w:val="00E93A11"/>
    <w:rsid w:val="00E93D20"/>
    <w:rsid w:val="00E944D7"/>
    <w:rsid w:val="00E95573"/>
    <w:rsid w:val="00E95688"/>
    <w:rsid w:val="00E95AED"/>
    <w:rsid w:val="00E95D88"/>
    <w:rsid w:val="00E96F9A"/>
    <w:rsid w:val="00E97131"/>
    <w:rsid w:val="00E975E2"/>
    <w:rsid w:val="00E978E3"/>
    <w:rsid w:val="00E97934"/>
    <w:rsid w:val="00E979BF"/>
    <w:rsid w:val="00E97C2A"/>
    <w:rsid w:val="00EA0554"/>
    <w:rsid w:val="00EA1E69"/>
    <w:rsid w:val="00EA2579"/>
    <w:rsid w:val="00EA25A3"/>
    <w:rsid w:val="00EA3DE3"/>
    <w:rsid w:val="00EA5A20"/>
    <w:rsid w:val="00EA605A"/>
    <w:rsid w:val="00EA6332"/>
    <w:rsid w:val="00EA6873"/>
    <w:rsid w:val="00EA6B16"/>
    <w:rsid w:val="00EA7205"/>
    <w:rsid w:val="00EA775A"/>
    <w:rsid w:val="00EB15C2"/>
    <w:rsid w:val="00EB1BA5"/>
    <w:rsid w:val="00EB2783"/>
    <w:rsid w:val="00EB2F28"/>
    <w:rsid w:val="00EB37CC"/>
    <w:rsid w:val="00EB3913"/>
    <w:rsid w:val="00EB3AC9"/>
    <w:rsid w:val="00EB410D"/>
    <w:rsid w:val="00EB42B4"/>
    <w:rsid w:val="00EB4731"/>
    <w:rsid w:val="00EB4AE1"/>
    <w:rsid w:val="00EB4E51"/>
    <w:rsid w:val="00EB4ED3"/>
    <w:rsid w:val="00EB4F61"/>
    <w:rsid w:val="00EB5274"/>
    <w:rsid w:val="00EB53E3"/>
    <w:rsid w:val="00EB5558"/>
    <w:rsid w:val="00EB57B0"/>
    <w:rsid w:val="00EB5D5A"/>
    <w:rsid w:val="00EB6889"/>
    <w:rsid w:val="00EB6A9E"/>
    <w:rsid w:val="00EB7F7A"/>
    <w:rsid w:val="00EC038F"/>
    <w:rsid w:val="00EC0621"/>
    <w:rsid w:val="00EC2994"/>
    <w:rsid w:val="00EC2D30"/>
    <w:rsid w:val="00EC2D4E"/>
    <w:rsid w:val="00EC2F3F"/>
    <w:rsid w:val="00EC3419"/>
    <w:rsid w:val="00EC3913"/>
    <w:rsid w:val="00EC4110"/>
    <w:rsid w:val="00EC43B1"/>
    <w:rsid w:val="00EC4822"/>
    <w:rsid w:val="00EC49DC"/>
    <w:rsid w:val="00EC49E9"/>
    <w:rsid w:val="00EC4E40"/>
    <w:rsid w:val="00EC55FB"/>
    <w:rsid w:val="00EC5938"/>
    <w:rsid w:val="00EC5C08"/>
    <w:rsid w:val="00EC5C73"/>
    <w:rsid w:val="00EC5F87"/>
    <w:rsid w:val="00EC6697"/>
    <w:rsid w:val="00EC6CDA"/>
    <w:rsid w:val="00EC6F06"/>
    <w:rsid w:val="00EC7144"/>
    <w:rsid w:val="00EC767F"/>
    <w:rsid w:val="00EC7FA6"/>
    <w:rsid w:val="00ED020D"/>
    <w:rsid w:val="00ED1107"/>
    <w:rsid w:val="00ED147D"/>
    <w:rsid w:val="00ED1A24"/>
    <w:rsid w:val="00ED1A61"/>
    <w:rsid w:val="00ED2758"/>
    <w:rsid w:val="00ED2857"/>
    <w:rsid w:val="00ED2AEF"/>
    <w:rsid w:val="00ED2BCA"/>
    <w:rsid w:val="00ED3660"/>
    <w:rsid w:val="00ED39EA"/>
    <w:rsid w:val="00ED3C08"/>
    <w:rsid w:val="00ED3D4B"/>
    <w:rsid w:val="00ED4755"/>
    <w:rsid w:val="00ED484D"/>
    <w:rsid w:val="00ED4C33"/>
    <w:rsid w:val="00ED508F"/>
    <w:rsid w:val="00ED5240"/>
    <w:rsid w:val="00ED5587"/>
    <w:rsid w:val="00ED56A1"/>
    <w:rsid w:val="00ED5CED"/>
    <w:rsid w:val="00ED6081"/>
    <w:rsid w:val="00ED614A"/>
    <w:rsid w:val="00ED618E"/>
    <w:rsid w:val="00ED687F"/>
    <w:rsid w:val="00ED6897"/>
    <w:rsid w:val="00ED6E0C"/>
    <w:rsid w:val="00ED7300"/>
    <w:rsid w:val="00ED7374"/>
    <w:rsid w:val="00ED75E1"/>
    <w:rsid w:val="00ED7F5B"/>
    <w:rsid w:val="00EE0FBA"/>
    <w:rsid w:val="00EE1648"/>
    <w:rsid w:val="00EE20CC"/>
    <w:rsid w:val="00EE21DB"/>
    <w:rsid w:val="00EE2C4F"/>
    <w:rsid w:val="00EE2FF9"/>
    <w:rsid w:val="00EE3817"/>
    <w:rsid w:val="00EE53EB"/>
    <w:rsid w:val="00EE5BEA"/>
    <w:rsid w:val="00EE6196"/>
    <w:rsid w:val="00EE61CE"/>
    <w:rsid w:val="00EE68E1"/>
    <w:rsid w:val="00EE6AA1"/>
    <w:rsid w:val="00EE6B51"/>
    <w:rsid w:val="00EE6ECD"/>
    <w:rsid w:val="00EE745D"/>
    <w:rsid w:val="00EE75B6"/>
    <w:rsid w:val="00EE7C85"/>
    <w:rsid w:val="00EE7DED"/>
    <w:rsid w:val="00EF1747"/>
    <w:rsid w:val="00EF1C03"/>
    <w:rsid w:val="00EF227F"/>
    <w:rsid w:val="00EF2304"/>
    <w:rsid w:val="00EF2668"/>
    <w:rsid w:val="00EF26E2"/>
    <w:rsid w:val="00EF270B"/>
    <w:rsid w:val="00EF2E37"/>
    <w:rsid w:val="00EF31B9"/>
    <w:rsid w:val="00EF32B6"/>
    <w:rsid w:val="00EF3B3F"/>
    <w:rsid w:val="00EF3B90"/>
    <w:rsid w:val="00EF4223"/>
    <w:rsid w:val="00EF653F"/>
    <w:rsid w:val="00EF6E59"/>
    <w:rsid w:val="00EF6F6E"/>
    <w:rsid w:val="00EF71F8"/>
    <w:rsid w:val="00EF7D1A"/>
    <w:rsid w:val="00F00878"/>
    <w:rsid w:val="00F00B1A"/>
    <w:rsid w:val="00F0110E"/>
    <w:rsid w:val="00F01280"/>
    <w:rsid w:val="00F019FB"/>
    <w:rsid w:val="00F0259A"/>
    <w:rsid w:val="00F026B4"/>
    <w:rsid w:val="00F028A2"/>
    <w:rsid w:val="00F02A28"/>
    <w:rsid w:val="00F03270"/>
    <w:rsid w:val="00F039A1"/>
    <w:rsid w:val="00F03D76"/>
    <w:rsid w:val="00F03EEB"/>
    <w:rsid w:val="00F048DA"/>
    <w:rsid w:val="00F04B2A"/>
    <w:rsid w:val="00F05800"/>
    <w:rsid w:val="00F05FC4"/>
    <w:rsid w:val="00F066DE"/>
    <w:rsid w:val="00F06A88"/>
    <w:rsid w:val="00F0771A"/>
    <w:rsid w:val="00F102C2"/>
    <w:rsid w:val="00F107A3"/>
    <w:rsid w:val="00F108BD"/>
    <w:rsid w:val="00F10AA6"/>
    <w:rsid w:val="00F10AE7"/>
    <w:rsid w:val="00F10B9E"/>
    <w:rsid w:val="00F113A0"/>
    <w:rsid w:val="00F12080"/>
    <w:rsid w:val="00F12A6C"/>
    <w:rsid w:val="00F12DCF"/>
    <w:rsid w:val="00F12F44"/>
    <w:rsid w:val="00F12FEE"/>
    <w:rsid w:val="00F13229"/>
    <w:rsid w:val="00F13669"/>
    <w:rsid w:val="00F14AC8"/>
    <w:rsid w:val="00F15484"/>
    <w:rsid w:val="00F15D0E"/>
    <w:rsid w:val="00F162FA"/>
    <w:rsid w:val="00F166E1"/>
    <w:rsid w:val="00F17B10"/>
    <w:rsid w:val="00F17DAD"/>
    <w:rsid w:val="00F17DE5"/>
    <w:rsid w:val="00F20740"/>
    <w:rsid w:val="00F20C16"/>
    <w:rsid w:val="00F210D9"/>
    <w:rsid w:val="00F2113B"/>
    <w:rsid w:val="00F2205E"/>
    <w:rsid w:val="00F2207B"/>
    <w:rsid w:val="00F223EC"/>
    <w:rsid w:val="00F226A7"/>
    <w:rsid w:val="00F22930"/>
    <w:rsid w:val="00F2338D"/>
    <w:rsid w:val="00F23A3C"/>
    <w:rsid w:val="00F23A86"/>
    <w:rsid w:val="00F24FD2"/>
    <w:rsid w:val="00F2588F"/>
    <w:rsid w:val="00F25F69"/>
    <w:rsid w:val="00F30536"/>
    <w:rsid w:val="00F30AC6"/>
    <w:rsid w:val="00F31888"/>
    <w:rsid w:val="00F31EAA"/>
    <w:rsid w:val="00F322DB"/>
    <w:rsid w:val="00F33633"/>
    <w:rsid w:val="00F33637"/>
    <w:rsid w:val="00F34602"/>
    <w:rsid w:val="00F34928"/>
    <w:rsid w:val="00F34BA0"/>
    <w:rsid w:val="00F3505E"/>
    <w:rsid w:val="00F35F1D"/>
    <w:rsid w:val="00F3637F"/>
    <w:rsid w:val="00F36D06"/>
    <w:rsid w:val="00F3714D"/>
    <w:rsid w:val="00F37913"/>
    <w:rsid w:val="00F4014B"/>
    <w:rsid w:val="00F40420"/>
    <w:rsid w:val="00F40649"/>
    <w:rsid w:val="00F4066D"/>
    <w:rsid w:val="00F41F9C"/>
    <w:rsid w:val="00F429CE"/>
    <w:rsid w:val="00F43365"/>
    <w:rsid w:val="00F43C1E"/>
    <w:rsid w:val="00F45126"/>
    <w:rsid w:val="00F45BAF"/>
    <w:rsid w:val="00F46474"/>
    <w:rsid w:val="00F47EED"/>
    <w:rsid w:val="00F5028B"/>
    <w:rsid w:val="00F504F7"/>
    <w:rsid w:val="00F506F5"/>
    <w:rsid w:val="00F50DB9"/>
    <w:rsid w:val="00F5117A"/>
    <w:rsid w:val="00F514CA"/>
    <w:rsid w:val="00F51929"/>
    <w:rsid w:val="00F51A1E"/>
    <w:rsid w:val="00F51AAF"/>
    <w:rsid w:val="00F527A0"/>
    <w:rsid w:val="00F52CAC"/>
    <w:rsid w:val="00F52DB4"/>
    <w:rsid w:val="00F53169"/>
    <w:rsid w:val="00F53284"/>
    <w:rsid w:val="00F5383D"/>
    <w:rsid w:val="00F53AA1"/>
    <w:rsid w:val="00F54ABC"/>
    <w:rsid w:val="00F54BA1"/>
    <w:rsid w:val="00F55037"/>
    <w:rsid w:val="00F556CA"/>
    <w:rsid w:val="00F55D22"/>
    <w:rsid w:val="00F57FA9"/>
    <w:rsid w:val="00F60875"/>
    <w:rsid w:val="00F60B23"/>
    <w:rsid w:val="00F60CDD"/>
    <w:rsid w:val="00F6165B"/>
    <w:rsid w:val="00F61F40"/>
    <w:rsid w:val="00F63151"/>
    <w:rsid w:val="00F63EC6"/>
    <w:rsid w:val="00F645A3"/>
    <w:rsid w:val="00F6470C"/>
    <w:rsid w:val="00F647D2"/>
    <w:rsid w:val="00F65100"/>
    <w:rsid w:val="00F65461"/>
    <w:rsid w:val="00F6546F"/>
    <w:rsid w:val="00F65544"/>
    <w:rsid w:val="00F661C2"/>
    <w:rsid w:val="00F66370"/>
    <w:rsid w:val="00F663FC"/>
    <w:rsid w:val="00F66A32"/>
    <w:rsid w:val="00F6732C"/>
    <w:rsid w:val="00F7183A"/>
    <w:rsid w:val="00F72DB9"/>
    <w:rsid w:val="00F72DC3"/>
    <w:rsid w:val="00F730DD"/>
    <w:rsid w:val="00F7375F"/>
    <w:rsid w:val="00F73CEC"/>
    <w:rsid w:val="00F7422D"/>
    <w:rsid w:val="00F744D8"/>
    <w:rsid w:val="00F74A70"/>
    <w:rsid w:val="00F75528"/>
    <w:rsid w:val="00F7602C"/>
    <w:rsid w:val="00F76321"/>
    <w:rsid w:val="00F76483"/>
    <w:rsid w:val="00F776B1"/>
    <w:rsid w:val="00F778A6"/>
    <w:rsid w:val="00F77AB8"/>
    <w:rsid w:val="00F800D6"/>
    <w:rsid w:val="00F8091A"/>
    <w:rsid w:val="00F80A81"/>
    <w:rsid w:val="00F81000"/>
    <w:rsid w:val="00F82588"/>
    <w:rsid w:val="00F8261A"/>
    <w:rsid w:val="00F82D7D"/>
    <w:rsid w:val="00F83632"/>
    <w:rsid w:val="00F83BEA"/>
    <w:rsid w:val="00F84049"/>
    <w:rsid w:val="00F84425"/>
    <w:rsid w:val="00F8463C"/>
    <w:rsid w:val="00F84769"/>
    <w:rsid w:val="00F84831"/>
    <w:rsid w:val="00F85090"/>
    <w:rsid w:val="00F8543F"/>
    <w:rsid w:val="00F85643"/>
    <w:rsid w:val="00F85FCE"/>
    <w:rsid w:val="00F86000"/>
    <w:rsid w:val="00F860E2"/>
    <w:rsid w:val="00F8651A"/>
    <w:rsid w:val="00F8678E"/>
    <w:rsid w:val="00F871CD"/>
    <w:rsid w:val="00F872CB"/>
    <w:rsid w:val="00F874B1"/>
    <w:rsid w:val="00F87D2E"/>
    <w:rsid w:val="00F9196D"/>
    <w:rsid w:val="00F92484"/>
    <w:rsid w:val="00F93A05"/>
    <w:rsid w:val="00F943C2"/>
    <w:rsid w:val="00F94B90"/>
    <w:rsid w:val="00F951AB"/>
    <w:rsid w:val="00F95694"/>
    <w:rsid w:val="00F95708"/>
    <w:rsid w:val="00F962FF"/>
    <w:rsid w:val="00F96417"/>
    <w:rsid w:val="00F96B46"/>
    <w:rsid w:val="00F9755F"/>
    <w:rsid w:val="00F977B4"/>
    <w:rsid w:val="00FA0AD0"/>
    <w:rsid w:val="00FA0F94"/>
    <w:rsid w:val="00FA1168"/>
    <w:rsid w:val="00FA228C"/>
    <w:rsid w:val="00FA25C4"/>
    <w:rsid w:val="00FA2897"/>
    <w:rsid w:val="00FA28DB"/>
    <w:rsid w:val="00FA2B7E"/>
    <w:rsid w:val="00FA2F89"/>
    <w:rsid w:val="00FA32EE"/>
    <w:rsid w:val="00FA3B1B"/>
    <w:rsid w:val="00FA3BB1"/>
    <w:rsid w:val="00FA42A1"/>
    <w:rsid w:val="00FA47D0"/>
    <w:rsid w:val="00FA5063"/>
    <w:rsid w:val="00FA5098"/>
    <w:rsid w:val="00FA5667"/>
    <w:rsid w:val="00FA7851"/>
    <w:rsid w:val="00FB0175"/>
    <w:rsid w:val="00FB0CC2"/>
    <w:rsid w:val="00FB16A7"/>
    <w:rsid w:val="00FB1C04"/>
    <w:rsid w:val="00FB20E6"/>
    <w:rsid w:val="00FB25C0"/>
    <w:rsid w:val="00FB331C"/>
    <w:rsid w:val="00FB33F6"/>
    <w:rsid w:val="00FB3D27"/>
    <w:rsid w:val="00FB434D"/>
    <w:rsid w:val="00FB4665"/>
    <w:rsid w:val="00FB4B49"/>
    <w:rsid w:val="00FB5706"/>
    <w:rsid w:val="00FB5F0C"/>
    <w:rsid w:val="00FB5F10"/>
    <w:rsid w:val="00FB6BDF"/>
    <w:rsid w:val="00FB6F42"/>
    <w:rsid w:val="00FB7386"/>
    <w:rsid w:val="00FC073D"/>
    <w:rsid w:val="00FC0878"/>
    <w:rsid w:val="00FC0F93"/>
    <w:rsid w:val="00FC187F"/>
    <w:rsid w:val="00FC19B8"/>
    <w:rsid w:val="00FC1D74"/>
    <w:rsid w:val="00FC24E9"/>
    <w:rsid w:val="00FC3513"/>
    <w:rsid w:val="00FC3C49"/>
    <w:rsid w:val="00FC4562"/>
    <w:rsid w:val="00FC481F"/>
    <w:rsid w:val="00FC48FE"/>
    <w:rsid w:val="00FC4EE2"/>
    <w:rsid w:val="00FC4F87"/>
    <w:rsid w:val="00FC51E3"/>
    <w:rsid w:val="00FC5244"/>
    <w:rsid w:val="00FC5BC9"/>
    <w:rsid w:val="00FC6D12"/>
    <w:rsid w:val="00FC7203"/>
    <w:rsid w:val="00FC7D44"/>
    <w:rsid w:val="00FD0BA9"/>
    <w:rsid w:val="00FD0FD3"/>
    <w:rsid w:val="00FD11F7"/>
    <w:rsid w:val="00FD18FF"/>
    <w:rsid w:val="00FD1F10"/>
    <w:rsid w:val="00FD265C"/>
    <w:rsid w:val="00FD3001"/>
    <w:rsid w:val="00FD3141"/>
    <w:rsid w:val="00FD3CE5"/>
    <w:rsid w:val="00FD4C71"/>
    <w:rsid w:val="00FD5E74"/>
    <w:rsid w:val="00FD6325"/>
    <w:rsid w:val="00FD6B08"/>
    <w:rsid w:val="00FD6CE5"/>
    <w:rsid w:val="00FD6FB0"/>
    <w:rsid w:val="00FD702A"/>
    <w:rsid w:val="00FD7A29"/>
    <w:rsid w:val="00FE03B3"/>
    <w:rsid w:val="00FE09D9"/>
    <w:rsid w:val="00FE1556"/>
    <w:rsid w:val="00FE232E"/>
    <w:rsid w:val="00FE272A"/>
    <w:rsid w:val="00FE2884"/>
    <w:rsid w:val="00FE3566"/>
    <w:rsid w:val="00FE3849"/>
    <w:rsid w:val="00FE3BB9"/>
    <w:rsid w:val="00FE43E3"/>
    <w:rsid w:val="00FE4A78"/>
    <w:rsid w:val="00FE53A4"/>
    <w:rsid w:val="00FE5474"/>
    <w:rsid w:val="00FE57E8"/>
    <w:rsid w:val="00FE5DD1"/>
    <w:rsid w:val="00FE5FD3"/>
    <w:rsid w:val="00FE6359"/>
    <w:rsid w:val="00FE6D53"/>
    <w:rsid w:val="00FE72E9"/>
    <w:rsid w:val="00FE7589"/>
    <w:rsid w:val="00FE7766"/>
    <w:rsid w:val="00FF002A"/>
    <w:rsid w:val="00FF067E"/>
    <w:rsid w:val="00FF0BCC"/>
    <w:rsid w:val="00FF1F16"/>
    <w:rsid w:val="00FF21B0"/>
    <w:rsid w:val="00FF2288"/>
    <w:rsid w:val="00FF2886"/>
    <w:rsid w:val="00FF2A96"/>
    <w:rsid w:val="00FF2B4B"/>
    <w:rsid w:val="00FF3F48"/>
    <w:rsid w:val="00FF57F9"/>
    <w:rsid w:val="00FF5A2A"/>
    <w:rsid w:val="00FF5E9E"/>
    <w:rsid w:val="00FF63C1"/>
    <w:rsid w:val="00FF660D"/>
    <w:rsid w:val="00FF7039"/>
    <w:rsid w:val="00FF7E1E"/>
    <w:rsid w:val="01CF6C77"/>
    <w:rsid w:val="021C105E"/>
    <w:rsid w:val="0223C992"/>
    <w:rsid w:val="022CF691"/>
    <w:rsid w:val="02611750"/>
    <w:rsid w:val="02B40316"/>
    <w:rsid w:val="02D7209C"/>
    <w:rsid w:val="02FFE10B"/>
    <w:rsid w:val="037326C5"/>
    <w:rsid w:val="03A6CDE8"/>
    <w:rsid w:val="03DEB8B4"/>
    <w:rsid w:val="0436AB1A"/>
    <w:rsid w:val="04A9D7C1"/>
    <w:rsid w:val="0529A082"/>
    <w:rsid w:val="0564BBA4"/>
    <w:rsid w:val="057D086B"/>
    <w:rsid w:val="05D27B7B"/>
    <w:rsid w:val="06A5A362"/>
    <w:rsid w:val="07988FCE"/>
    <w:rsid w:val="07D3DFC2"/>
    <w:rsid w:val="08994C24"/>
    <w:rsid w:val="08C3741B"/>
    <w:rsid w:val="09558B07"/>
    <w:rsid w:val="09AA0096"/>
    <w:rsid w:val="09AD33C0"/>
    <w:rsid w:val="0AA5EC9E"/>
    <w:rsid w:val="0B274AE6"/>
    <w:rsid w:val="0B5EC9A3"/>
    <w:rsid w:val="0BD1F1BB"/>
    <w:rsid w:val="0C3C4396"/>
    <w:rsid w:val="0D71F7AB"/>
    <w:rsid w:val="0DD601E2"/>
    <w:rsid w:val="0DFC4A30"/>
    <w:rsid w:val="0E3B66D7"/>
    <w:rsid w:val="0EC32B0B"/>
    <w:rsid w:val="0EEDEC45"/>
    <w:rsid w:val="0F3252E4"/>
    <w:rsid w:val="0F34C96E"/>
    <w:rsid w:val="0F408BFE"/>
    <w:rsid w:val="0F9EF968"/>
    <w:rsid w:val="10380612"/>
    <w:rsid w:val="104028FA"/>
    <w:rsid w:val="1050C957"/>
    <w:rsid w:val="10CCF378"/>
    <w:rsid w:val="11947348"/>
    <w:rsid w:val="12FA291F"/>
    <w:rsid w:val="133ABB5A"/>
    <w:rsid w:val="137D997D"/>
    <w:rsid w:val="138AD593"/>
    <w:rsid w:val="141FC510"/>
    <w:rsid w:val="144CCEE4"/>
    <w:rsid w:val="14D4035A"/>
    <w:rsid w:val="14F9E9B5"/>
    <w:rsid w:val="1514A70C"/>
    <w:rsid w:val="159EBE9C"/>
    <w:rsid w:val="16589C1D"/>
    <w:rsid w:val="170550A7"/>
    <w:rsid w:val="186E431C"/>
    <w:rsid w:val="18A9A200"/>
    <w:rsid w:val="18DA0F90"/>
    <w:rsid w:val="18F03E0F"/>
    <w:rsid w:val="19D801AB"/>
    <w:rsid w:val="19FADA9D"/>
    <w:rsid w:val="1A365732"/>
    <w:rsid w:val="1B9D8D79"/>
    <w:rsid w:val="1BB7F87F"/>
    <w:rsid w:val="1BD8C1CA"/>
    <w:rsid w:val="1C1642E4"/>
    <w:rsid w:val="1D4A3801"/>
    <w:rsid w:val="1D4F3D23"/>
    <w:rsid w:val="1D697E2C"/>
    <w:rsid w:val="1D74922B"/>
    <w:rsid w:val="1E6ECB57"/>
    <w:rsid w:val="1EDFDC8B"/>
    <w:rsid w:val="1EE8ADFC"/>
    <w:rsid w:val="1F095253"/>
    <w:rsid w:val="1F378F25"/>
    <w:rsid w:val="1F6FE675"/>
    <w:rsid w:val="1F9AD01D"/>
    <w:rsid w:val="1FA031A6"/>
    <w:rsid w:val="1FF1B6CB"/>
    <w:rsid w:val="20C80E64"/>
    <w:rsid w:val="20D91181"/>
    <w:rsid w:val="20E2532B"/>
    <w:rsid w:val="20EEE922"/>
    <w:rsid w:val="2128EA53"/>
    <w:rsid w:val="219D7D4F"/>
    <w:rsid w:val="21FA399A"/>
    <w:rsid w:val="224826B2"/>
    <w:rsid w:val="2250AC98"/>
    <w:rsid w:val="22F665EE"/>
    <w:rsid w:val="22F680DF"/>
    <w:rsid w:val="230AF94C"/>
    <w:rsid w:val="23A51EBF"/>
    <w:rsid w:val="24B92474"/>
    <w:rsid w:val="2555E0C0"/>
    <w:rsid w:val="269BDA94"/>
    <w:rsid w:val="26D14D64"/>
    <w:rsid w:val="27A280F6"/>
    <w:rsid w:val="27B77216"/>
    <w:rsid w:val="27FC8540"/>
    <w:rsid w:val="286A591E"/>
    <w:rsid w:val="28F8EACB"/>
    <w:rsid w:val="290DF6E5"/>
    <w:rsid w:val="2951AB93"/>
    <w:rsid w:val="29598157"/>
    <w:rsid w:val="297126ED"/>
    <w:rsid w:val="29799A20"/>
    <w:rsid w:val="29BF5B58"/>
    <w:rsid w:val="2A1764C9"/>
    <w:rsid w:val="2A250E15"/>
    <w:rsid w:val="2A665B40"/>
    <w:rsid w:val="2AC5E06B"/>
    <w:rsid w:val="2BABFAE2"/>
    <w:rsid w:val="2BD16DFA"/>
    <w:rsid w:val="2BEE56D0"/>
    <w:rsid w:val="2BFB7E2A"/>
    <w:rsid w:val="2C6A18E4"/>
    <w:rsid w:val="2C9CD8DD"/>
    <w:rsid w:val="2CCD9A66"/>
    <w:rsid w:val="2D9914F4"/>
    <w:rsid w:val="2DA4BE3F"/>
    <w:rsid w:val="2E2A2072"/>
    <w:rsid w:val="2EB299A7"/>
    <w:rsid w:val="2F49DDEB"/>
    <w:rsid w:val="2FA1DC17"/>
    <w:rsid w:val="2FB14A1E"/>
    <w:rsid w:val="2FF9C90B"/>
    <w:rsid w:val="300F4570"/>
    <w:rsid w:val="30457CC9"/>
    <w:rsid w:val="304842EA"/>
    <w:rsid w:val="3084A669"/>
    <w:rsid w:val="3099F14C"/>
    <w:rsid w:val="30D3504B"/>
    <w:rsid w:val="322ECCB1"/>
    <w:rsid w:val="339149AC"/>
    <w:rsid w:val="33EB05C8"/>
    <w:rsid w:val="34EECFC3"/>
    <w:rsid w:val="35062B84"/>
    <w:rsid w:val="355B9E94"/>
    <w:rsid w:val="3563D488"/>
    <w:rsid w:val="361D5B03"/>
    <w:rsid w:val="3682D76E"/>
    <w:rsid w:val="36A887AA"/>
    <w:rsid w:val="36C88D6F"/>
    <w:rsid w:val="36FD0368"/>
    <w:rsid w:val="37299C43"/>
    <w:rsid w:val="37B11E7F"/>
    <w:rsid w:val="38120133"/>
    <w:rsid w:val="384C9734"/>
    <w:rsid w:val="387FDF38"/>
    <w:rsid w:val="38EF1AA6"/>
    <w:rsid w:val="38F274C1"/>
    <w:rsid w:val="394275C9"/>
    <w:rsid w:val="39D282B1"/>
    <w:rsid w:val="39FE47FC"/>
    <w:rsid w:val="3A002E31"/>
    <w:rsid w:val="3A47FD32"/>
    <w:rsid w:val="3AD0802E"/>
    <w:rsid w:val="3B0F3FBB"/>
    <w:rsid w:val="3B849F77"/>
    <w:rsid w:val="3B8524A8"/>
    <w:rsid w:val="3B959631"/>
    <w:rsid w:val="3C62DB9A"/>
    <w:rsid w:val="3D22FF12"/>
    <w:rsid w:val="3DA30A71"/>
    <w:rsid w:val="3DBCCBC9"/>
    <w:rsid w:val="3E3AD514"/>
    <w:rsid w:val="3ED68AEE"/>
    <w:rsid w:val="3F0280DA"/>
    <w:rsid w:val="3F35003E"/>
    <w:rsid w:val="3F5E260D"/>
    <w:rsid w:val="4071B860"/>
    <w:rsid w:val="40AA884C"/>
    <w:rsid w:val="40DB7C46"/>
    <w:rsid w:val="42050EEF"/>
    <w:rsid w:val="434F09D7"/>
    <w:rsid w:val="438DE81A"/>
    <w:rsid w:val="43C7BBE3"/>
    <w:rsid w:val="43EF2B53"/>
    <w:rsid w:val="44443800"/>
    <w:rsid w:val="4449B2F2"/>
    <w:rsid w:val="452F2298"/>
    <w:rsid w:val="453292EB"/>
    <w:rsid w:val="4641BD9E"/>
    <w:rsid w:val="46D595BE"/>
    <w:rsid w:val="46DEF620"/>
    <w:rsid w:val="46E11667"/>
    <w:rsid w:val="476F848F"/>
    <w:rsid w:val="480155B2"/>
    <w:rsid w:val="482D6EF8"/>
    <w:rsid w:val="48F30BCF"/>
    <w:rsid w:val="492069C4"/>
    <w:rsid w:val="495812EB"/>
    <w:rsid w:val="49EF6221"/>
    <w:rsid w:val="4A876DB1"/>
    <w:rsid w:val="4CB1D854"/>
    <w:rsid w:val="4CD637FB"/>
    <w:rsid w:val="4D300761"/>
    <w:rsid w:val="4D850CAB"/>
    <w:rsid w:val="4DC5874C"/>
    <w:rsid w:val="4DDEC613"/>
    <w:rsid w:val="4E46A25B"/>
    <w:rsid w:val="4E5875F7"/>
    <w:rsid w:val="4EAB7B58"/>
    <w:rsid w:val="4F2CB262"/>
    <w:rsid w:val="4F61A8CE"/>
    <w:rsid w:val="4F63FA4F"/>
    <w:rsid w:val="4FB1B886"/>
    <w:rsid w:val="4FC7546F"/>
    <w:rsid w:val="50284971"/>
    <w:rsid w:val="504BF9F1"/>
    <w:rsid w:val="505629AB"/>
    <w:rsid w:val="512B49C0"/>
    <w:rsid w:val="51601EA8"/>
    <w:rsid w:val="51F19937"/>
    <w:rsid w:val="520BC37E"/>
    <w:rsid w:val="52161F3F"/>
    <w:rsid w:val="533D666C"/>
    <w:rsid w:val="53F39D00"/>
    <w:rsid w:val="54ECA7D6"/>
    <w:rsid w:val="555B4D10"/>
    <w:rsid w:val="558526DB"/>
    <w:rsid w:val="559FCC91"/>
    <w:rsid w:val="56DD9AEB"/>
    <w:rsid w:val="56E6B66C"/>
    <w:rsid w:val="577458A9"/>
    <w:rsid w:val="57EBAACE"/>
    <w:rsid w:val="58767276"/>
    <w:rsid w:val="594AA2BD"/>
    <w:rsid w:val="596C924E"/>
    <w:rsid w:val="599C2A1E"/>
    <w:rsid w:val="599D3683"/>
    <w:rsid w:val="59A065EF"/>
    <w:rsid w:val="5A153BAD"/>
    <w:rsid w:val="5A1A614E"/>
    <w:rsid w:val="5AA536E5"/>
    <w:rsid w:val="5B2FDA2A"/>
    <w:rsid w:val="5BBCF02F"/>
    <w:rsid w:val="5CE4A172"/>
    <w:rsid w:val="5D4CDC6F"/>
    <w:rsid w:val="5D9A2BAA"/>
    <w:rsid w:val="5E529FF7"/>
    <w:rsid w:val="5E71947A"/>
    <w:rsid w:val="5E8F2323"/>
    <w:rsid w:val="5F126E4B"/>
    <w:rsid w:val="5F6BD1D7"/>
    <w:rsid w:val="5FA3307E"/>
    <w:rsid w:val="5FA5C985"/>
    <w:rsid w:val="5FD4A035"/>
    <w:rsid w:val="601BCD2E"/>
    <w:rsid w:val="60D13B2C"/>
    <w:rsid w:val="6107A238"/>
    <w:rsid w:val="612E0C28"/>
    <w:rsid w:val="616D3664"/>
    <w:rsid w:val="61726B9F"/>
    <w:rsid w:val="61A45E84"/>
    <w:rsid w:val="61E7A751"/>
    <w:rsid w:val="62230EB0"/>
    <w:rsid w:val="623F96C0"/>
    <w:rsid w:val="625253A3"/>
    <w:rsid w:val="629DF243"/>
    <w:rsid w:val="62BFFCF8"/>
    <w:rsid w:val="62C5995D"/>
    <w:rsid w:val="6397AFD9"/>
    <w:rsid w:val="641F9545"/>
    <w:rsid w:val="6442A97D"/>
    <w:rsid w:val="64BCCD7C"/>
    <w:rsid w:val="64D41E30"/>
    <w:rsid w:val="652B8E69"/>
    <w:rsid w:val="6540BFC5"/>
    <w:rsid w:val="6565DDF7"/>
    <w:rsid w:val="660163A2"/>
    <w:rsid w:val="66B63CA2"/>
    <w:rsid w:val="66EFC058"/>
    <w:rsid w:val="67F6F562"/>
    <w:rsid w:val="699F0A73"/>
    <w:rsid w:val="69F33868"/>
    <w:rsid w:val="69F5E81A"/>
    <w:rsid w:val="69F828C9"/>
    <w:rsid w:val="6A4FD47D"/>
    <w:rsid w:val="6AE7D03C"/>
    <w:rsid w:val="6BBF6EB8"/>
    <w:rsid w:val="6C3DFA25"/>
    <w:rsid w:val="6C7D693C"/>
    <w:rsid w:val="6D49D7DC"/>
    <w:rsid w:val="6DAF852B"/>
    <w:rsid w:val="6DBFC3E3"/>
    <w:rsid w:val="6DD8F506"/>
    <w:rsid w:val="6E0A3680"/>
    <w:rsid w:val="6ED630CE"/>
    <w:rsid w:val="6FB40E40"/>
    <w:rsid w:val="6FCAE505"/>
    <w:rsid w:val="700E4BF7"/>
    <w:rsid w:val="702484C4"/>
    <w:rsid w:val="707BF6C0"/>
    <w:rsid w:val="70BB575B"/>
    <w:rsid w:val="70BBED3A"/>
    <w:rsid w:val="70E68E75"/>
    <w:rsid w:val="71135CC5"/>
    <w:rsid w:val="71184B35"/>
    <w:rsid w:val="71C77CEE"/>
    <w:rsid w:val="720DEC8D"/>
    <w:rsid w:val="7255F8CC"/>
    <w:rsid w:val="72E8441E"/>
    <w:rsid w:val="737C7EA5"/>
    <w:rsid w:val="7405294B"/>
    <w:rsid w:val="744BF976"/>
    <w:rsid w:val="74FA1096"/>
    <w:rsid w:val="7514852F"/>
    <w:rsid w:val="7556B648"/>
    <w:rsid w:val="75B5562E"/>
    <w:rsid w:val="75CD9287"/>
    <w:rsid w:val="75FC5C39"/>
    <w:rsid w:val="761796D9"/>
    <w:rsid w:val="77B1BAED"/>
    <w:rsid w:val="78E9B61F"/>
    <w:rsid w:val="7AEB07FC"/>
    <w:rsid w:val="7B43903A"/>
    <w:rsid w:val="7B754B42"/>
    <w:rsid w:val="7C8C6230"/>
    <w:rsid w:val="7CD83FF1"/>
    <w:rsid w:val="7CDE3B00"/>
    <w:rsid w:val="7D70C419"/>
    <w:rsid w:val="7D8B1EE2"/>
    <w:rsid w:val="7D8DA62C"/>
    <w:rsid w:val="7E259EB8"/>
    <w:rsid w:val="7EB0F134"/>
    <w:rsid w:val="7F03B98D"/>
    <w:rsid w:val="7F29768D"/>
    <w:rsid w:val="7F47818C"/>
    <w:rsid w:val="7F507788"/>
    <w:rsid w:val="7FA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E18AC"/>
  <w15:docId w15:val="{426CE282-1810-4B69-95A6-CC138413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40"/>
    <w:pPr>
      <w:spacing w:after="120" w:line="264" w:lineRule="auto"/>
    </w:pPr>
    <w:rPr>
      <w:rFonts w:ascii="Century Gothic" w:hAnsi="Century Gothic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C14545"/>
    <w:pPr>
      <w:numPr>
        <w:numId w:val="44"/>
      </w:numPr>
      <w:shd w:val="clear" w:color="auto" w:fill="BFBFBF" w:themeFill="background1" w:themeFillShade="BF"/>
      <w:spacing w:before="120" w:after="0" w:line="22" w:lineRule="atLeast"/>
      <w:jc w:val="center"/>
      <w:outlineLvl w:val="0"/>
    </w:pPr>
    <w:rPr>
      <w:rFonts w:eastAsia="Calibri"/>
      <w:b/>
      <w:bCs/>
    </w:rPr>
  </w:style>
  <w:style w:type="paragraph" w:styleId="Heading2">
    <w:name w:val="heading 2"/>
    <w:basedOn w:val="Normal"/>
    <w:next w:val="Normal"/>
    <w:link w:val="Heading2Char"/>
    <w:autoRedefine/>
    <w:qFormat/>
    <w:rsid w:val="00477040"/>
    <w:pPr>
      <w:keepNext/>
      <w:spacing w:before="240" w:line="22" w:lineRule="atLeast"/>
      <w:ind w:left="360" w:hanging="360"/>
      <w:outlineLvl w:val="1"/>
    </w:pPr>
    <w:rPr>
      <w:b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0555FF"/>
    <w:pPr>
      <w:keepNext/>
      <w:spacing w:before="240" w:line="22" w:lineRule="atLeast"/>
      <w:outlineLvl w:val="2"/>
    </w:pPr>
    <w:rPr>
      <w:rFonts w:eastAsia="Arial Narrow"/>
      <w:iCs/>
    </w:rPr>
  </w:style>
  <w:style w:type="paragraph" w:styleId="Heading4">
    <w:name w:val="heading 4"/>
    <w:basedOn w:val="Heading3"/>
    <w:next w:val="Normal"/>
    <w:link w:val="Heading4Char"/>
    <w:qFormat/>
    <w:rsid w:val="00A5217B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B90685"/>
    <w:pPr>
      <w:keepNext/>
      <w:framePr w:hSpace="180" w:wrap="around" w:vAnchor="text" w:hAnchor="margin" w:xAlign="right" w:y="-4283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0685"/>
    <w:pPr>
      <w:keepNext/>
      <w:jc w:val="center"/>
      <w:outlineLvl w:val="5"/>
    </w:pPr>
    <w:rPr>
      <w:rFonts w:ascii="Georgia" w:hAnsi="Georgia"/>
      <w:sz w:val="64"/>
    </w:rPr>
  </w:style>
  <w:style w:type="paragraph" w:styleId="Heading7">
    <w:name w:val="heading 7"/>
    <w:basedOn w:val="Normal"/>
    <w:next w:val="Normal"/>
    <w:link w:val="Heading7Char"/>
    <w:qFormat/>
    <w:rsid w:val="00B90685"/>
    <w:pPr>
      <w:keepNext/>
      <w:ind w:left="900" w:hanging="900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link w:val="Heading8Char"/>
    <w:qFormat/>
    <w:rsid w:val="00B90685"/>
    <w:pPr>
      <w:keepNext/>
      <w:tabs>
        <w:tab w:val="left" w:pos="900"/>
      </w:tabs>
      <w:ind w:left="90"/>
      <w:jc w:val="center"/>
      <w:outlineLvl w:val="7"/>
    </w:pPr>
    <w:rPr>
      <w:rFonts w:ascii="Times New Roman" w:hAnsi="Times New Roman"/>
      <w:color w:val="000000"/>
      <w:sz w:val="36"/>
    </w:rPr>
  </w:style>
  <w:style w:type="paragraph" w:styleId="Heading9">
    <w:name w:val="heading 9"/>
    <w:basedOn w:val="Normal"/>
    <w:next w:val="Normal"/>
    <w:link w:val="Heading9Char"/>
    <w:qFormat/>
    <w:rsid w:val="00B90685"/>
    <w:pPr>
      <w:keepNext/>
      <w:jc w:val="center"/>
      <w:outlineLvl w:val="8"/>
    </w:pPr>
    <w:rPr>
      <w:rFonts w:ascii="Times New Roman" w:hAnsi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06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06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90685"/>
  </w:style>
  <w:style w:type="paragraph" w:styleId="Title">
    <w:name w:val="Title"/>
    <w:basedOn w:val="Normal"/>
    <w:link w:val="TitleChar"/>
    <w:uiPriority w:val="10"/>
    <w:qFormat/>
    <w:rsid w:val="00B90685"/>
    <w:pPr>
      <w:jc w:val="center"/>
    </w:pPr>
    <w:rPr>
      <w:rFonts w:ascii="Comic Sans MS" w:hAnsi="Comic Sans MS"/>
      <w:b/>
      <w:sz w:val="36"/>
      <w:szCs w:val="20"/>
    </w:rPr>
  </w:style>
  <w:style w:type="paragraph" w:styleId="BodyTextIndent">
    <w:name w:val="Body Text Indent"/>
    <w:basedOn w:val="Normal"/>
    <w:link w:val="BodyTextIndentChar"/>
    <w:semiHidden/>
    <w:rsid w:val="00B90685"/>
    <w:pPr>
      <w:ind w:left="480"/>
    </w:pPr>
  </w:style>
  <w:style w:type="paragraph" w:styleId="BodyText2">
    <w:name w:val="Body Text 2"/>
    <w:basedOn w:val="Normal"/>
    <w:link w:val="BodyText2Char"/>
    <w:semiHidden/>
    <w:rsid w:val="00B90685"/>
    <w:rPr>
      <w:rFonts w:ascii="Times New Roman" w:hAnsi="Times New Roman"/>
      <w:sz w:val="20"/>
      <w:szCs w:val="20"/>
    </w:rPr>
  </w:style>
  <w:style w:type="paragraph" w:styleId="BodyText">
    <w:name w:val="Body Text"/>
    <w:aliases w:val="Body Text Char Char Char,Body Text Char Char Char Char Char Char Char Char Char Char Char Char"/>
    <w:basedOn w:val="Normal"/>
    <w:link w:val="BodyTextChar"/>
    <w:rsid w:val="00B90685"/>
    <w:rPr>
      <w:rFonts w:ascii="Times New Roman" w:hAnsi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rsid w:val="00B90685"/>
    <w:rPr>
      <w:rFonts w:ascii="Times New Roman" w:hAnsi="Times New Roman"/>
      <w:b/>
      <w:sz w:val="20"/>
      <w:szCs w:val="20"/>
    </w:rPr>
  </w:style>
  <w:style w:type="character" w:styleId="Hyperlink">
    <w:name w:val="Hyperlink"/>
    <w:uiPriority w:val="99"/>
    <w:qFormat/>
    <w:rsid w:val="00B9068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B90685"/>
    <w:pPr>
      <w:spacing w:line="480" w:lineRule="auto"/>
      <w:ind w:left="960"/>
    </w:pPr>
  </w:style>
  <w:style w:type="paragraph" w:styleId="BodyTextIndent3">
    <w:name w:val="Body Text Indent 3"/>
    <w:basedOn w:val="Normal"/>
    <w:link w:val="BodyTextIndent3Char"/>
    <w:semiHidden/>
    <w:rsid w:val="00B90685"/>
    <w:pPr>
      <w:spacing w:line="480" w:lineRule="auto"/>
      <w:ind w:left="600"/>
    </w:pPr>
  </w:style>
  <w:style w:type="character" w:styleId="FollowedHyperlink">
    <w:name w:val="FollowedHyperlink"/>
    <w:uiPriority w:val="99"/>
    <w:semiHidden/>
    <w:rsid w:val="00B90685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B90685"/>
    <w:pPr>
      <w:jc w:val="center"/>
    </w:pPr>
    <w:rPr>
      <w:rFonts w:ascii="Verdana" w:hAnsi="Verdana"/>
      <w:sz w:val="32"/>
      <w:szCs w:val="20"/>
    </w:rPr>
  </w:style>
  <w:style w:type="paragraph" w:styleId="TOC1">
    <w:name w:val="toc 1"/>
    <w:basedOn w:val="Normal"/>
    <w:next w:val="Normal"/>
    <w:autoRedefine/>
    <w:uiPriority w:val="39"/>
    <w:rsid w:val="00860907"/>
    <w:pPr>
      <w:tabs>
        <w:tab w:val="left" w:pos="720"/>
        <w:tab w:val="right" w:leader="dot" w:pos="9990"/>
      </w:tabs>
      <w:spacing w:after="0"/>
    </w:pPr>
    <w:rPr>
      <w:i/>
      <w:iCs/>
      <w:noProof/>
    </w:rPr>
  </w:style>
  <w:style w:type="paragraph" w:styleId="TOC2">
    <w:name w:val="toc 2"/>
    <w:basedOn w:val="Normal"/>
    <w:next w:val="Normal"/>
    <w:autoRedefine/>
    <w:uiPriority w:val="39"/>
    <w:rsid w:val="00860907"/>
    <w:pPr>
      <w:tabs>
        <w:tab w:val="left" w:pos="720"/>
        <w:tab w:val="right" w:leader="dot" w:pos="10430"/>
      </w:tabs>
      <w:spacing w:after="0"/>
      <w:jc w:val="center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rsid w:val="00FA3B1B"/>
    <w:pPr>
      <w:tabs>
        <w:tab w:val="right" w:leader="dot" w:pos="9980"/>
      </w:tabs>
      <w:spacing w:after="0"/>
    </w:pPr>
  </w:style>
  <w:style w:type="paragraph" w:styleId="TOC4">
    <w:name w:val="toc 4"/>
    <w:basedOn w:val="Normal"/>
    <w:next w:val="Normal"/>
    <w:autoRedefine/>
    <w:uiPriority w:val="39"/>
    <w:rsid w:val="00B90685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B90685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B90685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B90685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B90685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B90685"/>
    <w:pPr>
      <w:ind w:left="1920"/>
    </w:pPr>
  </w:style>
  <w:style w:type="paragraph" w:styleId="BlockText">
    <w:name w:val="Block Text"/>
    <w:basedOn w:val="Normal"/>
    <w:uiPriority w:val="99"/>
    <w:rsid w:val="00B90685"/>
    <w:pPr>
      <w:tabs>
        <w:tab w:val="left" w:pos="1800"/>
      </w:tabs>
      <w:ind w:left="1080" w:right="-720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B44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B44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A499B"/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unhideWhenUsed/>
    <w:qFormat/>
    <w:rsid w:val="00F13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6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1366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136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13669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F13669"/>
    <w:pPr>
      <w:spacing w:after="0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13669"/>
    <w:rPr>
      <w:rFonts w:ascii="Calibri" w:eastAsia="Calibri" w:hAnsi="Calibri"/>
    </w:rPr>
  </w:style>
  <w:style w:type="character" w:styleId="FootnoteReference">
    <w:name w:val="footnote reference"/>
    <w:uiPriority w:val="99"/>
    <w:semiHidden/>
    <w:unhideWhenUsed/>
    <w:rsid w:val="00F13669"/>
    <w:rPr>
      <w:vertAlign w:val="superscript"/>
    </w:rPr>
  </w:style>
  <w:style w:type="table" w:styleId="TableGrid">
    <w:name w:val="Table Grid"/>
    <w:basedOn w:val="TableNormal"/>
    <w:uiPriority w:val="39"/>
    <w:rsid w:val="00F1366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B3599"/>
    <w:pPr>
      <w:numPr>
        <w:numId w:val="5"/>
      </w:numPr>
      <w:spacing w:line="22" w:lineRule="atLeast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rsid w:val="001B3599"/>
    <w:rPr>
      <w:rFonts w:ascii="Century Gothic" w:eastAsia="Calibri" w:hAnsi="Century Gothic" w:cs="Arial"/>
      <w:sz w:val="22"/>
      <w:szCs w:val="24"/>
    </w:rPr>
  </w:style>
  <w:style w:type="table" w:customStyle="1" w:styleId="TableGrid5">
    <w:name w:val="Table Grid5"/>
    <w:basedOn w:val="TableNormal"/>
    <w:next w:val="TableGrid"/>
    <w:uiPriority w:val="1"/>
    <w:rsid w:val="006A0B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A0B31"/>
    <w:rPr>
      <w:rFonts w:ascii="Arial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30497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i/>
      <w:iCs/>
      <w:color w:val="2E74B5"/>
      <w:sz w:val="32"/>
      <w:szCs w:val="32"/>
    </w:rPr>
  </w:style>
  <w:style w:type="character" w:customStyle="1" w:styleId="SubtleReference1">
    <w:name w:val="Subtle Reference1"/>
    <w:uiPriority w:val="31"/>
    <w:qFormat/>
    <w:rsid w:val="009428B1"/>
    <w:rPr>
      <w:rFonts w:cs="Times New Roman"/>
      <w:b/>
      <w:i/>
      <w:color w:val="3476B1"/>
    </w:rPr>
  </w:style>
  <w:style w:type="table" w:customStyle="1" w:styleId="TableGrid1">
    <w:name w:val="Table Grid1"/>
    <w:basedOn w:val="TableNormal"/>
    <w:next w:val="TableGrid"/>
    <w:uiPriority w:val="39"/>
    <w:rsid w:val="009428B1"/>
    <w:rPr>
      <w:rFonts w:ascii="Corbel" w:eastAsia="Corbel" w:hAnsi="Corbel" w:cs="Corbe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Reference">
    <w:name w:val="Subtle Reference"/>
    <w:uiPriority w:val="31"/>
    <w:qFormat/>
    <w:rsid w:val="009428B1"/>
    <w:rPr>
      <w:smallCaps/>
      <w:color w:val="5A5A5A"/>
    </w:rPr>
  </w:style>
  <w:style w:type="paragraph" w:customStyle="1" w:styleId="Blockquote">
    <w:name w:val="Blockquote"/>
    <w:basedOn w:val="Normal"/>
    <w:rsid w:val="00A410AE"/>
    <w:pPr>
      <w:spacing w:before="100" w:after="100" w:line="240" w:lineRule="auto"/>
      <w:ind w:left="360" w:right="360"/>
    </w:pPr>
    <w:rPr>
      <w:rFonts w:ascii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rsid w:val="00A410AE"/>
    <w:pPr>
      <w:spacing w:before="100" w:beforeAutospacing="1" w:after="100" w:afterAutospacing="1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rsid w:val="00477040"/>
    <w:rPr>
      <w:rFonts w:ascii="Century Gothic" w:hAnsi="Century Gothic" w:cs="Arial"/>
      <w:b/>
      <w:color w:val="000000" w:themeColor="text1"/>
      <w:sz w:val="24"/>
      <w:szCs w:val="22"/>
    </w:rPr>
  </w:style>
  <w:style w:type="paragraph" w:customStyle="1" w:styleId="Style">
    <w:name w:val="Style"/>
    <w:rsid w:val="00A410A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link w:val="Heading1"/>
    <w:rsid w:val="00C14545"/>
    <w:rPr>
      <w:rFonts w:ascii="Century Gothic" w:eastAsia="Calibri" w:hAnsi="Century Gothic" w:cs="Arial"/>
      <w:b/>
      <w:bCs/>
      <w:sz w:val="22"/>
      <w:szCs w:val="22"/>
      <w:shd w:val="clear" w:color="auto" w:fill="BFBFBF" w:themeFill="background1" w:themeFillShade="BF"/>
    </w:rPr>
  </w:style>
  <w:style w:type="character" w:customStyle="1" w:styleId="Heading3Char">
    <w:name w:val="Heading 3 Char"/>
    <w:link w:val="Heading3"/>
    <w:rsid w:val="000555FF"/>
    <w:rPr>
      <w:rFonts w:ascii="Century Gothic" w:eastAsia="Arial Narrow" w:hAnsi="Century Gothic" w:cs="Arial"/>
      <w:iCs/>
      <w:sz w:val="22"/>
      <w:szCs w:val="22"/>
    </w:rPr>
  </w:style>
  <w:style w:type="character" w:customStyle="1" w:styleId="Heading4Char">
    <w:name w:val="Heading 4 Char"/>
    <w:link w:val="Heading4"/>
    <w:rsid w:val="00A5217B"/>
    <w:rPr>
      <w:rFonts w:ascii="Century Gothic" w:eastAsia="Arial Narrow" w:hAnsi="Century Gothic" w:cs="Arial"/>
      <w:sz w:val="22"/>
      <w:szCs w:val="22"/>
    </w:rPr>
  </w:style>
  <w:style w:type="character" w:customStyle="1" w:styleId="Heading5Char">
    <w:name w:val="Heading 5 Char"/>
    <w:link w:val="Heading5"/>
    <w:rsid w:val="00A410AE"/>
    <w:rPr>
      <w:rFonts w:ascii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rsid w:val="00A410AE"/>
    <w:rPr>
      <w:rFonts w:ascii="Georgia" w:hAnsi="Georgia" w:cs="Arial"/>
      <w:sz w:val="64"/>
      <w:szCs w:val="22"/>
    </w:rPr>
  </w:style>
  <w:style w:type="character" w:customStyle="1" w:styleId="Heading7Char">
    <w:name w:val="Heading 7 Char"/>
    <w:link w:val="Heading7"/>
    <w:rsid w:val="00A410AE"/>
    <w:rPr>
      <w:rFonts w:cs="Arial"/>
      <w:b/>
      <w:sz w:val="22"/>
      <w:szCs w:val="22"/>
    </w:rPr>
  </w:style>
  <w:style w:type="character" w:customStyle="1" w:styleId="Heading8Char">
    <w:name w:val="Heading 8 Char"/>
    <w:link w:val="Heading8"/>
    <w:rsid w:val="00A410AE"/>
    <w:rPr>
      <w:rFonts w:cs="Arial"/>
      <w:color w:val="000000"/>
      <w:sz w:val="36"/>
      <w:szCs w:val="22"/>
    </w:rPr>
  </w:style>
  <w:style w:type="character" w:customStyle="1" w:styleId="Heading9Char">
    <w:name w:val="Heading 9 Char"/>
    <w:link w:val="Heading9"/>
    <w:rsid w:val="00A410AE"/>
    <w:rPr>
      <w:rFonts w:cs="Arial"/>
      <w:b/>
      <w:bCs/>
      <w:sz w:val="32"/>
      <w:szCs w:val="22"/>
    </w:rPr>
  </w:style>
  <w:style w:type="character" w:customStyle="1" w:styleId="BodyTextIndentChar">
    <w:name w:val="Body Text Indent Char"/>
    <w:link w:val="BodyTextIndent"/>
    <w:semiHidden/>
    <w:rsid w:val="00A410AE"/>
    <w:rPr>
      <w:rFonts w:ascii="Arial" w:hAnsi="Arial" w:cs="Arial"/>
      <w:sz w:val="22"/>
      <w:szCs w:val="22"/>
    </w:rPr>
  </w:style>
  <w:style w:type="character" w:customStyle="1" w:styleId="BodyTextChar">
    <w:name w:val="Body Text Char"/>
    <w:aliases w:val="Body Text Char Char Char Char,Body Text Char Char Char Char Char Char Char Char Char Char Char Char Char"/>
    <w:link w:val="BodyText"/>
    <w:rsid w:val="00A410AE"/>
    <w:rPr>
      <w:rFonts w:cs="Arial"/>
      <w:sz w:val="28"/>
    </w:rPr>
  </w:style>
  <w:style w:type="character" w:customStyle="1" w:styleId="BodyText2Char">
    <w:name w:val="Body Text 2 Char"/>
    <w:link w:val="BodyText2"/>
    <w:semiHidden/>
    <w:rsid w:val="00A410AE"/>
    <w:rPr>
      <w:rFonts w:cs="Arial"/>
    </w:rPr>
  </w:style>
  <w:style w:type="character" w:customStyle="1" w:styleId="BodyTextIndent3Char">
    <w:name w:val="Body Text Indent 3 Char"/>
    <w:link w:val="BodyTextIndent3"/>
    <w:semiHidden/>
    <w:rsid w:val="00A410AE"/>
    <w:rPr>
      <w:rFonts w:ascii="Arial" w:hAnsi="Arial" w:cs="Arial"/>
      <w:sz w:val="22"/>
      <w:szCs w:val="22"/>
    </w:rPr>
  </w:style>
  <w:style w:type="character" w:customStyle="1" w:styleId="BodyText3Char">
    <w:name w:val="Body Text 3 Char"/>
    <w:link w:val="BodyText3"/>
    <w:semiHidden/>
    <w:rsid w:val="00A410AE"/>
    <w:rPr>
      <w:rFonts w:cs="Arial"/>
      <w:b/>
    </w:rPr>
  </w:style>
  <w:style w:type="character" w:customStyle="1" w:styleId="FooterChar">
    <w:name w:val="Footer Char"/>
    <w:link w:val="Footer"/>
    <w:uiPriority w:val="99"/>
    <w:rsid w:val="00A410AE"/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link w:val="BodyTextIndent2"/>
    <w:semiHidden/>
    <w:rsid w:val="00A410AE"/>
    <w:rPr>
      <w:rFonts w:ascii="Arial" w:hAnsi="Arial" w:cs="Arial"/>
      <w:sz w:val="22"/>
      <w:szCs w:val="22"/>
    </w:rPr>
  </w:style>
  <w:style w:type="character" w:customStyle="1" w:styleId="TitleChar">
    <w:name w:val="Title Char"/>
    <w:link w:val="Title"/>
    <w:uiPriority w:val="10"/>
    <w:rsid w:val="00A410AE"/>
    <w:rPr>
      <w:rFonts w:ascii="Comic Sans MS" w:hAnsi="Comic Sans MS" w:cs="Arial"/>
      <w:b/>
      <w:sz w:val="36"/>
    </w:rPr>
  </w:style>
  <w:style w:type="table" w:customStyle="1" w:styleId="TableGrid2">
    <w:name w:val="Table Grid2"/>
    <w:basedOn w:val="TableNormal"/>
    <w:next w:val="TableGrid"/>
    <w:uiPriority w:val="59"/>
    <w:rsid w:val="00A4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bliography">
    <w:name w:val="Bibliography"/>
    <w:basedOn w:val="Normal"/>
    <w:next w:val="Normal"/>
    <w:uiPriority w:val="37"/>
    <w:unhideWhenUsed/>
    <w:rsid w:val="00FF2B4B"/>
  </w:style>
  <w:style w:type="character" w:styleId="UnresolvedMention">
    <w:name w:val="Unresolved Mention"/>
    <w:basedOn w:val="DefaultParagraphFont"/>
    <w:uiPriority w:val="99"/>
    <w:semiHidden/>
    <w:unhideWhenUsed/>
    <w:rsid w:val="00FE03B3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87623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7623B"/>
    <w:rPr>
      <w:rFonts w:asciiTheme="minorHAnsi" w:eastAsiaTheme="minorEastAsia" w:hAnsiTheme="minorHAnsi" w:cstheme="minorBidi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623B"/>
    <w:rPr>
      <w:rFonts w:ascii="Verdana" w:hAnsi="Verdana" w:cs="Arial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23B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87623B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7623B"/>
    <w:pPr>
      <w:keepNext/>
      <w:keepLines/>
      <w:spacing w:before="40" w:after="0" w:line="240" w:lineRule="auto"/>
      <w:outlineLvl w:val="2"/>
    </w:pPr>
    <w:rPr>
      <w:rFonts w:ascii="Cambria" w:hAnsi="Cambria" w:cs="Times New Roman"/>
      <w:color w:val="243F60"/>
      <w:sz w:val="24"/>
      <w:szCs w:val="24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87623B"/>
    <w:pPr>
      <w:keepNext/>
      <w:keepLines/>
      <w:spacing w:before="200" w:after="0" w:line="240" w:lineRule="auto"/>
      <w:outlineLvl w:val="4"/>
    </w:pPr>
    <w:rPr>
      <w:rFonts w:ascii="Cambria" w:hAnsi="Cambria" w:cs="Times New Roman"/>
      <w:color w:val="243F60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87623B"/>
    <w:pPr>
      <w:keepNext/>
      <w:keepLines/>
      <w:spacing w:before="200" w:after="0" w:line="240" w:lineRule="auto"/>
      <w:outlineLvl w:val="5"/>
    </w:pPr>
    <w:rPr>
      <w:rFonts w:ascii="Cambria" w:hAnsi="Cambria" w:cs="Times New Roman"/>
      <w:i/>
      <w:iCs/>
      <w:color w:val="243F60"/>
      <w:sz w:val="24"/>
      <w:szCs w:val="24"/>
    </w:rPr>
  </w:style>
  <w:style w:type="paragraph" w:customStyle="1" w:styleId="content">
    <w:name w:val="content"/>
    <w:basedOn w:val="Normal"/>
    <w:rsid w:val="008762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623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3B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rsid w:val="0087623B"/>
    <w:pPr>
      <w:spacing w:after="0" w:line="240" w:lineRule="auto"/>
    </w:pPr>
    <w:rPr>
      <w:rFonts w:ascii="Calibri" w:hAnsi="Calibri" w:cs="Lucida Sans Typewriter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7623B"/>
    <w:rPr>
      <w:rFonts w:ascii="Calibri" w:hAnsi="Calibri" w:cs="Lucida Sans Typewriter"/>
      <w:sz w:val="22"/>
    </w:rPr>
  </w:style>
  <w:style w:type="paragraph" w:customStyle="1" w:styleId="Default">
    <w:name w:val="Default"/>
    <w:basedOn w:val="BodyText"/>
    <w:rsid w:val="008762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HAnsi" w:hAnsi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7623B"/>
    <w:rPr>
      <w:i/>
      <w:iCs/>
    </w:rPr>
  </w:style>
  <w:style w:type="numbering" w:customStyle="1" w:styleId="CurrentList1">
    <w:name w:val="Current List1"/>
    <w:uiPriority w:val="99"/>
    <w:rsid w:val="0087623B"/>
    <w:pPr>
      <w:numPr>
        <w:numId w:val="3"/>
      </w:numPr>
    </w:pPr>
  </w:style>
  <w:style w:type="character" w:styleId="LineNumber">
    <w:name w:val="line number"/>
    <w:basedOn w:val="DefaultParagraphFont"/>
    <w:uiPriority w:val="99"/>
    <w:semiHidden/>
    <w:unhideWhenUsed/>
    <w:rsid w:val="0087623B"/>
  </w:style>
  <w:style w:type="table" w:customStyle="1" w:styleId="TableGrid11">
    <w:name w:val="Table Grid11"/>
    <w:basedOn w:val="TableNormal"/>
    <w:next w:val="TableGrid"/>
    <w:uiPriority w:val="59"/>
    <w:rsid w:val="0087623B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8762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762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762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87623B"/>
    <w:pPr>
      <w:widowControl w:val="0"/>
      <w:autoSpaceDE w:val="0"/>
      <w:autoSpaceDN w:val="0"/>
      <w:adjustRightInd w:val="0"/>
      <w:spacing w:after="0" w:line="220" w:lineRule="atLeast"/>
    </w:pPr>
    <w:rPr>
      <w:rFonts w:ascii="MQUNMQ+AGaramond-Bold" w:hAnsi="MQUNMQ+AGaramond-Bold" w:cstheme="minorBidi"/>
      <w:sz w:val="24"/>
      <w:szCs w:val="24"/>
    </w:rPr>
  </w:style>
  <w:style w:type="character" w:customStyle="1" w:styleId="A1">
    <w:name w:val="A1"/>
    <w:uiPriority w:val="99"/>
    <w:rsid w:val="0087623B"/>
    <w:rPr>
      <w:rFonts w:ascii="RNJREG+AGaramond-Regular" w:hAnsi="RNJREG+AGaramond-Regular" w:cs="RNJREG+AGaramond-Regular"/>
      <w:color w:val="221E1F"/>
    </w:rPr>
  </w:style>
  <w:style w:type="table" w:customStyle="1" w:styleId="TableGrid41">
    <w:name w:val="Table Grid41"/>
    <w:basedOn w:val="TableNormal"/>
    <w:next w:val="TableGrid"/>
    <w:uiPriority w:val="59"/>
    <w:rsid w:val="008762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762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nseReference1">
    <w:name w:val="Intense Reference1"/>
    <w:basedOn w:val="DefaultParagraphFont"/>
    <w:uiPriority w:val="32"/>
    <w:qFormat/>
    <w:rsid w:val="0087623B"/>
    <w:rPr>
      <w:rFonts w:cs="Times New Roman"/>
      <w:b/>
      <w:caps/>
      <w:color w:val="943634"/>
      <w:spacing w:val="5"/>
      <w:sz w:val="18"/>
      <w:szCs w:val="18"/>
    </w:rPr>
  </w:style>
  <w:style w:type="character" w:customStyle="1" w:styleId="Heading3Char1">
    <w:name w:val="Heading 3 Char1"/>
    <w:basedOn w:val="DefaultParagraphFont"/>
    <w:uiPriority w:val="9"/>
    <w:semiHidden/>
    <w:rsid w:val="008762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1">
    <w:name w:val="Heading 5 Char1"/>
    <w:basedOn w:val="DefaultParagraphFont"/>
    <w:uiPriority w:val="9"/>
    <w:semiHidden/>
    <w:rsid w:val="0087623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87623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87623B"/>
    <w:rPr>
      <w:b/>
      <w:bCs/>
      <w:smallCaps/>
      <w:color w:val="4F81BD" w:themeColor="accent1"/>
      <w:spacing w:val="5"/>
    </w:rPr>
  </w:style>
  <w:style w:type="table" w:customStyle="1" w:styleId="TableGrid12">
    <w:name w:val="Table Grid12"/>
    <w:basedOn w:val="TableNormal"/>
    <w:next w:val="TableGrid"/>
    <w:uiPriority w:val="59"/>
    <w:rsid w:val="0087623B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8762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7623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6132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61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6132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3">
    <w:name w:val="Current List13"/>
    <w:uiPriority w:val="99"/>
    <w:rsid w:val="006132C1"/>
    <w:pPr>
      <w:numPr>
        <w:numId w:val="2"/>
      </w:numPr>
    </w:pPr>
  </w:style>
  <w:style w:type="table" w:customStyle="1" w:styleId="TableGrid111">
    <w:name w:val="Table Grid111"/>
    <w:basedOn w:val="TableNormal"/>
    <w:next w:val="TableGrid"/>
    <w:uiPriority w:val="59"/>
    <w:rsid w:val="006132C1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6132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6132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132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1"/>
    <w:rsid w:val="006132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6132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6132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6132C1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6132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6132C1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9370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3705B"/>
  </w:style>
  <w:style w:type="character" w:customStyle="1" w:styleId="eop">
    <w:name w:val="eop"/>
    <w:basedOn w:val="DefaultParagraphFont"/>
    <w:rsid w:val="0093705B"/>
  </w:style>
  <w:style w:type="character" w:customStyle="1" w:styleId="findhit">
    <w:name w:val="findhit"/>
    <w:basedOn w:val="DefaultParagraphFont"/>
    <w:rsid w:val="0093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7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1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7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7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25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7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05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83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053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76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46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04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1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141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mailto:cslmp@conservation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sd.dof.ca.gov/Documents/bcp/2223/FY2223_ORG3480_BCP6077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3" Type="http://schemas.openxmlformats.org/officeDocument/2006/relationships/theme" Target="theme/theme1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conservation.ca.gov/dlr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8a8e2b6b8eb4c5ba4e592c4475c0bd1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Resource Protection</TermName>
          <TermId xmlns="http://schemas.microsoft.com/office/infopath/2007/PartnerControls">ca189a74-641f-44fd-92e1-defa7ebd845e</TermId>
        </TermInfo>
      </Terms>
    </f8a8e2b6b8eb4c5ba4e592c4475c0bd1>
    <j60a74bcc51d4f538b779647a2a71aa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Funding, Grants ＆ Easements</TermName>
          <TermId xmlns="http://schemas.microsoft.com/office/infopath/2007/PartnerControls">1d326897-9d76-41e0-947d-e09e5d9d2d5c</TermId>
        </TermInfo>
      </Terms>
    </j60a74bcc51d4f538b779647a2a71aa6>
    <d98a67cd2c02468ea6d4be1da43b717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481c06b4-10de-4c02-8d13-0c20e504851c</TermId>
        </TermInfo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549ffd5b-7259-4bef-9065-d768f03f6187</TermId>
        </TermInfo>
      </Terms>
    </d98a67cd2c02468ea6d4be1da43b7176>
    <TaxKeywordTaxHTField xmlns="7a336278-0556-40dc-ad1f-738db1cf740b">
      <Terms xmlns="http://schemas.microsoft.com/office/infopath/2007/PartnerControls"/>
    </TaxKeywordTaxHTField>
    <h477cce3d7f141d1945d07e5695f78ad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Government</TermName>
          <TermId xmlns="http://schemas.microsoft.com/office/infopath/2007/PartnerControls">c24d6d33-b331-4055-aa73-91036d786ae7</TermId>
        </TermInfo>
        <TermInfo xmlns="http://schemas.microsoft.com/office/infopath/2007/PartnerControls">
          <TermName xmlns="http://schemas.microsoft.com/office/infopath/2007/PartnerControls">Nonprofits</TermName>
          <TermId xmlns="http://schemas.microsoft.com/office/infopath/2007/PartnerControls">666b026b-9d38-4781-8553-4fdcfcf92f95</TermId>
        </TermInfo>
        <TermInfo xmlns="http://schemas.microsoft.com/office/infopath/2007/PartnerControls">
          <TermName xmlns="http://schemas.microsoft.com/office/infopath/2007/PartnerControls">Special Districts</TermName>
          <TermId xmlns="http://schemas.microsoft.com/office/infopath/2007/PartnerControls">8913df0b-cea8-4e41-8fa0-f4451abad290</TermId>
        </TermInfo>
      </Terms>
    </h477cce3d7f141d1945d07e5695f78ad>
    <TaxCatchAll xmlns="7a336278-0556-40dc-ad1f-738db1cf740b">
      <Value>148</Value>
      <Value>181</Value>
      <Value>265</Value>
      <Value>264</Value>
      <Value>873</Value>
      <Value>804</Value>
      <Value>137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B1E7024C47FAFE40AE34B13237AB6686" ma:contentTypeVersion="3" ma:contentTypeDescription="Used for general documents" ma:contentTypeScope="" ma:versionID="7b691cf424c2febf030fc331edb56387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5a77392d2d85f9628422e1400a910fd9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4269448-0228-4ec4-a9b0-dc46c1206d0e" ContentTypeId="0x0101" PreviousValue="false" LastSyncTimeStamp="2018-11-22T10:47:22.96Z"/>
</file>

<file path=customXml/itemProps1.xml><?xml version="1.0" encoding="utf-8"?>
<ds:datastoreItem xmlns:ds="http://schemas.openxmlformats.org/officeDocument/2006/customXml" ds:itemID="{63B38782-06BB-4352-AD88-BE94A7954AB0}">
  <ds:schemaRefs>
    <ds:schemaRef ds:uri="http://schemas.microsoft.com/office/2006/metadata/properties"/>
    <ds:schemaRef ds:uri="http://schemas.microsoft.com/office/infopath/2007/PartnerControls"/>
    <ds:schemaRef ds:uri="0b2c788b-3156-46f4-93ad-68443d86589d"/>
  </ds:schemaRefs>
</ds:datastoreItem>
</file>

<file path=customXml/itemProps2.xml><?xml version="1.0" encoding="utf-8"?>
<ds:datastoreItem xmlns:ds="http://schemas.openxmlformats.org/officeDocument/2006/customXml" ds:itemID="{F92496F5-93C2-4CE5-8B42-4DCF5A4B5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89B8B-0725-40FE-A86D-8CCD6CA1FCAD}"/>
</file>

<file path=customXml/itemProps4.xml><?xml version="1.0" encoding="utf-8"?>
<ds:datastoreItem xmlns:ds="http://schemas.openxmlformats.org/officeDocument/2006/customXml" ds:itemID="{FC41A35C-7688-4C35-B22E-99874FE554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78063C-4FCE-4C7E-B1F8-FE9764762F4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Links>
    <vt:vector size="318" baseType="variant">
      <vt:variant>
        <vt:i4>4194320</vt:i4>
      </vt:variant>
      <vt:variant>
        <vt:i4>279</vt:i4>
      </vt:variant>
      <vt:variant>
        <vt:i4>0</vt:i4>
      </vt:variant>
      <vt:variant>
        <vt:i4>5</vt:i4>
      </vt:variant>
      <vt:variant>
        <vt:lpwstr>https://esd.dof.ca.gov/Documents/bcp/2223/FY2223_ORG3480_BCP6077.pdf</vt:lpwstr>
      </vt:variant>
      <vt:variant>
        <vt:lpwstr/>
      </vt:variant>
      <vt:variant>
        <vt:i4>5177362</vt:i4>
      </vt:variant>
      <vt:variant>
        <vt:i4>276</vt:i4>
      </vt:variant>
      <vt:variant>
        <vt:i4>0</vt:i4>
      </vt:variant>
      <vt:variant>
        <vt:i4>5</vt:i4>
      </vt:variant>
      <vt:variant>
        <vt:lpwstr>https://canature.maps.arcgis.com/sharing/rest/content/items/8da9faef231c4e31b651ae6dff95254e/data</vt:lpwstr>
      </vt:variant>
      <vt:variant>
        <vt:lpwstr/>
      </vt:variant>
      <vt:variant>
        <vt:i4>5570635</vt:i4>
      </vt:variant>
      <vt:variant>
        <vt:i4>273</vt:i4>
      </vt:variant>
      <vt:variant>
        <vt:i4>0</vt:i4>
      </vt:variant>
      <vt:variant>
        <vt:i4>5</vt:i4>
      </vt:variant>
      <vt:variant>
        <vt:lpwstr>https://cadoc.sharepoint.com/teams/org/DLRP/Climate Smart Program/Climate Smart Capacity Program/Natural and Working Lands Climate Smart Strategy</vt:lpwstr>
      </vt:variant>
      <vt:variant>
        <vt:lpwstr/>
      </vt:variant>
      <vt:variant>
        <vt:i4>5308429</vt:i4>
      </vt:variant>
      <vt:variant>
        <vt:i4>270</vt:i4>
      </vt:variant>
      <vt:variant>
        <vt:i4>0</vt:i4>
      </vt:variant>
      <vt:variant>
        <vt:i4>5</vt:i4>
      </vt:variant>
      <vt:variant>
        <vt:lpwstr>https://www.conservation.ca.gov/dlrp</vt:lpwstr>
      </vt:variant>
      <vt:variant>
        <vt:lpwstr/>
      </vt:variant>
      <vt:variant>
        <vt:i4>4587582</vt:i4>
      </vt:variant>
      <vt:variant>
        <vt:i4>267</vt:i4>
      </vt:variant>
      <vt:variant>
        <vt:i4>0</vt:i4>
      </vt:variant>
      <vt:variant>
        <vt:i4>5</vt:i4>
      </vt:variant>
      <vt:variant>
        <vt:lpwstr>mailto:cslmp@conservation.ca.gov</vt:lpwstr>
      </vt:variant>
      <vt:variant>
        <vt:lpwstr/>
      </vt:variant>
      <vt:variant>
        <vt:i4>524401</vt:i4>
      </vt:variant>
      <vt:variant>
        <vt:i4>264</vt:i4>
      </vt:variant>
      <vt:variant>
        <vt:i4>0</vt:i4>
      </vt:variant>
      <vt:variant>
        <vt:i4>5</vt:i4>
      </vt:variant>
      <vt:variant>
        <vt:lpwstr>mailto:CFCP@conservation.ca.gov</vt:lpwstr>
      </vt:variant>
      <vt:variant>
        <vt:lpwstr/>
      </vt:variant>
      <vt:variant>
        <vt:i4>5111887</vt:i4>
      </vt:variant>
      <vt:variant>
        <vt:i4>261</vt:i4>
      </vt:variant>
      <vt:variant>
        <vt:i4>0</vt:i4>
      </vt:variant>
      <vt:variant>
        <vt:i4>5</vt:i4>
      </vt:variant>
      <vt:variant>
        <vt:lpwstr>http://www.calhr.ca.gov/employees/Pages/travel-personal-vehicle.aspx</vt:lpwstr>
      </vt:variant>
      <vt:variant>
        <vt:lpwstr/>
      </vt:variant>
      <vt:variant>
        <vt:i4>4325449</vt:i4>
      </vt:variant>
      <vt:variant>
        <vt:i4>258</vt:i4>
      </vt:variant>
      <vt:variant>
        <vt:i4>0</vt:i4>
      </vt:variant>
      <vt:variant>
        <vt:i4>5</vt:i4>
      </vt:variant>
      <vt:variant>
        <vt:lpwstr>http://www.calhr.ca.gov/employees/Pages/travel-lodging-reimbursement.aspx</vt:lpwstr>
      </vt:variant>
      <vt:variant>
        <vt:lpwstr/>
      </vt:variant>
      <vt:variant>
        <vt:i4>3801139</vt:i4>
      </vt:variant>
      <vt:variant>
        <vt:i4>255</vt:i4>
      </vt:variant>
      <vt:variant>
        <vt:i4>0</vt:i4>
      </vt:variant>
      <vt:variant>
        <vt:i4>5</vt:i4>
      </vt:variant>
      <vt:variant>
        <vt:lpwstr>https://cal-adapt.org/</vt:lpwstr>
      </vt:variant>
      <vt:variant>
        <vt:lpwstr/>
      </vt:variant>
      <vt:variant>
        <vt:i4>1900596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_Toc126834046</vt:lpwstr>
      </vt:variant>
      <vt:variant>
        <vt:i4>1900596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_Toc126834045</vt:lpwstr>
      </vt:variant>
      <vt:variant>
        <vt:i4>1900596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_Toc126834044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_Toc126834043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_Toc126834042</vt:lpwstr>
      </vt:variant>
      <vt:variant>
        <vt:i4>1900596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_Toc126834041</vt:lpwstr>
      </vt:variant>
      <vt:variant>
        <vt:i4>1900596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_Toc126834040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_Toc126834039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_Toc126834038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_Toc126834037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_Toc126834036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_Toc126834035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_Toc126834034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_Toc126834033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_Toc126834032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_Toc126834031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_Toc126834030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_Toc126834029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_Toc126834028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_Toc126834027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_Toc126834026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_Toc126834025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_Toc126834024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_Toc126834023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_Toc126834022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_Toc126834021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_Toc126834020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_Toc126834019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_Toc126834018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_Toc126834017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_Toc126834016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_Toc126834015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_Toc126834014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_Toc126834013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_Toc126834012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_Toc126834011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_Toc126834010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_Toc126834009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_Toc126834008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_Toc126834007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_Toc126834006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_Toc126834005</vt:lpwstr>
      </vt:variant>
      <vt:variant>
        <vt:i4>6094910</vt:i4>
      </vt:variant>
      <vt:variant>
        <vt:i4>3</vt:i4>
      </vt:variant>
      <vt:variant>
        <vt:i4>0</vt:i4>
      </vt:variant>
      <vt:variant>
        <vt:i4>5</vt:i4>
      </vt:variant>
      <vt:variant>
        <vt:lpwstr>mailto:jenny.e.distefano@conservation.ca.gov</vt:lpwstr>
      </vt:variant>
      <vt:variant>
        <vt:lpwstr/>
      </vt:variant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mailto:cslmp@conservation.ca.gov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Smart Land Management Guidelines Dec 2023 Appendix A -Application</dc:title>
  <dc:subject/>
  <dc:creator>Atherton, Shanna@DOC</dc:creator>
  <cp:keywords/>
  <dc:description/>
  <cp:lastModifiedBy>Di Stefano, Jenny@DOC</cp:lastModifiedBy>
  <cp:revision>8</cp:revision>
  <dcterms:created xsi:type="dcterms:W3CDTF">2023-12-11T17:50:00Z</dcterms:created>
  <dcterms:modified xsi:type="dcterms:W3CDTF">2023-12-11T17:57:00Z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0x010100B5E723BB7F66412298F94789433FE2AA040100B1E7024C47FAFE40AE34B13237AB6686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scTopics">
    <vt:lpwstr>873;#Climate Change|481c06b4-10de-4c02-8d13-0c20e504851c;#804;#Grants|549ffd5b-7259-4bef-9065-d768f03f6187</vt:lpwstr>
  </property>
  <property fmtid="{D5CDD505-2E9C-101B-9397-08002B2CF9AE}" pid="6" name="scDivision">
    <vt:lpwstr>148;#Land Resource Protection|ca189a74-641f-44fd-92e1-defa7ebd845e</vt:lpwstr>
  </property>
  <property fmtid="{D5CDD505-2E9C-101B-9397-08002B2CF9AE}" pid="7" name="scInformationFor">
    <vt:lpwstr>137;#Funding, Grants ＆ Easements|1d326897-9d76-41e0-947d-e09e5d9d2d5c</vt:lpwstr>
  </property>
  <property fmtid="{D5CDD505-2E9C-101B-9397-08002B2CF9AE}" pid="8" name="scSubAudiences">
    <vt:lpwstr>181;#Local Government|c24d6d33-b331-4055-aa73-91036d786ae7;#264;#Nonprofits|666b026b-9d38-4781-8553-4fdcfcf92f95;#265;#Special Districts|8913df0b-cea8-4e41-8fa0-f4451abad290</vt:lpwstr>
  </property>
</Properties>
</file>